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614ABA">
        <w:rPr>
          <w:sz w:val="28"/>
          <w:szCs w:val="28"/>
        </w:rPr>
        <w:t>04</w:t>
      </w:r>
      <w:r w:rsidR="00312CA0">
        <w:rPr>
          <w:sz w:val="28"/>
          <w:szCs w:val="28"/>
        </w:rPr>
        <w:t>.</w:t>
      </w:r>
      <w:r w:rsidR="00614ABA">
        <w:rPr>
          <w:sz w:val="28"/>
          <w:szCs w:val="28"/>
        </w:rPr>
        <w:t>12</w:t>
      </w:r>
      <w:r w:rsidR="00312CA0">
        <w:rPr>
          <w:sz w:val="28"/>
          <w:szCs w:val="28"/>
        </w:rPr>
        <w:t>.</w:t>
      </w:r>
      <w:r w:rsidR="00950445" w:rsidRPr="00F37A44">
        <w:rPr>
          <w:sz w:val="28"/>
          <w:szCs w:val="28"/>
        </w:rPr>
        <w:t>2017</w:t>
      </w:r>
      <w:r w:rsidR="00481BCC" w:rsidRPr="00F37A44">
        <w:rPr>
          <w:sz w:val="28"/>
          <w:szCs w:val="28"/>
        </w:rPr>
        <w:t xml:space="preserve"> </w:t>
      </w:r>
      <w:r w:rsidR="00312CA0">
        <w:rPr>
          <w:sz w:val="28"/>
          <w:szCs w:val="28"/>
        </w:rPr>
        <w:t>№</w:t>
      </w:r>
      <w:r w:rsidR="00312CA0" w:rsidRPr="00312CA0">
        <w:rPr>
          <w:sz w:val="28"/>
          <w:szCs w:val="28"/>
        </w:rPr>
        <w:t>СЭД-31-02-2-2-</w:t>
      </w:r>
      <w:r w:rsidR="00614ABA">
        <w:rPr>
          <w:sz w:val="28"/>
          <w:szCs w:val="28"/>
        </w:rPr>
        <w:t>1393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B81C80" w:rsidRDefault="0008661C" w:rsidP="00B81C80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Здание, назначение: нежилое здание, 1-этажный, общей площадью 15,7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59:01:4416020:46;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красного уголка, назначение: нежилое, лит. </w:t>
      </w:r>
      <w:proofErr w:type="gramStart"/>
      <w:r w:rsidR="00B81C80" w:rsidRPr="00B81C80">
        <w:rPr>
          <w:sz w:val="28"/>
          <w:szCs w:val="28"/>
        </w:rPr>
        <w:t>П</w:t>
      </w:r>
      <w:proofErr w:type="gramEnd"/>
      <w:r w:rsidR="00B81C80" w:rsidRPr="00B81C80">
        <w:rPr>
          <w:sz w:val="28"/>
          <w:szCs w:val="28"/>
        </w:rPr>
        <w:t xml:space="preserve">, общей площадью 90,4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>, кадастровый номер 59:01:4416020:37;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проходной, назначение: нежилое, </w:t>
      </w:r>
      <w:proofErr w:type="gramStart"/>
      <w:r w:rsidR="00B81C80" w:rsidRPr="00B81C80">
        <w:rPr>
          <w:sz w:val="28"/>
          <w:szCs w:val="28"/>
        </w:rPr>
        <w:t>лит</w:t>
      </w:r>
      <w:proofErr w:type="gramEnd"/>
      <w:r w:rsidR="00B81C80" w:rsidRPr="00B81C80">
        <w:rPr>
          <w:sz w:val="28"/>
          <w:szCs w:val="28"/>
        </w:rPr>
        <w:t xml:space="preserve">. И, общей площадью 8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номер59:01:4416020:45;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</w:t>
      </w:r>
      <w:r w:rsidR="00B81C80">
        <w:rPr>
          <w:sz w:val="28"/>
          <w:szCs w:val="28"/>
        </w:rPr>
        <w:br/>
      </w:r>
      <w:r w:rsidR="00B81C80" w:rsidRPr="00B81C80">
        <w:rPr>
          <w:sz w:val="28"/>
          <w:szCs w:val="28"/>
        </w:rPr>
        <w:t xml:space="preserve">№ 5, назначение: нежилое, лит. </w:t>
      </w:r>
      <w:proofErr w:type="gramStart"/>
      <w:r w:rsidR="00B81C80" w:rsidRPr="00B81C80">
        <w:rPr>
          <w:sz w:val="28"/>
          <w:szCs w:val="28"/>
        </w:rPr>
        <w:t>З</w:t>
      </w:r>
      <w:proofErr w:type="gramEnd"/>
      <w:r w:rsidR="00B81C80" w:rsidRPr="00B81C80">
        <w:rPr>
          <w:sz w:val="28"/>
          <w:szCs w:val="28"/>
        </w:rPr>
        <w:t xml:space="preserve">, общей площадью 84,2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>, кадастровый номер 59:01:4416020:44;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№ 4, назначение: нежилое, лит. Е, общей площадью 104,1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59:01:4416020:42;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материалов, назначение: нежилое, лит. Д, общей площадью 389,1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59:01:4416020:41;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ГСМ № 2, назначение: нежилое, лит. В, общей площадью 47,4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59:01:4416020:40;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помещение, назначение: нежилое, этаж 1, общей площадью 105,6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>, кадастровый номер 59:01:4416020:78;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>здание, назначение: нежилое здание,</w:t>
      </w:r>
      <w:r w:rsidR="00B81C80">
        <w:rPr>
          <w:sz w:val="28"/>
          <w:szCs w:val="28"/>
        </w:rPr>
        <w:br/>
      </w:r>
      <w:r w:rsidR="00B81C80" w:rsidRPr="00B81C80">
        <w:rPr>
          <w:sz w:val="28"/>
          <w:szCs w:val="28"/>
        </w:rPr>
        <w:t xml:space="preserve"> 1-этажный, общей площадью 357,2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 xml:space="preserve">, кадастровый номер 59:01:4416020:39 с земельным участком общей площадью 7281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 xml:space="preserve"> с кадастровым номером 59:01:4416020:21 по адресу: Пермский край, г. Пермь, Индустриальный район, ул. Энергетиков, д. 38</w:t>
      </w:r>
      <w:r w:rsidR="00B81C80">
        <w:rPr>
          <w:sz w:val="28"/>
          <w:szCs w:val="28"/>
        </w:rPr>
        <w:t>.</w:t>
      </w:r>
    </w:p>
    <w:p w:rsidR="009315F8" w:rsidRDefault="009315F8" w:rsidP="00B81C80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наход</w:t>
      </w:r>
      <w:r w:rsidR="00E70414">
        <w:rPr>
          <w:sz w:val="28"/>
          <w:szCs w:val="28"/>
        </w:rPr>
        <w:t>я</w:t>
      </w:r>
      <w:r>
        <w:rPr>
          <w:sz w:val="28"/>
          <w:szCs w:val="28"/>
        </w:rPr>
        <w:t>тся объект</w:t>
      </w:r>
      <w:r w:rsidR="00E70414">
        <w:rPr>
          <w:sz w:val="28"/>
          <w:szCs w:val="28"/>
        </w:rPr>
        <w:t>ы</w:t>
      </w:r>
      <w:r>
        <w:rPr>
          <w:sz w:val="28"/>
          <w:szCs w:val="28"/>
        </w:rPr>
        <w:t xml:space="preserve"> самовольн</w:t>
      </w:r>
      <w:r w:rsidR="00E70414">
        <w:rPr>
          <w:sz w:val="28"/>
          <w:szCs w:val="28"/>
        </w:rPr>
        <w:t>ых</w:t>
      </w:r>
      <w:r>
        <w:rPr>
          <w:sz w:val="28"/>
          <w:szCs w:val="28"/>
        </w:rPr>
        <w:t xml:space="preserve"> постро</w:t>
      </w:r>
      <w:r w:rsidR="00E70414">
        <w:rPr>
          <w:sz w:val="28"/>
          <w:szCs w:val="28"/>
        </w:rPr>
        <w:t>ек</w:t>
      </w:r>
      <w:r w:rsidR="000965FD">
        <w:rPr>
          <w:sz w:val="28"/>
          <w:szCs w:val="28"/>
        </w:rPr>
        <w:t>.</w:t>
      </w:r>
      <w:r w:rsidR="00AD6A34">
        <w:rPr>
          <w:sz w:val="28"/>
          <w:szCs w:val="28"/>
        </w:rPr>
        <w:t xml:space="preserve"> Данные о самовольных постройках отражены в техническом паспорте до</w:t>
      </w:r>
      <w:r w:rsidR="00247AF9">
        <w:rPr>
          <w:sz w:val="28"/>
          <w:szCs w:val="28"/>
        </w:rPr>
        <w:t>мовладения от 18 января 2008 г.</w:t>
      </w:r>
      <w:r w:rsidR="00AD6A34">
        <w:rPr>
          <w:sz w:val="28"/>
          <w:szCs w:val="28"/>
        </w:rPr>
        <w:t xml:space="preserve"> </w:t>
      </w:r>
    </w:p>
    <w:p w:rsidR="007A3880" w:rsidRDefault="0065024D" w:rsidP="0048338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Обременение: право ограниченного пользования частью земельного участка с условным номером 59:01:4416020:21/чзу1 площадью 200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из земельного участка категории земель населенных пунктов с кадастровым номером 59:01:4416020:21, находящегося по адресу: Пермский край, г. Пермь, Индустриальный район, ул. Энергетиков, 38 общей площадью 7281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являющегося собственность Пермского края, для обеспечения доступа к нежилому помещению, расположенному по адресу: г. Пермь, ул. Энергетиков, 38,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.Ж</w:t>
      </w:r>
      <w:proofErr w:type="spellEnd"/>
      <w:proofErr w:type="gramEnd"/>
      <w:r>
        <w:rPr>
          <w:sz w:val="28"/>
          <w:szCs w:val="28"/>
        </w:rPr>
        <w:t>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3F171F" w:rsidRPr="003F171F">
        <w:rPr>
          <w:sz w:val="28"/>
          <w:szCs w:val="28"/>
        </w:rPr>
        <w:t>20 886 848,38</w:t>
      </w:r>
      <w:r w:rsidRPr="00B956AF"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3F171F">
        <w:rPr>
          <w:sz w:val="28"/>
          <w:szCs w:val="28"/>
        </w:rPr>
        <w:t>Д</w:t>
      </w:r>
      <w:r w:rsidR="003F171F" w:rsidRPr="003F171F">
        <w:rPr>
          <w:sz w:val="28"/>
          <w:szCs w:val="28"/>
        </w:rPr>
        <w:t>вадцать миллионов восемьсот восемьдесят шесть тысяч восемьсот сорок восемь</w:t>
      </w:r>
      <w:r w:rsidR="003F171F">
        <w:rPr>
          <w:sz w:val="28"/>
          <w:szCs w:val="28"/>
        </w:rPr>
        <w:t>)</w:t>
      </w:r>
      <w:r w:rsidR="003F171F" w:rsidRPr="003F171F">
        <w:rPr>
          <w:sz w:val="28"/>
          <w:szCs w:val="28"/>
        </w:rPr>
        <w:t xml:space="preserve"> рублей 38 копеек</w:t>
      </w:r>
      <w:r w:rsidR="000E6D0C">
        <w:rPr>
          <w:sz w:val="28"/>
          <w:szCs w:val="28"/>
        </w:rPr>
        <w:t xml:space="preserve"> с учетом НДС.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3F171F" w:rsidRPr="003F171F">
        <w:rPr>
          <w:sz w:val="28"/>
          <w:szCs w:val="28"/>
        </w:rPr>
        <w:t>1 044 342,41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3F171F">
        <w:rPr>
          <w:sz w:val="28"/>
          <w:szCs w:val="28"/>
        </w:rPr>
        <w:t>О</w:t>
      </w:r>
      <w:r w:rsidR="003F171F" w:rsidRPr="003F171F">
        <w:rPr>
          <w:sz w:val="28"/>
          <w:szCs w:val="28"/>
        </w:rPr>
        <w:t>дин миллион сорок четыре тысячи триста сорок два</w:t>
      </w:r>
      <w:r w:rsidR="003F171F">
        <w:rPr>
          <w:sz w:val="28"/>
          <w:szCs w:val="28"/>
        </w:rPr>
        <w:t>)</w:t>
      </w:r>
      <w:r w:rsidR="003F171F" w:rsidRPr="003F171F">
        <w:rPr>
          <w:sz w:val="28"/>
          <w:szCs w:val="28"/>
        </w:rPr>
        <w:t xml:space="preserve"> рубля 41 копейка</w:t>
      </w:r>
      <w:r w:rsidR="000E6D0C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3F171F" w:rsidRPr="003F171F">
        <w:rPr>
          <w:sz w:val="28"/>
          <w:szCs w:val="28"/>
        </w:rPr>
        <w:t>4 177 369,67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3F171F">
        <w:rPr>
          <w:sz w:val="28"/>
          <w:szCs w:val="28"/>
        </w:rPr>
        <w:t>Ч</w:t>
      </w:r>
      <w:r w:rsidR="003F171F" w:rsidRPr="003F171F">
        <w:rPr>
          <w:sz w:val="28"/>
          <w:szCs w:val="28"/>
        </w:rPr>
        <w:t>етыре миллиона сто семьдесят семь тысяч триста шестьдесят девять</w:t>
      </w:r>
      <w:r w:rsidR="003F171F">
        <w:rPr>
          <w:sz w:val="28"/>
          <w:szCs w:val="28"/>
        </w:rPr>
        <w:t>)</w:t>
      </w:r>
      <w:r w:rsidR="003F171F" w:rsidRPr="003F171F">
        <w:rPr>
          <w:sz w:val="28"/>
          <w:szCs w:val="28"/>
        </w:rPr>
        <w:t xml:space="preserve"> рублей 67 копеек</w:t>
      </w:r>
      <w:r w:rsidR="000E6D0C">
        <w:rPr>
          <w:sz w:val="28"/>
          <w:szCs w:val="28"/>
        </w:rPr>
        <w:t>, что составляет 20% от начальной цены продажи.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proofErr w:type="gramStart"/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</w:t>
      </w:r>
      <w:proofErr w:type="gramEnd"/>
      <w:r w:rsidR="00A97CD7" w:rsidRPr="00766FCF">
        <w:rPr>
          <w:sz w:val="28"/>
          <w:szCs w:val="28"/>
        </w:rPr>
        <w:t xml:space="preserve">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614ABA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07</w:t>
      </w:r>
      <w:r w:rsidR="006502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</w:t>
      </w:r>
      <w:r w:rsidR="001132C8">
        <w:rPr>
          <w:b/>
          <w:sz w:val="28"/>
          <w:szCs w:val="28"/>
        </w:rPr>
        <w:t xml:space="preserve"> </w:t>
      </w:r>
      <w:r w:rsidR="00E065B3" w:rsidRPr="007D01DA">
        <w:rPr>
          <w:b/>
          <w:sz w:val="28"/>
          <w:szCs w:val="28"/>
        </w:rPr>
        <w:t>201</w:t>
      </w:r>
      <w:r w:rsidR="009B5091" w:rsidRPr="007D01DA">
        <w:rPr>
          <w:b/>
          <w:sz w:val="28"/>
          <w:szCs w:val="28"/>
        </w:rPr>
        <w:t>7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614ABA">
        <w:rPr>
          <w:b/>
          <w:sz w:val="28"/>
          <w:szCs w:val="28"/>
        </w:rPr>
        <w:t>09</w:t>
      </w:r>
      <w:r w:rsidR="00E065B3" w:rsidRPr="007D01DA">
        <w:rPr>
          <w:b/>
          <w:sz w:val="28"/>
          <w:szCs w:val="28"/>
        </w:rPr>
        <w:t xml:space="preserve"> </w:t>
      </w:r>
      <w:r w:rsidR="00614ABA">
        <w:rPr>
          <w:b/>
          <w:sz w:val="28"/>
          <w:szCs w:val="28"/>
        </w:rPr>
        <w:t>января</w:t>
      </w:r>
      <w:r w:rsidR="00E065B3" w:rsidRPr="007D01DA">
        <w:rPr>
          <w:b/>
          <w:sz w:val="28"/>
          <w:szCs w:val="28"/>
        </w:rPr>
        <w:t xml:space="preserve"> 201</w:t>
      </w:r>
      <w:r w:rsidR="00614ABA">
        <w:rPr>
          <w:b/>
          <w:sz w:val="28"/>
          <w:szCs w:val="28"/>
        </w:rPr>
        <w:t>8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614ABA">
        <w:rPr>
          <w:b/>
          <w:sz w:val="28"/>
          <w:szCs w:val="28"/>
        </w:rPr>
        <w:t>11</w:t>
      </w:r>
      <w:r w:rsidR="007D01DA" w:rsidRPr="007D01DA">
        <w:rPr>
          <w:b/>
          <w:sz w:val="28"/>
          <w:szCs w:val="28"/>
        </w:rPr>
        <w:t xml:space="preserve"> </w:t>
      </w:r>
      <w:r w:rsidR="00614ABA">
        <w:rPr>
          <w:b/>
          <w:sz w:val="28"/>
          <w:szCs w:val="28"/>
        </w:rPr>
        <w:t>января</w:t>
      </w:r>
      <w:r w:rsidR="00F9790A">
        <w:rPr>
          <w:b/>
          <w:sz w:val="28"/>
          <w:szCs w:val="28"/>
        </w:rPr>
        <w:t xml:space="preserve"> </w:t>
      </w:r>
      <w:r w:rsidRPr="007D01DA">
        <w:rPr>
          <w:b/>
          <w:sz w:val="28"/>
          <w:szCs w:val="28"/>
        </w:rPr>
        <w:t>201</w:t>
      </w:r>
      <w:r w:rsidR="00614ABA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614ABA">
        <w:rPr>
          <w:b/>
          <w:sz w:val="28"/>
          <w:szCs w:val="28"/>
        </w:rPr>
        <w:t>15</w:t>
      </w:r>
      <w:r w:rsidRPr="007D01DA">
        <w:rPr>
          <w:b/>
          <w:sz w:val="28"/>
          <w:szCs w:val="28"/>
        </w:rPr>
        <w:t xml:space="preserve"> </w:t>
      </w:r>
      <w:r w:rsidR="00614ABA">
        <w:rPr>
          <w:b/>
          <w:sz w:val="28"/>
          <w:szCs w:val="28"/>
        </w:rPr>
        <w:t>января</w:t>
      </w:r>
      <w:r w:rsidRPr="007D01DA">
        <w:rPr>
          <w:b/>
          <w:sz w:val="28"/>
          <w:szCs w:val="28"/>
        </w:rPr>
        <w:t xml:space="preserve"> 201</w:t>
      </w:r>
      <w:r w:rsidR="008A69D5">
        <w:rPr>
          <w:b/>
          <w:sz w:val="28"/>
          <w:szCs w:val="28"/>
        </w:rPr>
        <w:t>8</w:t>
      </w:r>
      <w:bookmarkStart w:id="0" w:name="_GoBack"/>
      <w:bookmarkEnd w:id="0"/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B956AF">
        <w:rPr>
          <w:b/>
          <w:sz w:val="28"/>
          <w:szCs w:val="28"/>
        </w:rPr>
        <w:t>. П</w:t>
      </w:r>
      <w:r>
        <w:rPr>
          <w:b/>
          <w:sz w:val="28"/>
          <w:szCs w:val="28"/>
        </w:rPr>
        <w:t>равила</w:t>
      </w:r>
      <w:r w:rsidRPr="00B956AF">
        <w:rPr>
          <w:b/>
          <w:sz w:val="28"/>
          <w:szCs w:val="28"/>
        </w:rPr>
        <w:t xml:space="preserve"> проведения аукциона</w:t>
      </w:r>
      <w:r>
        <w:rPr>
          <w:b/>
          <w:sz w:val="28"/>
          <w:szCs w:val="28"/>
        </w:rPr>
        <w:t xml:space="preserve"> и</w:t>
      </w:r>
      <w:r w:rsidRPr="00B956AF">
        <w:rPr>
          <w:b/>
          <w:sz w:val="28"/>
          <w:szCs w:val="28"/>
        </w:rPr>
        <w:t xml:space="preserve"> определения победителя: </w:t>
      </w:r>
      <w:r w:rsidRPr="00B956AF">
        <w:rPr>
          <w:sz w:val="28"/>
          <w:szCs w:val="28"/>
        </w:rPr>
        <w:t xml:space="preserve">аукцион  проводится в </w:t>
      </w:r>
      <w:r>
        <w:rPr>
          <w:sz w:val="28"/>
          <w:szCs w:val="28"/>
        </w:rPr>
        <w:t xml:space="preserve">день и время, </w:t>
      </w:r>
      <w:r w:rsidRPr="00B956AF">
        <w:rPr>
          <w:sz w:val="28"/>
          <w:szCs w:val="28"/>
        </w:rPr>
        <w:t>указанные в настоящем Информационном сообщении</w:t>
      </w:r>
      <w:r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>
        <w:rPr>
          <w:sz w:val="28"/>
          <w:szCs w:val="28"/>
        </w:rPr>
        <w:t xml:space="preserve">, составляющей не более 5 (Пяти)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</w:t>
      </w:r>
      <w:r>
        <w:rPr>
          <w:sz w:val="28"/>
          <w:szCs w:val="28"/>
        </w:rPr>
        <w:t>1</w:t>
      </w:r>
      <w:r w:rsidRPr="00B956AF">
        <w:rPr>
          <w:sz w:val="28"/>
          <w:szCs w:val="28"/>
        </w:rPr>
        <w:t>0 (</w:t>
      </w:r>
      <w:r>
        <w:rPr>
          <w:sz w:val="28"/>
          <w:szCs w:val="28"/>
        </w:rPr>
        <w:t>десяти</w:t>
      </w:r>
      <w:r w:rsidRPr="00B956AF">
        <w:rPr>
          <w:sz w:val="28"/>
          <w:szCs w:val="28"/>
        </w:rPr>
        <w:t xml:space="preserve">) минут со времени представления каждого </w:t>
      </w:r>
      <w:r w:rsidRPr="00B956AF">
        <w:rPr>
          <w:sz w:val="28"/>
          <w:szCs w:val="28"/>
        </w:rPr>
        <w:lastRenderedPageBreak/>
        <w:t xml:space="preserve">следующего предложения. Если в течение </w:t>
      </w:r>
      <w:r>
        <w:rPr>
          <w:sz w:val="28"/>
          <w:szCs w:val="28"/>
        </w:rPr>
        <w:t>10</w:t>
      </w:r>
      <w:r w:rsidRPr="00B956AF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десяти</w:t>
      </w:r>
      <w:r w:rsidRPr="00B956AF">
        <w:rPr>
          <w:sz w:val="28"/>
          <w:szCs w:val="28"/>
        </w:rPr>
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Pr="00B956AF">
        <w:rPr>
          <w:sz w:val="28"/>
          <w:szCs w:val="28"/>
        </w:rPr>
        <w:t>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</w:t>
      </w:r>
      <w:r w:rsidRPr="00B956AF">
        <w:rPr>
          <w:sz w:val="28"/>
          <w:szCs w:val="28"/>
        </w:rPr>
        <w:t>;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>
        <w:rPr>
          <w:sz w:val="28"/>
          <w:szCs w:val="28"/>
        </w:rPr>
        <w:t>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CA20B1">
          <w:rPr>
            <w:lang w:val="en-US"/>
          </w:rPr>
          <w:t>www</w:t>
        </w:r>
        <w:r w:rsidR="00CA20B1" w:rsidRPr="00CA20B1"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</w:p>
    <w:p w:rsidR="00E55272" w:rsidRDefault="00C876A7" w:rsidP="00C876A7">
      <w:pPr>
        <w:ind w:firstLine="709"/>
        <w:jc w:val="both"/>
        <w:rPr>
          <w:b/>
          <w:sz w:val="28"/>
          <w:szCs w:val="28"/>
        </w:rPr>
      </w:pPr>
      <w:r w:rsidRPr="00C876A7">
        <w:rPr>
          <w:b/>
          <w:sz w:val="28"/>
          <w:szCs w:val="28"/>
        </w:rPr>
        <w:t>Лот №</w:t>
      </w:r>
      <w:r w:rsidR="001132C8">
        <w:rPr>
          <w:b/>
          <w:sz w:val="28"/>
          <w:szCs w:val="28"/>
        </w:rPr>
        <w:t>1</w:t>
      </w:r>
      <w:r w:rsidRPr="00C876A7">
        <w:rPr>
          <w:b/>
          <w:sz w:val="28"/>
          <w:szCs w:val="28"/>
        </w:rPr>
        <w:t xml:space="preserve">: 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08.12.2016);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09.02.2017);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91477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91477">
        <w:rPr>
          <w:sz w:val="28"/>
          <w:szCs w:val="28"/>
        </w:rPr>
        <w:t>ии ау</w:t>
      </w:r>
      <w:proofErr w:type="gramEnd"/>
      <w:r w:rsidRPr="00791477">
        <w:rPr>
          <w:sz w:val="28"/>
          <w:szCs w:val="28"/>
        </w:rPr>
        <w:t>кциона в электронной форме по продаже имущества Пермского края в порядке приватизаци</w:t>
      </w:r>
      <w:r>
        <w:rPr>
          <w:sz w:val="28"/>
          <w:szCs w:val="28"/>
        </w:rPr>
        <w:t>и несостоявшимся 13.04.2017);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55A3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A55A3">
        <w:rPr>
          <w:sz w:val="28"/>
          <w:szCs w:val="28"/>
        </w:rPr>
        <w:t>ии ау</w:t>
      </w:r>
      <w:proofErr w:type="gramEnd"/>
      <w:r w:rsidRPr="007A55A3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07</w:t>
      </w:r>
      <w:r w:rsidRPr="007A55A3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7A55A3">
        <w:rPr>
          <w:sz w:val="28"/>
          <w:szCs w:val="28"/>
        </w:rPr>
        <w:t>.2017)</w:t>
      </w:r>
      <w:r w:rsidR="00614ABA">
        <w:rPr>
          <w:sz w:val="28"/>
          <w:szCs w:val="28"/>
        </w:rPr>
        <w:t>;</w:t>
      </w:r>
    </w:p>
    <w:p w:rsidR="00614ABA" w:rsidRDefault="00614ABA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4ABA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614ABA">
        <w:rPr>
          <w:sz w:val="28"/>
          <w:szCs w:val="28"/>
        </w:rPr>
        <w:t>ии ау</w:t>
      </w:r>
      <w:proofErr w:type="gramEnd"/>
      <w:r w:rsidRPr="00614AB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23</w:t>
      </w:r>
      <w:r w:rsidRPr="00614AB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614ABA">
        <w:rPr>
          <w:sz w:val="28"/>
          <w:szCs w:val="28"/>
        </w:rPr>
        <w:t>.2017)</w:t>
      </w:r>
      <w:r>
        <w:rPr>
          <w:sz w:val="28"/>
          <w:szCs w:val="28"/>
        </w:rPr>
        <w:t>.</w:t>
      </w:r>
    </w:p>
    <w:p w:rsidR="001132C8" w:rsidRDefault="001132C8" w:rsidP="007A55A3">
      <w:pPr>
        <w:ind w:firstLine="709"/>
        <w:jc w:val="both"/>
        <w:rPr>
          <w:sz w:val="28"/>
          <w:szCs w:val="28"/>
        </w:rPr>
      </w:pPr>
    </w:p>
    <w:sectPr w:rsidR="001132C8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E2A" w:rsidRDefault="001E4E2A" w:rsidP="0048289E">
      <w:r>
        <w:separator/>
      </w:r>
    </w:p>
  </w:endnote>
  <w:endnote w:type="continuationSeparator" w:id="0">
    <w:p w:rsidR="001E4E2A" w:rsidRDefault="001E4E2A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E2A" w:rsidRDefault="001E4E2A" w:rsidP="0048289E">
      <w:r>
        <w:separator/>
      </w:r>
    </w:p>
  </w:footnote>
  <w:footnote w:type="continuationSeparator" w:id="0">
    <w:p w:rsidR="001E4E2A" w:rsidRDefault="001E4E2A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65FD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6D0C"/>
    <w:rsid w:val="000E7EDC"/>
    <w:rsid w:val="000F3618"/>
    <w:rsid w:val="000F4273"/>
    <w:rsid w:val="000F6C71"/>
    <w:rsid w:val="000F7569"/>
    <w:rsid w:val="00105D1E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33FF"/>
    <w:rsid w:val="0014073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4E2A"/>
    <w:rsid w:val="001E57DD"/>
    <w:rsid w:val="001E7EC8"/>
    <w:rsid w:val="001F5571"/>
    <w:rsid w:val="001F58EC"/>
    <w:rsid w:val="001F6939"/>
    <w:rsid w:val="00203BEB"/>
    <w:rsid w:val="0021147D"/>
    <w:rsid w:val="00213CE7"/>
    <w:rsid w:val="002237E9"/>
    <w:rsid w:val="00224A95"/>
    <w:rsid w:val="0022689E"/>
    <w:rsid w:val="002279EA"/>
    <w:rsid w:val="00230E9C"/>
    <w:rsid w:val="002347A3"/>
    <w:rsid w:val="00235960"/>
    <w:rsid w:val="00240DE6"/>
    <w:rsid w:val="00247AF9"/>
    <w:rsid w:val="002606EB"/>
    <w:rsid w:val="00260863"/>
    <w:rsid w:val="00270587"/>
    <w:rsid w:val="00271B9C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681B"/>
    <w:rsid w:val="0031103C"/>
    <w:rsid w:val="00312CA0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171F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385C"/>
    <w:rsid w:val="004477FD"/>
    <w:rsid w:val="00453E4F"/>
    <w:rsid w:val="00456534"/>
    <w:rsid w:val="0046077D"/>
    <w:rsid w:val="00466265"/>
    <w:rsid w:val="00470027"/>
    <w:rsid w:val="004767B9"/>
    <w:rsid w:val="00481BCC"/>
    <w:rsid w:val="0048289E"/>
    <w:rsid w:val="00483385"/>
    <w:rsid w:val="00483C8C"/>
    <w:rsid w:val="00492967"/>
    <w:rsid w:val="00493564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4915"/>
    <w:rsid w:val="0051306A"/>
    <w:rsid w:val="00514202"/>
    <w:rsid w:val="00514DA7"/>
    <w:rsid w:val="00522E66"/>
    <w:rsid w:val="005240AB"/>
    <w:rsid w:val="00525660"/>
    <w:rsid w:val="00527FFE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4ABA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024D"/>
    <w:rsid w:val="00652285"/>
    <w:rsid w:val="00653CEA"/>
    <w:rsid w:val="0065787E"/>
    <w:rsid w:val="006579BC"/>
    <w:rsid w:val="00663B66"/>
    <w:rsid w:val="00670C5F"/>
    <w:rsid w:val="006751AB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F159C"/>
    <w:rsid w:val="006F46C7"/>
    <w:rsid w:val="006F4AE9"/>
    <w:rsid w:val="00700E52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507D4"/>
    <w:rsid w:val="00756846"/>
    <w:rsid w:val="007657E0"/>
    <w:rsid w:val="007735F5"/>
    <w:rsid w:val="007748C7"/>
    <w:rsid w:val="00776262"/>
    <w:rsid w:val="00783337"/>
    <w:rsid w:val="007868EE"/>
    <w:rsid w:val="00791477"/>
    <w:rsid w:val="00794596"/>
    <w:rsid w:val="00795F25"/>
    <w:rsid w:val="007A01A9"/>
    <w:rsid w:val="007A3880"/>
    <w:rsid w:val="007A53C3"/>
    <w:rsid w:val="007A55A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0304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A69D5"/>
    <w:rsid w:val="008B3995"/>
    <w:rsid w:val="008B4218"/>
    <w:rsid w:val="008B7D49"/>
    <w:rsid w:val="008C3C96"/>
    <w:rsid w:val="008C505C"/>
    <w:rsid w:val="008C6C95"/>
    <w:rsid w:val="008D2779"/>
    <w:rsid w:val="008D418A"/>
    <w:rsid w:val="008D4976"/>
    <w:rsid w:val="008D59FA"/>
    <w:rsid w:val="008E4500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15F8"/>
    <w:rsid w:val="00933E79"/>
    <w:rsid w:val="00940139"/>
    <w:rsid w:val="00940670"/>
    <w:rsid w:val="00940A05"/>
    <w:rsid w:val="00940DD6"/>
    <w:rsid w:val="009439EA"/>
    <w:rsid w:val="00945991"/>
    <w:rsid w:val="0095016F"/>
    <w:rsid w:val="00950445"/>
    <w:rsid w:val="00951778"/>
    <w:rsid w:val="00952DD7"/>
    <w:rsid w:val="0097113B"/>
    <w:rsid w:val="00986302"/>
    <w:rsid w:val="00986E0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D6A34"/>
    <w:rsid w:val="00AE3516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25A8"/>
    <w:rsid w:val="00B4312E"/>
    <w:rsid w:val="00B446C0"/>
    <w:rsid w:val="00B47EFD"/>
    <w:rsid w:val="00B520F7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1C80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B7106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0C47"/>
    <w:rsid w:val="00C443D0"/>
    <w:rsid w:val="00C64A80"/>
    <w:rsid w:val="00C71F5D"/>
    <w:rsid w:val="00C75667"/>
    <w:rsid w:val="00C83ABC"/>
    <w:rsid w:val="00C876A7"/>
    <w:rsid w:val="00C91A68"/>
    <w:rsid w:val="00C931D3"/>
    <w:rsid w:val="00C948CC"/>
    <w:rsid w:val="00C95076"/>
    <w:rsid w:val="00C960D8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1FA8"/>
    <w:rsid w:val="00D9386F"/>
    <w:rsid w:val="00D943B4"/>
    <w:rsid w:val="00DA1D6A"/>
    <w:rsid w:val="00DA3C25"/>
    <w:rsid w:val="00DB005D"/>
    <w:rsid w:val="00DB6E93"/>
    <w:rsid w:val="00DC0B89"/>
    <w:rsid w:val="00DC109E"/>
    <w:rsid w:val="00DC3DA5"/>
    <w:rsid w:val="00DD0505"/>
    <w:rsid w:val="00DE377D"/>
    <w:rsid w:val="00DE3BCA"/>
    <w:rsid w:val="00DE6905"/>
    <w:rsid w:val="00DE76DC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65FE"/>
    <w:rsid w:val="00E70414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37A44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9790A"/>
    <w:rsid w:val="00FA03A7"/>
    <w:rsid w:val="00FA0E62"/>
    <w:rsid w:val="00FA26BC"/>
    <w:rsid w:val="00FB0906"/>
    <w:rsid w:val="00FB17A8"/>
    <w:rsid w:val="00FC0AA5"/>
    <w:rsid w:val="00FC1DF1"/>
    <w:rsid w:val="00FC6F19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7A60-BA11-48C6-B5BC-AEA510B8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8</Pages>
  <Words>3224</Words>
  <Characters>18380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Клоц Полина Петровна</cp:lastModifiedBy>
  <cp:revision>45</cp:revision>
  <cp:lastPrinted>2017-12-06T04:30:00Z</cp:lastPrinted>
  <dcterms:created xsi:type="dcterms:W3CDTF">2016-10-31T06:59:00Z</dcterms:created>
  <dcterms:modified xsi:type="dcterms:W3CDTF">2017-12-06T09:03:00Z</dcterms:modified>
</cp:coreProperties>
</file>