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7F6" w:rsidRPr="00B956AF" w:rsidRDefault="008657F6" w:rsidP="00804100">
      <w:pPr>
        <w:keepNext/>
        <w:autoSpaceDE w:val="0"/>
        <w:autoSpaceDN w:val="0"/>
        <w:adjustRightInd w:val="0"/>
        <w:ind w:left="284"/>
        <w:jc w:val="center"/>
        <w:outlineLvl w:val="1"/>
        <w:rPr>
          <w:b/>
          <w:bCs/>
          <w:sz w:val="28"/>
          <w:szCs w:val="28"/>
        </w:rPr>
      </w:pPr>
      <w:r w:rsidRPr="00B956AF">
        <w:rPr>
          <w:b/>
          <w:bCs/>
          <w:sz w:val="28"/>
          <w:szCs w:val="28"/>
        </w:rPr>
        <w:t>ИНФОРМАЦИОННОЕ СООБЩЕНИЕ</w:t>
      </w:r>
    </w:p>
    <w:p w:rsidR="003F74CD" w:rsidRPr="00B956AF" w:rsidRDefault="003F74CD" w:rsidP="003F74CD">
      <w:pPr>
        <w:pStyle w:val="ae"/>
        <w:ind w:firstLine="567"/>
        <w:jc w:val="center"/>
        <w:rPr>
          <w:rFonts w:eastAsiaTheme="minorEastAsia"/>
          <w:sz w:val="28"/>
          <w:szCs w:val="28"/>
        </w:rPr>
      </w:pPr>
      <w:r w:rsidRPr="00B956AF">
        <w:rPr>
          <w:rFonts w:eastAsiaTheme="minorEastAsia"/>
          <w:sz w:val="28"/>
          <w:szCs w:val="28"/>
        </w:rPr>
        <w:t xml:space="preserve">о </w:t>
      </w:r>
      <w:r w:rsidR="00024E57">
        <w:rPr>
          <w:rFonts w:eastAsiaTheme="minorEastAsia"/>
          <w:sz w:val="28"/>
          <w:szCs w:val="28"/>
        </w:rPr>
        <w:t xml:space="preserve">продаже </w:t>
      </w:r>
      <w:r w:rsidR="00506A57">
        <w:rPr>
          <w:rFonts w:eastAsiaTheme="minorEastAsia"/>
          <w:sz w:val="28"/>
          <w:szCs w:val="28"/>
        </w:rPr>
        <w:t>государственного</w:t>
      </w:r>
      <w:r w:rsidR="00506A57" w:rsidRPr="00B956AF">
        <w:rPr>
          <w:rFonts w:eastAsiaTheme="minorEastAsia"/>
          <w:sz w:val="28"/>
          <w:szCs w:val="28"/>
        </w:rPr>
        <w:t xml:space="preserve"> </w:t>
      </w:r>
      <w:r w:rsidR="00FC0AA5" w:rsidRPr="00B956AF">
        <w:rPr>
          <w:rFonts w:eastAsiaTheme="minorEastAsia"/>
          <w:sz w:val="28"/>
          <w:szCs w:val="28"/>
        </w:rPr>
        <w:t xml:space="preserve">имущества </w:t>
      </w:r>
      <w:r w:rsidRPr="00B956AF">
        <w:rPr>
          <w:sz w:val="28"/>
          <w:szCs w:val="28"/>
        </w:rPr>
        <w:t xml:space="preserve">Пермского края </w:t>
      </w:r>
      <w:r w:rsidR="00024E57" w:rsidRPr="00E11043">
        <w:rPr>
          <w:sz w:val="28"/>
          <w:szCs w:val="28"/>
        </w:rPr>
        <w:t xml:space="preserve">в порядке приватизации </w:t>
      </w:r>
      <w:r w:rsidR="00A548B1">
        <w:rPr>
          <w:sz w:val="28"/>
          <w:szCs w:val="28"/>
        </w:rPr>
        <w:t>посредством публичного предложения</w:t>
      </w:r>
      <w:r w:rsidR="00D622A6" w:rsidRPr="00B956AF">
        <w:rPr>
          <w:rFonts w:eastAsiaTheme="minorEastAsia"/>
          <w:sz w:val="28"/>
          <w:szCs w:val="28"/>
        </w:rPr>
        <w:t xml:space="preserve"> в электронной форме</w:t>
      </w:r>
    </w:p>
    <w:p w:rsidR="00D9386F" w:rsidRPr="00B956AF" w:rsidRDefault="00D9386F" w:rsidP="003F74CD">
      <w:pPr>
        <w:pStyle w:val="ae"/>
        <w:ind w:firstLine="567"/>
        <w:jc w:val="center"/>
        <w:rPr>
          <w:sz w:val="32"/>
        </w:rPr>
      </w:pPr>
    </w:p>
    <w:p w:rsidR="00E35108" w:rsidRPr="00B956AF" w:rsidRDefault="00E35108" w:rsidP="00E35108">
      <w:pPr>
        <w:pStyle w:val="ae"/>
        <w:ind w:firstLine="709"/>
        <w:jc w:val="both"/>
        <w:rPr>
          <w:sz w:val="28"/>
          <w:szCs w:val="28"/>
        </w:rPr>
      </w:pPr>
      <w:r w:rsidRPr="00B956AF">
        <w:rPr>
          <w:sz w:val="28"/>
          <w:szCs w:val="28"/>
        </w:rPr>
        <w:t xml:space="preserve">Государственное казенное учреждение Пермского края «Имущественное казначейство Пермского края» </w:t>
      </w:r>
      <w:r w:rsidR="00D87BA4" w:rsidRPr="00B956AF">
        <w:rPr>
          <w:sz w:val="28"/>
          <w:szCs w:val="28"/>
        </w:rPr>
        <w:t xml:space="preserve">(далее </w:t>
      </w:r>
      <w:r w:rsidR="00D87BA4" w:rsidRPr="00E11043">
        <w:rPr>
          <w:sz w:val="28"/>
          <w:szCs w:val="28"/>
        </w:rPr>
        <w:t xml:space="preserve">- </w:t>
      </w:r>
      <w:r w:rsidR="00024E57" w:rsidRPr="00E11043">
        <w:rPr>
          <w:sz w:val="28"/>
          <w:szCs w:val="28"/>
        </w:rPr>
        <w:t>П</w:t>
      </w:r>
      <w:r w:rsidR="00D87BA4" w:rsidRPr="00E11043">
        <w:rPr>
          <w:sz w:val="28"/>
          <w:szCs w:val="28"/>
        </w:rPr>
        <w:t>родавец</w:t>
      </w:r>
      <w:r w:rsidR="00D87BA4" w:rsidRPr="00B956AF">
        <w:rPr>
          <w:sz w:val="28"/>
          <w:szCs w:val="28"/>
        </w:rPr>
        <w:t xml:space="preserve">) </w:t>
      </w:r>
      <w:r w:rsidRPr="00B956AF">
        <w:rPr>
          <w:sz w:val="28"/>
          <w:szCs w:val="28"/>
        </w:rPr>
        <w:t xml:space="preserve">сообщает </w:t>
      </w:r>
      <w:r w:rsidR="00FC0AA5" w:rsidRPr="00B956AF">
        <w:rPr>
          <w:sz w:val="28"/>
          <w:szCs w:val="28"/>
        </w:rPr>
        <w:t xml:space="preserve">о продаже </w:t>
      </w:r>
      <w:r w:rsidR="00347C57" w:rsidRPr="00B956AF">
        <w:rPr>
          <w:rFonts w:eastAsiaTheme="minorEastAsia"/>
          <w:sz w:val="28"/>
          <w:szCs w:val="28"/>
        </w:rPr>
        <w:t>краевого имущества</w:t>
      </w:r>
      <w:r w:rsidR="00FC0AA5" w:rsidRPr="00B956AF">
        <w:rPr>
          <w:sz w:val="28"/>
          <w:szCs w:val="28"/>
        </w:rPr>
        <w:t xml:space="preserve"> </w:t>
      </w:r>
      <w:r w:rsidR="00024E57" w:rsidRPr="00E11043">
        <w:rPr>
          <w:sz w:val="28"/>
          <w:szCs w:val="28"/>
        </w:rPr>
        <w:t>в порядке приватизации</w:t>
      </w:r>
      <w:r w:rsidR="00024E57">
        <w:rPr>
          <w:sz w:val="28"/>
          <w:szCs w:val="28"/>
        </w:rPr>
        <w:t xml:space="preserve"> </w:t>
      </w:r>
      <w:r w:rsidR="00A548B1">
        <w:rPr>
          <w:sz w:val="28"/>
          <w:szCs w:val="28"/>
        </w:rPr>
        <w:t>посредством публичного предложения</w:t>
      </w:r>
      <w:r w:rsidRPr="00B956AF">
        <w:rPr>
          <w:sz w:val="28"/>
          <w:szCs w:val="28"/>
        </w:rPr>
        <w:t xml:space="preserve"> в электронной форме.</w:t>
      </w:r>
    </w:p>
    <w:p w:rsidR="00FB17A8" w:rsidRPr="00B956AF" w:rsidRDefault="00522E66" w:rsidP="008F4025">
      <w:pPr>
        <w:pStyle w:val="ae"/>
        <w:ind w:firstLine="709"/>
        <w:jc w:val="both"/>
        <w:rPr>
          <w:sz w:val="28"/>
          <w:szCs w:val="28"/>
        </w:rPr>
      </w:pPr>
      <w:r w:rsidRPr="00B956AF">
        <w:rPr>
          <w:b/>
          <w:sz w:val="28"/>
          <w:szCs w:val="28"/>
        </w:rPr>
        <w:t>1</w:t>
      </w:r>
      <w:r w:rsidR="00EF2509" w:rsidRPr="00B956AF">
        <w:rPr>
          <w:b/>
          <w:sz w:val="28"/>
          <w:szCs w:val="28"/>
        </w:rPr>
        <w:t xml:space="preserve">. </w:t>
      </w:r>
      <w:r w:rsidRPr="00B956AF">
        <w:rPr>
          <w:b/>
          <w:sz w:val="28"/>
          <w:szCs w:val="28"/>
        </w:rPr>
        <w:t>Наименование государственного органа, принявшего решение об услови</w:t>
      </w:r>
      <w:r w:rsidR="00085550" w:rsidRPr="00B956AF">
        <w:rPr>
          <w:b/>
          <w:sz w:val="28"/>
          <w:szCs w:val="28"/>
        </w:rPr>
        <w:t>ях приватизации</w:t>
      </w:r>
      <w:r w:rsidRPr="00B956AF">
        <w:rPr>
          <w:b/>
          <w:sz w:val="28"/>
          <w:szCs w:val="28"/>
        </w:rPr>
        <w:t xml:space="preserve"> </w:t>
      </w:r>
      <w:r w:rsidR="00347C57" w:rsidRPr="00B956AF">
        <w:rPr>
          <w:b/>
          <w:sz w:val="28"/>
          <w:szCs w:val="28"/>
        </w:rPr>
        <w:t>краевого имущества</w:t>
      </w:r>
      <w:r w:rsidRPr="00B956AF">
        <w:rPr>
          <w:b/>
          <w:sz w:val="28"/>
          <w:szCs w:val="28"/>
        </w:rPr>
        <w:t>, реквизиты указанного решения:</w:t>
      </w:r>
      <w:r w:rsidRPr="00B956AF">
        <w:rPr>
          <w:sz w:val="28"/>
          <w:szCs w:val="28"/>
        </w:rPr>
        <w:t xml:space="preserve"> </w:t>
      </w:r>
      <w:r w:rsidR="002D5196" w:rsidRPr="00B956AF">
        <w:rPr>
          <w:sz w:val="28"/>
          <w:szCs w:val="28"/>
        </w:rPr>
        <w:t>Министерств</w:t>
      </w:r>
      <w:r w:rsidRPr="00B956AF">
        <w:rPr>
          <w:sz w:val="28"/>
          <w:szCs w:val="28"/>
        </w:rPr>
        <w:t>о</w:t>
      </w:r>
      <w:r w:rsidR="002D5196" w:rsidRPr="00B956AF">
        <w:rPr>
          <w:sz w:val="28"/>
          <w:szCs w:val="28"/>
        </w:rPr>
        <w:t xml:space="preserve"> по управлению имуществом и земельным отношениям Пермского края</w:t>
      </w:r>
      <w:r w:rsidRPr="00B956AF">
        <w:rPr>
          <w:sz w:val="28"/>
          <w:szCs w:val="28"/>
        </w:rPr>
        <w:t xml:space="preserve">; приказ </w:t>
      </w:r>
      <w:r w:rsidR="001970A5" w:rsidRPr="00B956AF">
        <w:rPr>
          <w:sz w:val="28"/>
          <w:szCs w:val="28"/>
        </w:rPr>
        <w:t xml:space="preserve">от </w:t>
      </w:r>
      <w:r w:rsidR="001E5BB3">
        <w:rPr>
          <w:sz w:val="28"/>
          <w:szCs w:val="28"/>
        </w:rPr>
        <w:t>2</w:t>
      </w:r>
      <w:r w:rsidR="007F360A">
        <w:rPr>
          <w:sz w:val="28"/>
          <w:szCs w:val="28"/>
        </w:rPr>
        <w:t>5</w:t>
      </w:r>
      <w:r w:rsidR="002D49EC" w:rsidRPr="002D49EC">
        <w:rPr>
          <w:sz w:val="28"/>
          <w:szCs w:val="28"/>
        </w:rPr>
        <w:t>.</w:t>
      </w:r>
      <w:r w:rsidR="006854FE">
        <w:rPr>
          <w:sz w:val="28"/>
          <w:szCs w:val="28"/>
        </w:rPr>
        <w:t>1</w:t>
      </w:r>
      <w:r w:rsidR="007F360A">
        <w:rPr>
          <w:sz w:val="28"/>
          <w:szCs w:val="28"/>
        </w:rPr>
        <w:t>2</w:t>
      </w:r>
      <w:r w:rsidR="002D49EC" w:rsidRPr="002D49EC">
        <w:rPr>
          <w:sz w:val="28"/>
          <w:szCs w:val="28"/>
        </w:rPr>
        <w:t>.2017</w:t>
      </w:r>
      <w:r w:rsidR="002D49EC">
        <w:rPr>
          <w:sz w:val="28"/>
          <w:szCs w:val="28"/>
        </w:rPr>
        <w:t xml:space="preserve"> </w:t>
      </w:r>
      <w:r w:rsidR="00EC5E1F" w:rsidRPr="00B956AF">
        <w:rPr>
          <w:sz w:val="28"/>
          <w:szCs w:val="28"/>
        </w:rPr>
        <w:t>№</w:t>
      </w:r>
      <w:r w:rsidR="002D49EC">
        <w:rPr>
          <w:sz w:val="28"/>
          <w:szCs w:val="28"/>
        </w:rPr>
        <w:t xml:space="preserve"> </w:t>
      </w:r>
      <w:r w:rsidR="00BD1511" w:rsidRPr="00BD1511">
        <w:rPr>
          <w:sz w:val="28"/>
          <w:szCs w:val="28"/>
        </w:rPr>
        <w:t>СЭД-31-02-2-2-</w:t>
      </w:r>
      <w:r w:rsidR="007F360A">
        <w:rPr>
          <w:sz w:val="28"/>
          <w:szCs w:val="28"/>
        </w:rPr>
        <w:t>1514</w:t>
      </w:r>
      <w:r w:rsidR="001970A5" w:rsidRPr="00B956AF">
        <w:rPr>
          <w:sz w:val="28"/>
          <w:szCs w:val="28"/>
        </w:rPr>
        <w:t xml:space="preserve"> </w:t>
      </w:r>
      <w:r w:rsidR="00CC74A2" w:rsidRPr="00B956AF">
        <w:rPr>
          <w:sz w:val="28"/>
          <w:szCs w:val="28"/>
        </w:rPr>
        <w:t xml:space="preserve">«Об условиях приватизации имущества Пермского края </w:t>
      </w:r>
      <w:r w:rsidR="00A548B1">
        <w:rPr>
          <w:sz w:val="28"/>
          <w:szCs w:val="28"/>
        </w:rPr>
        <w:t>посредством публичного предложения</w:t>
      </w:r>
      <w:r w:rsidR="00D622A6" w:rsidRPr="00B956AF">
        <w:rPr>
          <w:sz w:val="28"/>
          <w:szCs w:val="28"/>
        </w:rPr>
        <w:t xml:space="preserve"> в электронной форме</w:t>
      </w:r>
      <w:r w:rsidR="002D5196" w:rsidRPr="00B956AF">
        <w:rPr>
          <w:sz w:val="28"/>
          <w:szCs w:val="28"/>
        </w:rPr>
        <w:t>»</w:t>
      </w:r>
      <w:r w:rsidRPr="00B956AF">
        <w:rPr>
          <w:sz w:val="28"/>
          <w:szCs w:val="28"/>
        </w:rPr>
        <w:t>.</w:t>
      </w:r>
    </w:p>
    <w:p w:rsidR="00B76E61" w:rsidRPr="00B956AF" w:rsidRDefault="00B76E61" w:rsidP="00B76E61">
      <w:pPr>
        <w:pStyle w:val="ae"/>
        <w:ind w:firstLine="709"/>
        <w:jc w:val="both"/>
        <w:rPr>
          <w:b/>
          <w:sz w:val="28"/>
          <w:szCs w:val="28"/>
        </w:rPr>
      </w:pPr>
      <w:r w:rsidRPr="00B956AF">
        <w:rPr>
          <w:b/>
          <w:sz w:val="28"/>
          <w:szCs w:val="28"/>
        </w:rPr>
        <w:t xml:space="preserve">2. </w:t>
      </w:r>
      <w:proofErr w:type="gramStart"/>
      <w:r w:rsidRPr="00B956AF">
        <w:rPr>
          <w:b/>
          <w:sz w:val="28"/>
          <w:szCs w:val="28"/>
        </w:rPr>
        <w:t xml:space="preserve">Наименование, </w:t>
      </w:r>
      <w:r w:rsidR="00003F66">
        <w:rPr>
          <w:b/>
          <w:sz w:val="28"/>
          <w:szCs w:val="28"/>
        </w:rPr>
        <w:t xml:space="preserve">место нахождения, почтовый адрес, </w:t>
      </w:r>
      <w:r w:rsidRPr="00B956AF">
        <w:rPr>
          <w:b/>
          <w:sz w:val="28"/>
          <w:szCs w:val="28"/>
        </w:rPr>
        <w:t>адрес электронной почты</w:t>
      </w:r>
      <w:r w:rsidR="00024E57">
        <w:rPr>
          <w:b/>
          <w:sz w:val="28"/>
          <w:szCs w:val="28"/>
        </w:rPr>
        <w:t>,</w:t>
      </w:r>
      <w:r w:rsidRPr="00B956AF">
        <w:rPr>
          <w:b/>
          <w:sz w:val="28"/>
          <w:szCs w:val="28"/>
        </w:rPr>
        <w:t xml:space="preserve"> </w:t>
      </w:r>
      <w:r w:rsidR="00003F66">
        <w:rPr>
          <w:b/>
          <w:sz w:val="28"/>
          <w:szCs w:val="28"/>
        </w:rPr>
        <w:t xml:space="preserve">номер </w:t>
      </w:r>
      <w:r w:rsidRPr="00B956AF">
        <w:rPr>
          <w:b/>
          <w:sz w:val="28"/>
          <w:szCs w:val="28"/>
        </w:rPr>
        <w:t xml:space="preserve">контактного </w:t>
      </w:r>
      <w:r w:rsidR="00003F66">
        <w:rPr>
          <w:b/>
          <w:sz w:val="28"/>
          <w:szCs w:val="28"/>
        </w:rPr>
        <w:t xml:space="preserve">телефона </w:t>
      </w:r>
      <w:r w:rsidRPr="00B956AF">
        <w:rPr>
          <w:b/>
          <w:sz w:val="28"/>
          <w:szCs w:val="28"/>
        </w:rPr>
        <w:t xml:space="preserve">Продавца: </w:t>
      </w:r>
      <w:r w:rsidRPr="00B956AF">
        <w:rPr>
          <w:sz w:val="28"/>
          <w:szCs w:val="28"/>
        </w:rPr>
        <w:t>государственное казенное учреждение Пермского края «Имущественное казначейство Пермского края»</w:t>
      </w:r>
      <w:r w:rsidR="00024E57">
        <w:rPr>
          <w:sz w:val="28"/>
          <w:szCs w:val="28"/>
        </w:rPr>
        <w:t>;</w:t>
      </w:r>
      <w:r w:rsidRPr="00B956AF">
        <w:rPr>
          <w:sz w:val="28"/>
          <w:szCs w:val="28"/>
        </w:rPr>
        <w:t xml:space="preserve"> 614000, </w:t>
      </w:r>
      <w:r w:rsidR="00024E57" w:rsidRPr="00E11043">
        <w:rPr>
          <w:sz w:val="28"/>
          <w:szCs w:val="28"/>
        </w:rPr>
        <w:t>Пермский край,</w:t>
      </w:r>
      <w:r w:rsidR="00024E57">
        <w:rPr>
          <w:sz w:val="28"/>
          <w:szCs w:val="28"/>
        </w:rPr>
        <w:t xml:space="preserve"> </w:t>
      </w:r>
      <w:r w:rsidRPr="00B956AF">
        <w:rPr>
          <w:sz w:val="28"/>
          <w:szCs w:val="28"/>
        </w:rPr>
        <w:t>г. Пермь, ул. Сибирская, д. 30а</w:t>
      </w:r>
      <w:r w:rsidR="00024E57">
        <w:rPr>
          <w:sz w:val="28"/>
          <w:szCs w:val="28"/>
        </w:rPr>
        <w:t xml:space="preserve">; </w:t>
      </w:r>
      <w:r w:rsidR="00003F66">
        <w:rPr>
          <w:sz w:val="28"/>
          <w:szCs w:val="28"/>
        </w:rPr>
        <w:t>э</w:t>
      </w:r>
      <w:r w:rsidR="00003F66" w:rsidRPr="00B956AF">
        <w:rPr>
          <w:sz w:val="28"/>
          <w:szCs w:val="28"/>
        </w:rPr>
        <w:t>лектронная почта: kazna</w:t>
      </w:r>
      <w:r w:rsidR="005E4E51">
        <w:rPr>
          <w:sz w:val="28"/>
          <w:szCs w:val="28"/>
        </w:rPr>
        <w:t>2</w:t>
      </w:r>
      <w:r w:rsidR="00003F66" w:rsidRPr="00B956AF">
        <w:rPr>
          <w:sz w:val="28"/>
          <w:szCs w:val="28"/>
        </w:rPr>
        <w:t>@permkray.ru</w:t>
      </w:r>
      <w:r w:rsidR="00003F66">
        <w:rPr>
          <w:sz w:val="28"/>
          <w:szCs w:val="28"/>
        </w:rPr>
        <w:t xml:space="preserve">; </w:t>
      </w:r>
      <w:r w:rsidR="005E4E51">
        <w:rPr>
          <w:sz w:val="28"/>
          <w:szCs w:val="28"/>
        </w:rPr>
        <w:t xml:space="preserve">номер контактного тел.: (342) 259 16 50; </w:t>
      </w:r>
      <w:r w:rsidRPr="00B956AF">
        <w:rPr>
          <w:sz w:val="28"/>
          <w:szCs w:val="28"/>
        </w:rPr>
        <w:t>факс: (342) 259</w:t>
      </w:r>
      <w:r w:rsidR="005E4E51">
        <w:rPr>
          <w:sz w:val="28"/>
          <w:szCs w:val="28"/>
        </w:rPr>
        <w:t xml:space="preserve"> </w:t>
      </w:r>
      <w:r w:rsidRPr="00B956AF">
        <w:rPr>
          <w:sz w:val="28"/>
          <w:szCs w:val="28"/>
        </w:rPr>
        <w:t>06</w:t>
      </w:r>
      <w:r w:rsidR="005E4E51">
        <w:rPr>
          <w:sz w:val="28"/>
          <w:szCs w:val="28"/>
        </w:rPr>
        <w:t xml:space="preserve"> </w:t>
      </w:r>
      <w:r w:rsidRPr="00B956AF">
        <w:rPr>
          <w:sz w:val="28"/>
          <w:szCs w:val="28"/>
        </w:rPr>
        <w:t>10</w:t>
      </w:r>
      <w:r w:rsidR="003213FC">
        <w:rPr>
          <w:sz w:val="28"/>
          <w:szCs w:val="28"/>
        </w:rPr>
        <w:t>.</w:t>
      </w:r>
      <w:proofErr w:type="gramEnd"/>
    </w:p>
    <w:p w:rsidR="00BD1511" w:rsidRDefault="00B76E61" w:rsidP="00BD1511">
      <w:pPr>
        <w:pStyle w:val="ae"/>
        <w:ind w:firstLine="709"/>
        <w:jc w:val="both"/>
        <w:rPr>
          <w:rFonts w:eastAsia="Calibri"/>
          <w:sz w:val="28"/>
          <w:lang w:eastAsia="en-US"/>
        </w:rPr>
      </w:pPr>
      <w:r w:rsidRPr="00B956AF">
        <w:rPr>
          <w:b/>
          <w:sz w:val="28"/>
          <w:szCs w:val="28"/>
        </w:rPr>
        <w:t>3</w:t>
      </w:r>
      <w:r w:rsidR="00522E66" w:rsidRPr="00B956AF">
        <w:rPr>
          <w:b/>
          <w:sz w:val="28"/>
          <w:szCs w:val="28"/>
        </w:rPr>
        <w:t xml:space="preserve">. </w:t>
      </w:r>
      <w:r w:rsidR="00347C57" w:rsidRPr="00B956AF">
        <w:rPr>
          <w:b/>
          <w:sz w:val="28"/>
          <w:szCs w:val="28"/>
        </w:rPr>
        <w:t>Наименование краевого имущества и иные позволяющие его индивидуализировать сведения (</w:t>
      </w:r>
      <w:r w:rsidR="00A90973">
        <w:rPr>
          <w:b/>
          <w:sz w:val="28"/>
          <w:szCs w:val="28"/>
        </w:rPr>
        <w:t>спецификация лота</w:t>
      </w:r>
      <w:r w:rsidR="008D7396">
        <w:rPr>
          <w:b/>
          <w:sz w:val="28"/>
          <w:szCs w:val="28"/>
        </w:rPr>
        <w:t>):</w:t>
      </w:r>
      <w:r w:rsidR="007F360A">
        <w:rPr>
          <w:b/>
          <w:sz w:val="28"/>
          <w:szCs w:val="28"/>
        </w:rPr>
        <w:t xml:space="preserve"> </w:t>
      </w:r>
      <w:r w:rsidR="00A548B1" w:rsidRPr="00A548B1">
        <w:rPr>
          <w:rFonts w:eastAsia="Calibri"/>
          <w:b/>
          <w:bCs/>
          <w:sz w:val="28"/>
          <w:szCs w:val="28"/>
          <w:lang w:eastAsia="en-US"/>
        </w:rPr>
        <w:t>Лот № 1.</w:t>
      </w:r>
      <w:r w:rsidR="00A548B1" w:rsidRPr="00A548B1">
        <w:rPr>
          <w:rFonts w:eastAsia="Calibri"/>
          <w:sz w:val="28"/>
          <w:szCs w:val="28"/>
          <w:lang w:eastAsia="en-US"/>
        </w:rPr>
        <w:t xml:space="preserve"> </w:t>
      </w:r>
      <w:proofErr w:type="gramStart"/>
      <w:r w:rsidR="007F360A" w:rsidRPr="007F360A">
        <w:rPr>
          <w:rFonts w:eastAsia="Calibri"/>
          <w:sz w:val="28"/>
          <w:lang w:eastAsia="en-US"/>
        </w:rPr>
        <w:t xml:space="preserve">Здание с </w:t>
      </w:r>
      <w:proofErr w:type="spellStart"/>
      <w:r w:rsidR="007F360A" w:rsidRPr="007F360A">
        <w:rPr>
          <w:rFonts w:eastAsia="Calibri"/>
          <w:sz w:val="28"/>
          <w:lang w:eastAsia="en-US"/>
        </w:rPr>
        <w:t>пристроем</w:t>
      </w:r>
      <w:proofErr w:type="spellEnd"/>
      <w:r w:rsidR="007F360A" w:rsidRPr="007F360A">
        <w:rPr>
          <w:rFonts w:eastAsia="Calibri"/>
          <w:sz w:val="28"/>
          <w:lang w:eastAsia="en-US"/>
        </w:rPr>
        <w:t xml:space="preserve"> (лит.</w:t>
      </w:r>
      <w:proofErr w:type="gramEnd"/>
      <w:r w:rsidR="007F360A" w:rsidRPr="007F360A">
        <w:rPr>
          <w:rFonts w:eastAsia="Calibri"/>
          <w:sz w:val="28"/>
          <w:lang w:eastAsia="en-US"/>
        </w:rPr>
        <w:t xml:space="preserve"> А, а), назначение: нежилое, 2-этажный, общая площадь 830,4 кв. м, кадастровый номер 59:09:0011013:20; здание бойлерной  (</w:t>
      </w:r>
      <w:proofErr w:type="spellStart"/>
      <w:r w:rsidR="007F360A" w:rsidRPr="007F360A">
        <w:rPr>
          <w:rFonts w:eastAsia="Calibri"/>
          <w:sz w:val="28"/>
          <w:lang w:eastAsia="en-US"/>
        </w:rPr>
        <w:t>лит</w:t>
      </w:r>
      <w:proofErr w:type="gramStart"/>
      <w:r w:rsidR="007F360A" w:rsidRPr="007F360A">
        <w:rPr>
          <w:rFonts w:eastAsia="Calibri"/>
          <w:sz w:val="28"/>
          <w:lang w:eastAsia="en-US"/>
        </w:rPr>
        <w:t>.А</w:t>
      </w:r>
      <w:proofErr w:type="spellEnd"/>
      <w:proofErr w:type="gramEnd"/>
      <w:r w:rsidR="007F360A" w:rsidRPr="007F360A">
        <w:rPr>
          <w:rFonts w:eastAsia="Calibri"/>
          <w:sz w:val="28"/>
          <w:lang w:eastAsia="en-US"/>
        </w:rPr>
        <w:t xml:space="preserve">), назначение: нежилое, 1-этажный, общая площадь 64,6 кв. м, кадастровый номер 59:09:0011013:19; сети водоснабжения и водоотведения, назначение: нежилое, протяженность 107,80 п. м, лит. 1,2, кадастровый номер 59:09:0011013:31; </w:t>
      </w:r>
      <w:proofErr w:type="gramStart"/>
      <w:r w:rsidR="007F360A" w:rsidRPr="007F360A">
        <w:rPr>
          <w:rFonts w:eastAsia="Calibri"/>
          <w:sz w:val="28"/>
          <w:lang w:eastAsia="en-US"/>
        </w:rPr>
        <w:t>дорога, ведущая к зданию наркологического диспансера, назначение: нежилое, дорожно-транспортное, протяженность 161,10 п. м, лит.</w:t>
      </w:r>
      <w:proofErr w:type="gramEnd"/>
      <w:r w:rsidR="007F360A" w:rsidRPr="007F360A">
        <w:rPr>
          <w:rFonts w:eastAsia="Calibri"/>
          <w:sz w:val="28"/>
          <w:lang w:eastAsia="en-US"/>
        </w:rPr>
        <w:t xml:space="preserve"> I, кадастровый номер 59:09:0011013:16  с земельным участком из земель населенных пунктов с кадастровым номером 59:09:0011013:1 площадью 6063+/-27.3 </w:t>
      </w:r>
      <w:proofErr w:type="spellStart"/>
      <w:r w:rsidR="007F360A" w:rsidRPr="007F360A">
        <w:rPr>
          <w:rFonts w:eastAsia="Calibri"/>
          <w:sz w:val="28"/>
          <w:lang w:eastAsia="en-US"/>
        </w:rPr>
        <w:t>кв</w:t>
      </w:r>
      <w:proofErr w:type="gramStart"/>
      <w:r w:rsidR="007F360A" w:rsidRPr="007F360A">
        <w:rPr>
          <w:rFonts w:eastAsia="Calibri"/>
          <w:sz w:val="28"/>
          <w:lang w:eastAsia="en-US"/>
        </w:rPr>
        <w:t>.м</w:t>
      </w:r>
      <w:proofErr w:type="spellEnd"/>
      <w:proofErr w:type="gramEnd"/>
      <w:r w:rsidR="007F360A" w:rsidRPr="007F360A">
        <w:rPr>
          <w:rFonts w:eastAsia="Calibri"/>
          <w:sz w:val="28"/>
          <w:lang w:eastAsia="en-US"/>
        </w:rPr>
        <w:t xml:space="preserve"> по адресу: Пермский край, г. Лысьва, улица Уральская, д. 8.</w:t>
      </w:r>
    </w:p>
    <w:p w:rsidR="00EF6C3E" w:rsidRDefault="00EF6C3E" w:rsidP="00BD1511">
      <w:pPr>
        <w:pStyle w:val="ae"/>
        <w:ind w:firstLine="709"/>
        <w:jc w:val="both"/>
        <w:rPr>
          <w:sz w:val="28"/>
          <w:szCs w:val="28"/>
        </w:rPr>
      </w:pPr>
      <w:r>
        <w:rPr>
          <w:b/>
          <w:sz w:val="28"/>
          <w:szCs w:val="28"/>
        </w:rPr>
        <w:t>Цена первоначального предложения краевого имущества</w:t>
      </w:r>
      <w:r w:rsidRPr="00B956AF">
        <w:rPr>
          <w:b/>
          <w:sz w:val="28"/>
          <w:szCs w:val="28"/>
        </w:rPr>
        <w:t>:</w:t>
      </w:r>
      <w:r>
        <w:rPr>
          <w:b/>
          <w:sz w:val="28"/>
          <w:szCs w:val="28"/>
        </w:rPr>
        <w:t xml:space="preserve"> </w:t>
      </w:r>
      <w:r w:rsidR="007F360A" w:rsidRPr="007F360A">
        <w:rPr>
          <w:sz w:val="28"/>
          <w:szCs w:val="28"/>
        </w:rPr>
        <w:t>235 625,00 (Двести тридцать пять тысяч шестьсот двадцать пять) рублей 00 копеек с учетом НДС.</w:t>
      </w:r>
    </w:p>
    <w:p w:rsidR="00EF6C3E" w:rsidRDefault="00EF6C3E" w:rsidP="00EF6C3E">
      <w:pPr>
        <w:autoSpaceDE w:val="0"/>
        <w:autoSpaceDN w:val="0"/>
        <w:ind w:firstLine="709"/>
        <w:jc w:val="both"/>
        <w:rPr>
          <w:sz w:val="28"/>
          <w:szCs w:val="28"/>
        </w:rPr>
      </w:pPr>
      <w:r>
        <w:rPr>
          <w:b/>
          <w:sz w:val="28"/>
          <w:szCs w:val="28"/>
        </w:rPr>
        <w:t xml:space="preserve">Величина снижения цены первоначального предложения </w:t>
      </w:r>
      <w:r>
        <w:rPr>
          <w:b/>
          <w:sz w:val="28"/>
          <w:szCs w:val="28"/>
        </w:rPr>
        <w:br/>
        <w:t xml:space="preserve">(«шаг понижения»): </w:t>
      </w:r>
      <w:r w:rsidR="007F360A" w:rsidRPr="007F360A">
        <w:rPr>
          <w:sz w:val="28"/>
          <w:szCs w:val="28"/>
        </w:rPr>
        <w:t>11 781,25 (Одиннадцать тысяч семьсот восемьдесят один) рубль 25 копеек с учетом НДС.</w:t>
      </w:r>
    </w:p>
    <w:p w:rsidR="00EF6C3E" w:rsidRDefault="00EF6C3E" w:rsidP="00EF6C3E">
      <w:pPr>
        <w:autoSpaceDE w:val="0"/>
        <w:autoSpaceDN w:val="0"/>
        <w:ind w:firstLine="709"/>
        <w:jc w:val="both"/>
        <w:rPr>
          <w:sz w:val="28"/>
          <w:szCs w:val="28"/>
        </w:rPr>
      </w:pPr>
      <w:r w:rsidRPr="006F4AE9">
        <w:rPr>
          <w:b/>
          <w:sz w:val="28"/>
          <w:szCs w:val="28"/>
        </w:rPr>
        <w:t>Величина повышения начальной цены («шаг аукциона»)</w:t>
      </w:r>
      <w:r>
        <w:rPr>
          <w:b/>
          <w:sz w:val="28"/>
          <w:szCs w:val="28"/>
        </w:rPr>
        <w:t xml:space="preserve">: </w:t>
      </w:r>
      <w:r w:rsidR="007F360A">
        <w:rPr>
          <w:sz w:val="28"/>
          <w:szCs w:val="28"/>
        </w:rPr>
        <w:t>4 712,50</w:t>
      </w:r>
      <w:r>
        <w:rPr>
          <w:sz w:val="28"/>
          <w:szCs w:val="28"/>
        </w:rPr>
        <w:t xml:space="preserve"> </w:t>
      </w:r>
      <w:r w:rsidRPr="004B097D">
        <w:rPr>
          <w:sz w:val="28"/>
          <w:szCs w:val="28"/>
        </w:rPr>
        <w:t>(</w:t>
      </w:r>
      <w:r w:rsidR="007F360A">
        <w:rPr>
          <w:sz w:val="28"/>
          <w:szCs w:val="28"/>
        </w:rPr>
        <w:t>Ч</w:t>
      </w:r>
      <w:r w:rsidR="007F360A" w:rsidRPr="007F360A">
        <w:rPr>
          <w:sz w:val="28"/>
          <w:szCs w:val="28"/>
        </w:rPr>
        <w:t>етыре тысячи семьсот двенадцать</w:t>
      </w:r>
      <w:r w:rsidR="007F360A">
        <w:rPr>
          <w:sz w:val="28"/>
          <w:szCs w:val="28"/>
        </w:rPr>
        <w:t>)</w:t>
      </w:r>
      <w:r w:rsidR="007F360A" w:rsidRPr="007F360A">
        <w:rPr>
          <w:sz w:val="28"/>
          <w:szCs w:val="28"/>
        </w:rPr>
        <w:t xml:space="preserve"> рублей 50 копеек</w:t>
      </w:r>
      <w:r>
        <w:rPr>
          <w:sz w:val="28"/>
          <w:szCs w:val="28"/>
        </w:rPr>
        <w:t xml:space="preserve"> с учетом НДС.</w:t>
      </w:r>
    </w:p>
    <w:p w:rsidR="00EF6C3E" w:rsidRDefault="00EF6C3E" w:rsidP="00EF6C3E">
      <w:pPr>
        <w:autoSpaceDE w:val="0"/>
        <w:autoSpaceDN w:val="0"/>
        <w:ind w:firstLine="709"/>
        <w:jc w:val="both"/>
        <w:rPr>
          <w:sz w:val="28"/>
          <w:szCs w:val="28"/>
        </w:rPr>
      </w:pPr>
      <w:r>
        <w:rPr>
          <w:b/>
          <w:sz w:val="28"/>
          <w:szCs w:val="28"/>
        </w:rPr>
        <w:t xml:space="preserve">Минимальная цена предложения (цена отсечения): </w:t>
      </w:r>
      <w:r w:rsidR="007F360A">
        <w:rPr>
          <w:sz w:val="28"/>
          <w:szCs w:val="28"/>
        </w:rPr>
        <w:t>117 812,5</w:t>
      </w:r>
      <w:r w:rsidR="004852D8" w:rsidRPr="004852D8">
        <w:rPr>
          <w:sz w:val="28"/>
          <w:szCs w:val="28"/>
        </w:rPr>
        <w:t xml:space="preserve"> </w:t>
      </w:r>
      <w:r w:rsidRPr="004B097D">
        <w:rPr>
          <w:sz w:val="28"/>
          <w:szCs w:val="28"/>
        </w:rPr>
        <w:t>(</w:t>
      </w:r>
      <w:r w:rsidR="007F360A">
        <w:rPr>
          <w:sz w:val="28"/>
          <w:szCs w:val="28"/>
        </w:rPr>
        <w:t>С</w:t>
      </w:r>
      <w:r w:rsidR="007F360A" w:rsidRPr="007F360A">
        <w:rPr>
          <w:sz w:val="28"/>
          <w:szCs w:val="28"/>
        </w:rPr>
        <w:t>то семнадцать тысяч восемьсот двенадцать</w:t>
      </w:r>
      <w:r w:rsidR="007F360A">
        <w:rPr>
          <w:sz w:val="28"/>
          <w:szCs w:val="28"/>
        </w:rPr>
        <w:t>)</w:t>
      </w:r>
      <w:r w:rsidR="007F360A" w:rsidRPr="007F360A">
        <w:rPr>
          <w:sz w:val="28"/>
          <w:szCs w:val="28"/>
        </w:rPr>
        <w:t xml:space="preserve"> рублей 50 копеек</w:t>
      </w:r>
      <w:r>
        <w:rPr>
          <w:sz w:val="28"/>
          <w:szCs w:val="28"/>
        </w:rPr>
        <w:t xml:space="preserve"> с учетом НДС.</w:t>
      </w:r>
    </w:p>
    <w:p w:rsidR="00EF6C3E" w:rsidRDefault="00EF6C3E" w:rsidP="00EF6C3E">
      <w:pPr>
        <w:autoSpaceDE w:val="0"/>
        <w:autoSpaceDN w:val="0"/>
        <w:ind w:firstLine="709"/>
        <w:jc w:val="both"/>
        <w:rPr>
          <w:sz w:val="28"/>
          <w:szCs w:val="28"/>
        </w:rPr>
      </w:pPr>
      <w:r w:rsidRPr="00B956AF">
        <w:rPr>
          <w:b/>
          <w:sz w:val="28"/>
          <w:szCs w:val="28"/>
        </w:rPr>
        <w:t>Размер задатка:</w:t>
      </w:r>
      <w:r>
        <w:rPr>
          <w:b/>
          <w:sz w:val="28"/>
          <w:szCs w:val="28"/>
        </w:rPr>
        <w:t xml:space="preserve"> </w:t>
      </w:r>
      <w:r w:rsidR="007F360A" w:rsidRPr="007F360A">
        <w:rPr>
          <w:sz w:val="28"/>
          <w:szCs w:val="28"/>
        </w:rPr>
        <w:t>47 125,00 (Сорок семь тысяч сто двадцать пять) рублей 00 копеек.</w:t>
      </w:r>
    </w:p>
    <w:p w:rsidR="00E35108" w:rsidRPr="00B956AF" w:rsidRDefault="00B76E61" w:rsidP="00E35108">
      <w:pPr>
        <w:pStyle w:val="ae"/>
        <w:ind w:firstLine="709"/>
        <w:jc w:val="both"/>
        <w:rPr>
          <w:sz w:val="28"/>
          <w:szCs w:val="28"/>
        </w:rPr>
      </w:pPr>
      <w:r w:rsidRPr="00B956AF">
        <w:rPr>
          <w:b/>
          <w:sz w:val="28"/>
          <w:szCs w:val="28"/>
        </w:rPr>
        <w:t>4</w:t>
      </w:r>
      <w:r w:rsidR="00EF2509" w:rsidRPr="00B956AF">
        <w:rPr>
          <w:b/>
          <w:sz w:val="28"/>
          <w:szCs w:val="28"/>
        </w:rPr>
        <w:t xml:space="preserve">. </w:t>
      </w:r>
      <w:proofErr w:type="gramStart"/>
      <w:r w:rsidR="00347C57" w:rsidRPr="00B956AF">
        <w:rPr>
          <w:b/>
          <w:sz w:val="28"/>
          <w:szCs w:val="28"/>
        </w:rPr>
        <w:t xml:space="preserve">Способ приватизации краевого имущества: </w:t>
      </w:r>
      <w:r w:rsidR="00EC5E1F" w:rsidRPr="00B956AF">
        <w:rPr>
          <w:sz w:val="28"/>
          <w:szCs w:val="28"/>
        </w:rPr>
        <w:t>продажа</w:t>
      </w:r>
      <w:r w:rsidR="009E654A" w:rsidRPr="00B956AF">
        <w:rPr>
          <w:sz w:val="28"/>
          <w:szCs w:val="28"/>
        </w:rPr>
        <w:t xml:space="preserve"> краевого</w:t>
      </w:r>
      <w:r w:rsidR="00EC5E1F" w:rsidRPr="00B956AF">
        <w:rPr>
          <w:sz w:val="28"/>
          <w:szCs w:val="28"/>
        </w:rPr>
        <w:t xml:space="preserve"> </w:t>
      </w:r>
      <w:r w:rsidR="001C4F89" w:rsidRPr="00B956AF">
        <w:rPr>
          <w:sz w:val="28"/>
          <w:szCs w:val="28"/>
        </w:rPr>
        <w:t>и</w:t>
      </w:r>
      <w:r w:rsidR="00EF2509" w:rsidRPr="00B956AF">
        <w:rPr>
          <w:sz w:val="28"/>
          <w:szCs w:val="28"/>
        </w:rPr>
        <w:t xml:space="preserve">мущества </w:t>
      </w:r>
      <w:r w:rsidR="00A548B1">
        <w:rPr>
          <w:sz w:val="28"/>
          <w:szCs w:val="28"/>
        </w:rPr>
        <w:t>посредством публичного предложения</w:t>
      </w:r>
      <w:r w:rsidR="009D5E1D" w:rsidRPr="00B956AF">
        <w:rPr>
          <w:sz w:val="28"/>
          <w:szCs w:val="28"/>
        </w:rPr>
        <w:t xml:space="preserve"> </w:t>
      </w:r>
      <w:r w:rsidR="009D5E1D" w:rsidRPr="00B956AF">
        <w:rPr>
          <w:rFonts w:eastAsiaTheme="minorEastAsia"/>
          <w:sz w:val="28"/>
          <w:szCs w:val="28"/>
        </w:rPr>
        <w:t>в электронной форме</w:t>
      </w:r>
      <w:r w:rsidR="00E35108" w:rsidRPr="00B956AF">
        <w:rPr>
          <w:rFonts w:eastAsiaTheme="minorEastAsia"/>
          <w:sz w:val="28"/>
          <w:szCs w:val="28"/>
        </w:rPr>
        <w:t xml:space="preserve"> </w:t>
      </w:r>
      <w:r w:rsidR="00E35108" w:rsidRPr="00B956AF">
        <w:rPr>
          <w:sz w:val="28"/>
          <w:szCs w:val="28"/>
        </w:rPr>
        <w:t xml:space="preserve">на электронной площадке </w:t>
      </w:r>
      <w:r w:rsidR="009E654A" w:rsidRPr="00B956AF">
        <w:rPr>
          <w:sz w:val="28"/>
          <w:szCs w:val="28"/>
        </w:rPr>
        <w:t>ЗАО «</w:t>
      </w:r>
      <w:r w:rsidR="00527FFE" w:rsidRPr="00B956AF">
        <w:rPr>
          <w:sz w:val="28"/>
          <w:szCs w:val="28"/>
        </w:rPr>
        <w:t>Сбербанк-</w:t>
      </w:r>
      <w:r w:rsidR="009E654A" w:rsidRPr="00B956AF">
        <w:rPr>
          <w:sz w:val="28"/>
          <w:szCs w:val="28"/>
        </w:rPr>
        <w:t xml:space="preserve">Автоматизированная система торгов», </w:t>
      </w:r>
      <w:r w:rsidR="00646466" w:rsidRPr="00B956AF">
        <w:rPr>
          <w:sz w:val="28"/>
          <w:szCs w:val="28"/>
        </w:rPr>
        <w:t>включенн</w:t>
      </w:r>
      <w:r w:rsidR="00ED2D15" w:rsidRPr="00B956AF">
        <w:rPr>
          <w:sz w:val="28"/>
          <w:szCs w:val="28"/>
        </w:rPr>
        <w:t>о</w:t>
      </w:r>
      <w:r w:rsidR="001B4C6B">
        <w:rPr>
          <w:sz w:val="28"/>
          <w:szCs w:val="28"/>
        </w:rPr>
        <w:t>й</w:t>
      </w:r>
      <w:r w:rsidR="00646466" w:rsidRPr="00B956AF">
        <w:rPr>
          <w:sz w:val="28"/>
          <w:szCs w:val="28"/>
        </w:rPr>
        <w:t xml:space="preserve"> в Перечень юридических лиц для организации продажи государственного и </w:t>
      </w:r>
      <w:r w:rsidR="00646466" w:rsidRPr="00B956AF">
        <w:rPr>
          <w:sz w:val="28"/>
          <w:szCs w:val="28"/>
        </w:rPr>
        <w:lastRenderedPageBreak/>
        <w:t xml:space="preserve">муниципального имущества в электронной форме, утвержденный распоряжением Правительства Российской Федерации от </w:t>
      </w:r>
      <w:r w:rsidR="005C3815">
        <w:rPr>
          <w:sz w:val="28"/>
          <w:szCs w:val="28"/>
        </w:rPr>
        <w:t>0</w:t>
      </w:r>
      <w:r w:rsidR="00646466" w:rsidRPr="00B956AF">
        <w:rPr>
          <w:sz w:val="28"/>
          <w:szCs w:val="28"/>
        </w:rPr>
        <w:t>4 декабря 2015 г. № 2488-р,</w:t>
      </w:r>
      <w:r w:rsidR="00E35108" w:rsidRPr="00B956AF">
        <w:rPr>
          <w:sz w:val="28"/>
          <w:szCs w:val="28"/>
        </w:rPr>
        <w:t xml:space="preserve"> </w:t>
      </w:r>
      <w:r w:rsidR="002B7167" w:rsidRPr="00B956AF">
        <w:rPr>
          <w:sz w:val="28"/>
          <w:szCs w:val="28"/>
        </w:rPr>
        <w:t xml:space="preserve">(далее - </w:t>
      </w:r>
      <w:r w:rsidR="00024E57" w:rsidRPr="00E11043">
        <w:rPr>
          <w:sz w:val="28"/>
          <w:szCs w:val="28"/>
        </w:rPr>
        <w:t>О</w:t>
      </w:r>
      <w:r w:rsidR="00BD21E4" w:rsidRPr="00E11043">
        <w:rPr>
          <w:sz w:val="28"/>
          <w:szCs w:val="28"/>
        </w:rPr>
        <w:t>рганизатор</w:t>
      </w:r>
      <w:r w:rsidR="002B7167" w:rsidRPr="00B956AF">
        <w:rPr>
          <w:sz w:val="28"/>
          <w:szCs w:val="28"/>
        </w:rPr>
        <w:t xml:space="preserve">), </w:t>
      </w:r>
      <w:r w:rsidR="00E35108" w:rsidRPr="00B956AF">
        <w:rPr>
          <w:sz w:val="28"/>
          <w:szCs w:val="28"/>
        </w:rPr>
        <w:t>расположенной на сайте</w:t>
      </w:r>
      <w:r w:rsidR="009E654A" w:rsidRPr="00B956AF">
        <w:rPr>
          <w:sz w:val="28"/>
          <w:szCs w:val="28"/>
        </w:rPr>
        <w:t xml:space="preserve"> </w:t>
      </w:r>
      <w:r w:rsidR="00E15346">
        <w:rPr>
          <w:sz w:val="28"/>
          <w:szCs w:val="28"/>
          <w:lang w:val="en-US"/>
        </w:rPr>
        <w:t>www</w:t>
      </w:r>
      <w:r w:rsidR="00E15346" w:rsidRPr="00E15346">
        <w:rPr>
          <w:sz w:val="28"/>
          <w:szCs w:val="28"/>
        </w:rPr>
        <w:t>.</w:t>
      </w:r>
      <w:proofErr w:type="spellStart"/>
      <w:r w:rsidR="00347C57" w:rsidRPr="00B956AF">
        <w:rPr>
          <w:sz w:val="28"/>
          <w:szCs w:val="28"/>
          <w:lang w:val="en-US"/>
        </w:rPr>
        <w:t>utp</w:t>
      </w:r>
      <w:proofErr w:type="spellEnd"/>
      <w:r w:rsidR="00347C57" w:rsidRPr="00B956AF">
        <w:rPr>
          <w:sz w:val="28"/>
          <w:szCs w:val="28"/>
        </w:rPr>
        <w:t>.</w:t>
      </w:r>
      <w:proofErr w:type="spellStart"/>
      <w:r w:rsidR="00347C57" w:rsidRPr="00B956AF">
        <w:rPr>
          <w:sz w:val="28"/>
          <w:szCs w:val="28"/>
          <w:lang w:val="en-US"/>
        </w:rPr>
        <w:t>sberbank</w:t>
      </w:r>
      <w:proofErr w:type="spellEnd"/>
      <w:r w:rsidR="00347C57" w:rsidRPr="00B956AF">
        <w:rPr>
          <w:sz w:val="28"/>
          <w:szCs w:val="28"/>
        </w:rPr>
        <w:t>-</w:t>
      </w:r>
      <w:proofErr w:type="spellStart"/>
      <w:r w:rsidR="00347C57" w:rsidRPr="00B956AF">
        <w:rPr>
          <w:sz w:val="28"/>
          <w:szCs w:val="28"/>
          <w:lang w:val="en-US"/>
        </w:rPr>
        <w:t>ast</w:t>
      </w:r>
      <w:proofErr w:type="spellEnd"/>
      <w:r w:rsidR="00347C57" w:rsidRPr="00B956AF">
        <w:rPr>
          <w:sz w:val="28"/>
          <w:szCs w:val="28"/>
        </w:rPr>
        <w:t>.</w:t>
      </w:r>
      <w:proofErr w:type="spellStart"/>
      <w:r w:rsidR="00347C57" w:rsidRPr="00B956AF">
        <w:rPr>
          <w:sz w:val="28"/>
          <w:szCs w:val="28"/>
          <w:lang w:val="en-US"/>
        </w:rPr>
        <w:t>ru</w:t>
      </w:r>
      <w:proofErr w:type="spellEnd"/>
      <w:r w:rsidR="00347C57" w:rsidRPr="00B956AF">
        <w:rPr>
          <w:sz w:val="28"/>
          <w:szCs w:val="28"/>
        </w:rPr>
        <w:t>/</w:t>
      </w:r>
      <w:r w:rsidR="00347C57" w:rsidRPr="00B956AF">
        <w:rPr>
          <w:sz w:val="28"/>
          <w:szCs w:val="28"/>
          <w:lang w:val="en-US"/>
        </w:rPr>
        <w:t>AP</w:t>
      </w:r>
      <w:r w:rsidR="00FF4725" w:rsidRPr="00B956AF">
        <w:rPr>
          <w:rStyle w:val="a8"/>
          <w:sz w:val="28"/>
          <w:szCs w:val="28"/>
          <w:u w:val="none"/>
        </w:rPr>
        <w:t xml:space="preserve"> </w:t>
      </w:r>
      <w:r w:rsidR="00E35108" w:rsidRPr="00B956AF">
        <w:rPr>
          <w:sz w:val="28"/>
          <w:szCs w:val="28"/>
        </w:rPr>
        <w:t xml:space="preserve">в сети </w:t>
      </w:r>
      <w:r w:rsidR="00F1316C">
        <w:rPr>
          <w:sz w:val="28"/>
          <w:szCs w:val="28"/>
        </w:rPr>
        <w:t>«</w:t>
      </w:r>
      <w:r w:rsidR="00E35108" w:rsidRPr="00B956AF">
        <w:rPr>
          <w:sz w:val="28"/>
          <w:szCs w:val="28"/>
        </w:rPr>
        <w:t>Интернет</w:t>
      </w:r>
      <w:r w:rsidR="00F1316C">
        <w:rPr>
          <w:sz w:val="28"/>
          <w:szCs w:val="28"/>
        </w:rPr>
        <w:t>»</w:t>
      </w:r>
      <w:r w:rsidR="00E35108" w:rsidRPr="00B956AF">
        <w:rPr>
          <w:sz w:val="28"/>
          <w:szCs w:val="28"/>
        </w:rPr>
        <w:t>.</w:t>
      </w:r>
      <w:proofErr w:type="gramEnd"/>
    </w:p>
    <w:p w:rsidR="00016F39" w:rsidRPr="00B956AF" w:rsidRDefault="00C75667" w:rsidP="00016F39">
      <w:pPr>
        <w:tabs>
          <w:tab w:val="left" w:pos="1418"/>
        </w:tabs>
        <w:ind w:firstLine="709"/>
        <w:jc w:val="both"/>
        <w:rPr>
          <w:b/>
          <w:sz w:val="28"/>
          <w:szCs w:val="28"/>
        </w:rPr>
      </w:pPr>
      <w:r w:rsidRPr="00B956AF">
        <w:rPr>
          <w:b/>
          <w:sz w:val="28"/>
          <w:szCs w:val="28"/>
        </w:rPr>
        <w:t>5</w:t>
      </w:r>
      <w:r w:rsidR="009A19FC" w:rsidRPr="00B956AF">
        <w:rPr>
          <w:b/>
          <w:sz w:val="28"/>
          <w:szCs w:val="28"/>
        </w:rPr>
        <w:t xml:space="preserve">. </w:t>
      </w:r>
      <w:r w:rsidR="00DC0B89" w:rsidRPr="00B956AF">
        <w:rPr>
          <w:b/>
          <w:sz w:val="28"/>
          <w:szCs w:val="28"/>
        </w:rPr>
        <w:t>Форма подачи предложений</w:t>
      </w:r>
      <w:r w:rsidR="00522E66" w:rsidRPr="00B956AF">
        <w:rPr>
          <w:b/>
          <w:sz w:val="28"/>
          <w:szCs w:val="28"/>
        </w:rPr>
        <w:t xml:space="preserve"> о цене </w:t>
      </w:r>
      <w:r w:rsidR="0064613C" w:rsidRPr="00B956AF">
        <w:rPr>
          <w:b/>
          <w:sz w:val="28"/>
          <w:szCs w:val="28"/>
        </w:rPr>
        <w:t>краевого имущества</w:t>
      </w:r>
      <w:r w:rsidR="00DC0B89" w:rsidRPr="00B956AF">
        <w:rPr>
          <w:b/>
          <w:sz w:val="28"/>
          <w:szCs w:val="28"/>
        </w:rPr>
        <w:t>:</w:t>
      </w:r>
      <w:r w:rsidR="00DC0B89" w:rsidRPr="00B956AF">
        <w:rPr>
          <w:sz w:val="28"/>
          <w:szCs w:val="28"/>
        </w:rPr>
        <w:t xml:space="preserve"> </w:t>
      </w:r>
      <w:r w:rsidR="00426A15">
        <w:rPr>
          <w:sz w:val="28"/>
          <w:szCs w:val="28"/>
        </w:rPr>
        <w:t>п</w:t>
      </w:r>
      <w:r w:rsidR="00A90973">
        <w:rPr>
          <w:sz w:val="28"/>
          <w:szCs w:val="28"/>
        </w:rPr>
        <w:t xml:space="preserve">редставление предложений о цене имущества осуществляется зарегистрированным участником продажи в </w:t>
      </w:r>
      <w:r w:rsidR="003F21D5">
        <w:rPr>
          <w:sz w:val="28"/>
          <w:szCs w:val="28"/>
        </w:rPr>
        <w:t xml:space="preserve">течение одной процедуры проведения </w:t>
      </w:r>
      <w:r w:rsidR="00A548B1">
        <w:rPr>
          <w:sz w:val="28"/>
          <w:szCs w:val="28"/>
        </w:rPr>
        <w:t>продажи посредством публичного предложения</w:t>
      </w:r>
      <w:r w:rsidR="003F21D5">
        <w:rPr>
          <w:sz w:val="28"/>
          <w:szCs w:val="28"/>
        </w:rPr>
        <w:t>.</w:t>
      </w:r>
      <w:r w:rsidR="00A90973">
        <w:rPr>
          <w:sz w:val="28"/>
          <w:szCs w:val="28"/>
        </w:rPr>
        <w:t xml:space="preserve"> </w:t>
      </w:r>
      <w:r w:rsidR="00F1316C" w:rsidRPr="00A90973">
        <w:rPr>
          <w:sz w:val="28"/>
          <w:szCs w:val="28"/>
        </w:rPr>
        <w:t>Подача</w:t>
      </w:r>
      <w:r w:rsidR="00F1316C">
        <w:rPr>
          <w:sz w:val="28"/>
          <w:szCs w:val="28"/>
        </w:rPr>
        <w:t xml:space="preserve"> предложений о цене имущества осуществляется в </w:t>
      </w:r>
      <w:r w:rsidR="00CB5AC9" w:rsidRPr="00B956AF">
        <w:rPr>
          <w:sz w:val="28"/>
          <w:szCs w:val="28"/>
        </w:rPr>
        <w:t>«личн</w:t>
      </w:r>
      <w:r w:rsidR="00CB5AC9">
        <w:rPr>
          <w:sz w:val="28"/>
          <w:szCs w:val="28"/>
        </w:rPr>
        <w:t>ом</w:t>
      </w:r>
      <w:r w:rsidR="00CB5AC9" w:rsidRPr="00B956AF">
        <w:rPr>
          <w:sz w:val="28"/>
          <w:szCs w:val="28"/>
        </w:rPr>
        <w:t xml:space="preserve"> кабинет</w:t>
      </w:r>
      <w:r w:rsidR="00CB5AC9">
        <w:rPr>
          <w:sz w:val="28"/>
          <w:szCs w:val="28"/>
        </w:rPr>
        <w:t>е</w:t>
      </w:r>
      <w:r w:rsidR="00CB5AC9" w:rsidRPr="00B956AF">
        <w:rPr>
          <w:sz w:val="28"/>
          <w:szCs w:val="28"/>
        </w:rPr>
        <w:t xml:space="preserve">» </w:t>
      </w:r>
      <w:r w:rsidR="00F1316C">
        <w:rPr>
          <w:sz w:val="28"/>
          <w:szCs w:val="28"/>
        </w:rPr>
        <w:t xml:space="preserve">участника посредством штатного интерфейса </w:t>
      </w:r>
      <w:r w:rsidR="00016F39" w:rsidRPr="00B956AF">
        <w:rPr>
          <w:sz w:val="28"/>
          <w:szCs w:val="28"/>
        </w:rPr>
        <w:t>в день и время</w:t>
      </w:r>
      <w:r w:rsidR="005E4E51">
        <w:rPr>
          <w:sz w:val="28"/>
          <w:szCs w:val="28"/>
        </w:rPr>
        <w:t xml:space="preserve"> проведения </w:t>
      </w:r>
      <w:r w:rsidR="00D966DF">
        <w:rPr>
          <w:sz w:val="28"/>
          <w:szCs w:val="28"/>
        </w:rPr>
        <w:t>продажи посредством публичного предложения</w:t>
      </w:r>
      <w:r w:rsidR="00016F39" w:rsidRPr="00B956AF">
        <w:rPr>
          <w:sz w:val="28"/>
          <w:szCs w:val="28"/>
        </w:rPr>
        <w:t xml:space="preserve">, указанные в </w:t>
      </w:r>
      <w:r w:rsidR="00A712DE" w:rsidRPr="00B956AF">
        <w:rPr>
          <w:sz w:val="28"/>
          <w:szCs w:val="28"/>
        </w:rPr>
        <w:t>настоящем Информационном сообщении</w:t>
      </w:r>
      <w:r w:rsidR="00CB5AC9">
        <w:rPr>
          <w:sz w:val="28"/>
          <w:szCs w:val="28"/>
        </w:rPr>
        <w:t>,</w:t>
      </w:r>
      <w:r w:rsidR="00A712DE" w:rsidRPr="00B956AF">
        <w:rPr>
          <w:sz w:val="28"/>
          <w:szCs w:val="28"/>
        </w:rPr>
        <w:t xml:space="preserve"> на электронной площадке – </w:t>
      </w:r>
      <w:r w:rsidR="00016F39" w:rsidRPr="00B956AF">
        <w:rPr>
          <w:sz w:val="28"/>
          <w:szCs w:val="28"/>
        </w:rPr>
        <w:t xml:space="preserve">универсальная торговая платформа ЗАО «Сбербанк-АСТ», размещенная на сайте </w:t>
      </w:r>
      <w:r w:rsidR="00E15346">
        <w:rPr>
          <w:sz w:val="28"/>
          <w:szCs w:val="28"/>
          <w:lang w:val="en-US"/>
        </w:rPr>
        <w:t>www</w:t>
      </w:r>
      <w:r w:rsidR="00E15346" w:rsidRPr="00E15346">
        <w:rPr>
          <w:sz w:val="28"/>
          <w:szCs w:val="28"/>
        </w:rPr>
        <w:t>.</w:t>
      </w:r>
      <w:r w:rsidR="00016F39" w:rsidRPr="00B956AF">
        <w:rPr>
          <w:sz w:val="28"/>
          <w:szCs w:val="28"/>
        </w:rPr>
        <w:t xml:space="preserve">utp.sberbank-ast.ru </w:t>
      </w:r>
      <w:r w:rsidR="005E4E51">
        <w:rPr>
          <w:sz w:val="28"/>
          <w:szCs w:val="28"/>
        </w:rPr>
        <w:br/>
      </w:r>
      <w:r w:rsidR="00016F39" w:rsidRPr="00B956AF">
        <w:rPr>
          <w:sz w:val="28"/>
          <w:szCs w:val="28"/>
        </w:rPr>
        <w:t xml:space="preserve">в сети </w:t>
      </w:r>
      <w:r w:rsidR="00A712DE" w:rsidRPr="00B956AF">
        <w:rPr>
          <w:sz w:val="28"/>
          <w:szCs w:val="28"/>
        </w:rPr>
        <w:t>«</w:t>
      </w:r>
      <w:r w:rsidR="00016F39" w:rsidRPr="00B956AF">
        <w:rPr>
          <w:sz w:val="28"/>
          <w:szCs w:val="28"/>
        </w:rPr>
        <w:t>Интернет</w:t>
      </w:r>
      <w:r w:rsidR="00A712DE" w:rsidRPr="00B956AF">
        <w:rPr>
          <w:sz w:val="28"/>
          <w:szCs w:val="28"/>
        </w:rPr>
        <w:t>»</w:t>
      </w:r>
      <w:r w:rsidR="00016F39" w:rsidRPr="00B956AF">
        <w:rPr>
          <w:sz w:val="28"/>
          <w:szCs w:val="28"/>
        </w:rPr>
        <w:t>.</w:t>
      </w:r>
    </w:p>
    <w:p w:rsidR="00F1316C" w:rsidRPr="00224A95" w:rsidRDefault="00367B41" w:rsidP="00B70FE6">
      <w:pPr>
        <w:pStyle w:val="ae"/>
        <w:ind w:firstLine="709"/>
        <w:jc w:val="both"/>
        <w:rPr>
          <w:b/>
          <w:sz w:val="28"/>
          <w:szCs w:val="28"/>
        </w:rPr>
      </w:pPr>
      <w:r>
        <w:rPr>
          <w:b/>
          <w:sz w:val="28"/>
          <w:szCs w:val="28"/>
        </w:rPr>
        <w:t>6</w:t>
      </w:r>
      <w:r w:rsidR="00085550" w:rsidRPr="00B956AF">
        <w:rPr>
          <w:b/>
          <w:sz w:val="28"/>
          <w:szCs w:val="28"/>
        </w:rPr>
        <w:t xml:space="preserve">. </w:t>
      </w:r>
      <w:r w:rsidR="00B70FE6" w:rsidRPr="00B956AF">
        <w:rPr>
          <w:b/>
          <w:sz w:val="28"/>
          <w:szCs w:val="28"/>
        </w:rPr>
        <w:t>Срок</w:t>
      </w:r>
      <w:r w:rsidR="009E1CC1">
        <w:rPr>
          <w:b/>
          <w:sz w:val="28"/>
          <w:szCs w:val="28"/>
        </w:rPr>
        <w:t>и</w:t>
      </w:r>
      <w:r w:rsidR="00B70FE6" w:rsidRPr="00B956AF">
        <w:rPr>
          <w:b/>
          <w:sz w:val="28"/>
          <w:szCs w:val="28"/>
        </w:rPr>
        <w:t xml:space="preserve"> и порядок внесения </w:t>
      </w:r>
      <w:r w:rsidR="00827C5E">
        <w:rPr>
          <w:b/>
          <w:sz w:val="28"/>
          <w:szCs w:val="28"/>
        </w:rPr>
        <w:t xml:space="preserve">и </w:t>
      </w:r>
      <w:r w:rsidR="002862F3" w:rsidRPr="00B956AF">
        <w:rPr>
          <w:b/>
          <w:sz w:val="28"/>
          <w:szCs w:val="28"/>
        </w:rPr>
        <w:t>возвра</w:t>
      </w:r>
      <w:r w:rsidR="00643BA3">
        <w:rPr>
          <w:b/>
          <w:sz w:val="28"/>
          <w:szCs w:val="28"/>
        </w:rPr>
        <w:t>щения задатка</w:t>
      </w:r>
      <w:r w:rsidR="00B70FE6" w:rsidRPr="00B956AF">
        <w:rPr>
          <w:b/>
          <w:sz w:val="28"/>
          <w:szCs w:val="28"/>
        </w:rPr>
        <w:t xml:space="preserve">, </w:t>
      </w:r>
      <w:r w:rsidR="00643BA3">
        <w:rPr>
          <w:b/>
          <w:sz w:val="28"/>
          <w:szCs w:val="28"/>
        </w:rPr>
        <w:t xml:space="preserve">назначение платежа, </w:t>
      </w:r>
      <w:r w:rsidR="00B70FE6" w:rsidRPr="00B956AF">
        <w:rPr>
          <w:b/>
          <w:sz w:val="28"/>
          <w:szCs w:val="28"/>
        </w:rPr>
        <w:t xml:space="preserve">реквизиты счета: </w:t>
      </w:r>
      <w:r w:rsidR="00B70FE6" w:rsidRPr="00B956AF">
        <w:rPr>
          <w:sz w:val="28"/>
          <w:szCs w:val="28"/>
        </w:rPr>
        <w:t xml:space="preserve">для участия в </w:t>
      </w:r>
      <w:r w:rsidR="008D7396">
        <w:rPr>
          <w:sz w:val="28"/>
          <w:szCs w:val="28"/>
        </w:rPr>
        <w:t>продаже посредством публичного предложения</w:t>
      </w:r>
      <w:r w:rsidR="00B70FE6" w:rsidRPr="00B956AF">
        <w:rPr>
          <w:sz w:val="28"/>
          <w:szCs w:val="28"/>
        </w:rPr>
        <w:t xml:space="preserve"> претендент</w:t>
      </w:r>
      <w:r w:rsidR="001E03BD">
        <w:rPr>
          <w:sz w:val="28"/>
          <w:szCs w:val="28"/>
        </w:rPr>
        <w:t>ы</w:t>
      </w:r>
      <w:r w:rsidR="00B70FE6" w:rsidRPr="00B956AF">
        <w:rPr>
          <w:sz w:val="28"/>
          <w:szCs w:val="28"/>
        </w:rPr>
        <w:t xml:space="preserve"> </w:t>
      </w:r>
      <w:r w:rsidR="001E03BD">
        <w:rPr>
          <w:sz w:val="28"/>
          <w:szCs w:val="28"/>
        </w:rPr>
        <w:t>перечисляют</w:t>
      </w:r>
      <w:r w:rsidR="00B70FE6" w:rsidRPr="00B956AF">
        <w:rPr>
          <w:sz w:val="28"/>
          <w:szCs w:val="28"/>
        </w:rPr>
        <w:t xml:space="preserve"> задаток</w:t>
      </w:r>
      <w:r w:rsidR="00643BA3">
        <w:rPr>
          <w:sz w:val="28"/>
          <w:szCs w:val="28"/>
        </w:rPr>
        <w:t xml:space="preserve"> в </w:t>
      </w:r>
      <w:r w:rsidR="009E1CC1">
        <w:rPr>
          <w:sz w:val="28"/>
          <w:szCs w:val="28"/>
        </w:rPr>
        <w:t xml:space="preserve">установленном настоящим </w:t>
      </w:r>
      <w:r w:rsidR="00B70FE6" w:rsidRPr="00B956AF">
        <w:rPr>
          <w:sz w:val="28"/>
          <w:szCs w:val="28"/>
        </w:rPr>
        <w:t>И</w:t>
      </w:r>
      <w:r w:rsidR="0022689E" w:rsidRPr="00B956AF">
        <w:rPr>
          <w:sz w:val="28"/>
          <w:szCs w:val="28"/>
        </w:rPr>
        <w:t>нформационном сообщении</w:t>
      </w:r>
      <w:r w:rsidR="009E1CC1">
        <w:rPr>
          <w:sz w:val="28"/>
          <w:szCs w:val="28"/>
        </w:rPr>
        <w:t xml:space="preserve"> размере </w:t>
      </w:r>
      <w:r w:rsidR="001E03BD">
        <w:rPr>
          <w:sz w:val="28"/>
          <w:szCs w:val="28"/>
        </w:rPr>
        <w:t>в счет обеспечения оплаты приобретаемого имущества</w:t>
      </w:r>
      <w:r w:rsidR="00E1722B">
        <w:rPr>
          <w:sz w:val="28"/>
          <w:szCs w:val="28"/>
        </w:rPr>
        <w:t xml:space="preserve"> </w:t>
      </w:r>
      <w:r w:rsidR="009E1CC1" w:rsidRPr="00224A95">
        <w:rPr>
          <w:b/>
          <w:sz w:val="28"/>
          <w:szCs w:val="28"/>
        </w:rPr>
        <w:t>на счет Организатора</w:t>
      </w:r>
      <w:r w:rsidR="00224A95">
        <w:rPr>
          <w:b/>
          <w:sz w:val="28"/>
          <w:szCs w:val="28"/>
        </w:rPr>
        <w:t xml:space="preserve"> -</w:t>
      </w:r>
      <w:r w:rsidR="00F1316C" w:rsidRPr="00224A95">
        <w:rPr>
          <w:b/>
          <w:sz w:val="28"/>
          <w:szCs w:val="28"/>
        </w:rPr>
        <w:t xml:space="preserve"> </w:t>
      </w:r>
      <w:r w:rsidR="00F1316C" w:rsidRPr="00224A95">
        <w:rPr>
          <w:b/>
          <w:bCs/>
          <w:sz w:val="28"/>
          <w:szCs w:val="28"/>
        </w:rPr>
        <w:t xml:space="preserve">ЗАО </w:t>
      </w:r>
      <w:r w:rsidR="00B520F7">
        <w:rPr>
          <w:b/>
          <w:bCs/>
          <w:sz w:val="28"/>
          <w:szCs w:val="28"/>
        </w:rPr>
        <w:t>«</w:t>
      </w:r>
      <w:r w:rsidR="00F1316C" w:rsidRPr="00224A95">
        <w:rPr>
          <w:b/>
          <w:bCs/>
          <w:sz w:val="28"/>
          <w:szCs w:val="28"/>
        </w:rPr>
        <w:t>Сбербанк-АСТ</w:t>
      </w:r>
      <w:r w:rsidR="00B520F7">
        <w:rPr>
          <w:b/>
          <w:bCs/>
          <w:sz w:val="28"/>
          <w:szCs w:val="28"/>
        </w:rPr>
        <w:t>»</w:t>
      </w:r>
      <w:r w:rsidR="005E4E51">
        <w:rPr>
          <w:b/>
          <w:bCs/>
          <w:sz w:val="28"/>
          <w:szCs w:val="28"/>
        </w:rPr>
        <w:t>;</w:t>
      </w:r>
      <w:r w:rsidR="00F1316C" w:rsidRPr="00224A95">
        <w:rPr>
          <w:b/>
          <w:bCs/>
          <w:sz w:val="28"/>
          <w:szCs w:val="28"/>
        </w:rPr>
        <w:t xml:space="preserve"> ИНН 7707308480 КПП</w:t>
      </w:r>
      <w:r w:rsidR="00224A95">
        <w:rPr>
          <w:b/>
          <w:bCs/>
          <w:sz w:val="28"/>
          <w:szCs w:val="28"/>
        </w:rPr>
        <w:t xml:space="preserve"> </w:t>
      </w:r>
      <w:r w:rsidR="00F1316C" w:rsidRPr="00224A95">
        <w:rPr>
          <w:b/>
          <w:bCs/>
          <w:sz w:val="28"/>
          <w:szCs w:val="28"/>
        </w:rPr>
        <w:t xml:space="preserve">770701001; расчетный счет 40702810300020038047; ПАО </w:t>
      </w:r>
      <w:r w:rsidR="00B520F7">
        <w:rPr>
          <w:b/>
          <w:bCs/>
          <w:sz w:val="28"/>
          <w:szCs w:val="28"/>
        </w:rPr>
        <w:t>«</w:t>
      </w:r>
      <w:r w:rsidR="00F1316C" w:rsidRPr="00224A95">
        <w:rPr>
          <w:b/>
          <w:bCs/>
          <w:sz w:val="28"/>
          <w:szCs w:val="28"/>
        </w:rPr>
        <w:t>С</w:t>
      </w:r>
      <w:r w:rsidR="00827C5E">
        <w:rPr>
          <w:b/>
          <w:bCs/>
          <w:sz w:val="28"/>
          <w:szCs w:val="28"/>
        </w:rPr>
        <w:t>бербанк</w:t>
      </w:r>
      <w:r w:rsidR="00F1316C" w:rsidRPr="00224A95">
        <w:rPr>
          <w:b/>
          <w:bCs/>
          <w:sz w:val="28"/>
          <w:szCs w:val="28"/>
        </w:rPr>
        <w:t xml:space="preserve"> Р</w:t>
      </w:r>
      <w:r w:rsidR="00827C5E">
        <w:rPr>
          <w:b/>
          <w:bCs/>
          <w:sz w:val="28"/>
          <w:szCs w:val="28"/>
        </w:rPr>
        <w:t>оссии</w:t>
      </w:r>
      <w:r w:rsidR="00B520F7">
        <w:rPr>
          <w:b/>
          <w:bCs/>
          <w:sz w:val="28"/>
          <w:szCs w:val="28"/>
        </w:rPr>
        <w:t>»</w:t>
      </w:r>
      <w:r w:rsidR="00F1316C" w:rsidRPr="00224A95">
        <w:rPr>
          <w:b/>
          <w:bCs/>
          <w:sz w:val="28"/>
          <w:szCs w:val="28"/>
        </w:rPr>
        <w:t xml:space="preserve"> </w:t>
      </w:r>
      <w:r w:rsidR="00224A95">
        <w:rPr>
          <w:b/>
          <w:bCs/>
          <w:sz w:val="28"/>
          <w:szCs w:val="28"/>
        </w:rPr>
        <w:t>г</w:t>
      </w:r>
      <w:r w:rsidR="00F1316C" w:rsidRPr="00224A95">
        <w:rPr>
          <w:b/>
          <w:bCs/>
          <w:sz w:val="28"/>
          <w:szCs w:val="28"/>
        </w:rPr>
        <w:t>. М</w:t>
      </w:r>
      <w:r w:rsidR="00827C5E">
        <w:rPr>
          <w:b/>
          <w:bCs/>
          <w:sz w:val="28"/>
          <w:szCs w:val="28"/>
        </w:rPr>
        <w:t>осква</w:t>
      </w:r>
      <w:r w:rsidR="00F1316C" w:rsidRPr="00224A95">
        <w:rPr>
          <w:b/>
          <w:bCs/>
          <w:sz w:val="28"/>
          <w:szCs w:val="28"/>
        </w:rPr>
        <w:t>; БИК 044525225; корреспондентский счет 30101810400000000225.</w:t>
      </w:r>
    </w:p>
    <w:p w:rsidR="009E1CC1" w:rsidRPr="00B956AF" w:rsidRDefault="009E1CC1" w:rsidP="009E1CC1">
      <w:pPr>
        <w:tabs>
          <w:tab w:val="left" w:pos="851"/>
        </w:tabs>
        <w:ind w:firstLine="709"/>
        <w:jc w:val="both"/>
        <w:rPr>
          <w:sz w:val="28"/>
          <w:szCs w:val="28"/>
        </w:rPr>
      </w:pPr>
      <w:r w:rsidRPr="00B956AF">
        <w:rPr>
          <w:sz w:val="28"/>
          <w:szCs w:val="28"/>
        </w:rPr>
        <w:t xml:space="preserve">Образец платежного поручения </w:t>
      </w:r>
      <w:r>
        <w:rPr>
          <w:sz w:val="28"/>
          <w:szCs w:val="28"/>
        </w:rPr>
        <w:t xml:space="preserve">размещен </w:t>
      </w:r>
      <w:r w:rsidRPr="00B956AF">
        <w:rPr>
          <w:sz w:val="28"/>
          <w:szCs w:val="28"/>
        </w:rPr>
        <w:t xml:space="preserve">на электронной площадке по адресу: </w:t>
      </w:r>
      <w:r w:rsidR="00E15346">
        <w:rPr>
          <w:sz w:val="28"/>
          <w:szCs w:val="28"/>
          <w:lang w:val="en-US"/>
        </w:rPr>
        <w:t>www</w:t>
      </w:r>
      <w:r w:rsidR="00E15346" w:rsidRPr="00E15346">
        <w:rPr>
          <w:sz w:val="28"/>
          <w:szCs w:val="28"/>
        </w:rPr>
        <w:t>.</w:t>
      </w:r>
      <w:r w:rsidRPr="00B956AF">
        <w:rPr>
          <w:sz w:val="28"/>
          <w:szCs w:val="28"/>
        </w:rPr>
        <w:t>utp.sberbank-ast.ru/AP/</w:t>
      </w:r>
      <w:proofErr w:type="spellStart"/>
      <w:r w:rsidRPr="00B956AF">
        <w:rPr>
          <w:sz w:val="28"/>
          <w:szCs w:val="28"/>
        </w:rPr>
        <w:t>Notice</w:t>
      </w:r>
      <w:proofErr w:type="spellEnd"/>
      <w:r w:rsidRPr="00B956AF">
        <w:rPr>
          <w:sz w:val="28"/>
          <w:szCs w:val="28"/>
        </w:rPr>
        <w:t>/653/</w:t>
      </w:r>
      <w:proofErr w:type="spellStart"/>
      <w:r w:rsidRPr="00B956AF">
        <w:rPr>
          <w:sz w:val="28"/>
          <w:szCs w:val="28"/>
        </w:rPr>
        <w:t>Requisites</w:t>
      </w:r>
      <w:proofErr w:type="spellEnd"/>
      <w:r w:rsidR="00B124A9">
        <w:rPr>
          <w:sz w:val="28"/>
          <w:szCs w:val="28"/>
        </w:rPr>
        <w:t>.</w:t>
      </w:r>
    </w:p>
    <w:p w:rsidR="00E1722B" w:rsidRDefault="009E1CC1" w:rsidP="00E1722B">
      <w:pPr>
        <w:autoSpaceDE w:val="0"/>
        <w:autoSpaceDN w:val="0"/>
        <w:ind w:firstLine="709"/>
        <w:jc w:val="both"/>
        <w:rPr>
          <w:rFonts w:eastAsia="Calibri"/>
          <w:sz w:val="28"/>
          <w:szCs w:val="28"/>
          <w:lang w:eastAsia="en-US"/>
        </w:rPr>
      </w:pPr>
      <w:r w:rsidRPr="00B956AF">
        <w:rPr>
          <w:sz w:val="28"/>
          <w:szCs w:val="28"/>
        </w:rPr>
        <w:t xml:space="preserve">В назначении платежа указывается: «Задаток </w:t>
      </w:r>
      <w:r>
        <w:rPr>
          <w:sz w:val="28"/>
          <w:szCs w:val="28"/>
        </w:rPr>
        <w:t xml:space="preserve">для </w:t>
      </w:r>
      <w:r w:rsidRPr="00B956AF">
        <w:rPr>
          <w:sz w:val="28"/>
          <w:szCs w:val="28"/>
        </w:rPr>
        <w:t>участи</w:t>
      </w:r>
      <w:r>
        <w:rPr>
          <w:sz w:val="28"/>
          <w:szCs w:val="28"/>
        </w:rPr>
        <w:t>я</w:t>
      </w:r>
      <w:r w:rsidRPr="00B956AF">
        <w:rPr>
          <w:sz w:val="28"/>
          <w:szCs w:val="28"/>
        </w:rPr>
        <w:t xml:space="preserve"> в </w:t>
      </w:r>
      <w:r w:rsidR="00E1722B">
        <w:rPr>
          <w:sz w:val="28"/>
          <w:szCs w:val="28"/>
        </w:rPr>
        <w:t xml:space="preserve">продаже </w:t>
      </w:r>
      <w:r w:rsidR="00367B41">
        <w:rPr>
          <w:sz w:val="28"/>
          <w:szCs w:val="28"/>
        </w:rPr>
        <w:t xml:space="preserve">краевого имущества </w:t>
      </w:r>
      <w:r w:rsidR="00E1722B">
        <w:rPr>
          <w:sz w:val="28"/>
          <w:szCs w:val="28"/>
        </w:rPr>
        <w:t>посредством публичного предложения</w:t>
      </w:r>
      <w:r w:rsidRPr="00B956AF">
        <w:rPr>
          <w:sz w:val="28"/>
          <w:szCs w:val="28"/>
        </w:rPr>
        <w:t xml:space="preserve"> </w:t>
      </w:r>
      <w:r w:rsidR="005E4E51" w:rsidRPr="00B956AF">
        <w:rPr>
          <w:sz w:val="28"/>
          <w:szCs w:val="28"/>
        </w:rPr>
        <w:t>в электронной форме</w:t>
      </w:r>
      <w:r w:rsidR="00B04163">
        <w:rPr>
          <w:sz w:val="28"/>
          <w:szCs w:val="28"/>
        </w:rPr>
        <w:t>. Лот</w:t>
      </w:r>
      <w:r w:rsidR="00E1722B" w:rsidRPr="00F775A8">
        <w:rPr>
          <w:sz w:val="28"/>
          <w:szCs w:val="28"/>
        </w:rPr>
        <w:t xml:space="preserve"> №__</w:t>
      </w:r>
      <w:r w:rsidR="00E1722B">
        <w:rPr>
          <w:b/>
          <w:sz w:val="28"/>
          <w:szCs w:val="28"/>
        </w:rPr>
        <w:t>».</w:t>
      </w:r>
    </w:p>
    <w:p w:rsidR="00224A95" w:rsidRPr="00B956AF" w:rsidRDefault="00224A95" w:rsidP="00224A95">
      <w:pPr>
        <w:tabs>
          <w:tab w:val="left" w:pos="851"/>
        </w:tabs>
        <w:ind w:firstLine="709"/>
        <w:jc w:val="both"/>
        <w:rPr>
          <w:sz w:val="28"/>
          <w:szCs w:val="28"/>
        </w:rPr>
      </w:pPr>
      <w:proofErr w:type="gramStart"/>
      <w:r>
        <w:rPr>
          <w:sz w:val="28"/>
          <w:szCs w:val="28"/>
        </w:rPr>
        <w:t>Д</w:t>
      </w:r>
      <w:r w:rsidRPr="00B956AF">
        <w:rPr>
          <w:sz w:val="28"/>
          <w:szCs w:val="28"/>
        </w:rPr>
        <w:t xml:space="preserve">ля обеспечения своевременного поступления </w:t>
      </w:r>
      <w:r>
        <w:rPr>
          <w:sz w:val="28"/>
          <w:szCs w:val="28"/>
        </w:rPr>
        <w:t xml:space="preserve">задатка на счет Организатора следует </w:t>
      </w:r>
      <w:r w:rsidRPr="00B956AF">
        <w:rPr>
          <w:sz w:val="28"/>
          <w:szCs w:val="28"/>
        </w:rPr>
        <w:t xml:space="preserve">учитывать, что </w:t>
      </w:r>
      <w:r>
        <w:rPr>
          <w:sz w:val="28"/>
          <w:szCs w:val="28"/>
        </w:rPr>
        <w:t xml:space="preserve">платежи, </w:t>
      </w:r>
      <w:r w:rsidRPr="00B956AF">
        <w:rPr>
          <w:sz w:val="28"/>
          <w:szCs w:val="28"/>
        </w:rPr>
        <w:t>поступившие в банк за предыдущий день</w:t>
      </w:r>
      <w:r>
        <w:rPr>
          <w:sz w:val="28"/>
          <w:szCs w:val="28"/>
        </w:rPr>
        <w:t xml:space="preserve">, </w:t>
      </w:r>
      <w:r w:rsidRPr="00B956AF">
        <w:rPr>
          <w:sz w:val="28"/>
          <w:szCs w:val="28"/>
        </w:rPr>
        <w:t xml:space="preserve">разносятся на лицевые счета </w:t>
      </w:r>
      <w:r>
        <w:rPr>
          <w:sz w:val="28"/>
          <w:szCs w:val="28"/>
        </w:rPr>
        <w:t xml:space="preserve">каждый рабочий день в предусмотренное </w:t>
      </w:r>
      <w:r w:rsidR="005E4E51">
        <w:rPr>
          <w:sz w:val="28"/>
          <w:szCs w:val="28"/>
        </w:rPr>
        <w:t xml:space="preserve">Регламентом торговой секции «Приватизация, аренда и продажа прав» </w:t>
      </w:r>
      <w:r w:rsidR="005E4E51" w:rsidRPr="00B956AF">
        <w:rPr>
          <w:sz w:val="28"/>
          <w:szCs w:val="28"/>
        </w:rPr>
        <w:t>универсальн</w:t>
      </w:r>
      <w:r w:rsidR="005E4E51">
        <w:rPr>
          <w:sz w:val="28"/>
          <w:szCs w:val="28"/>
        </w:rPr>
        <w:t>ой</w:t>
      </w:r>
      <w:r w:rsidR="005E4E51" w:rsidRPr="00B956AF">
        <w:rPr>
          <w:sz w:val="28"/>
          <w:szCs w:val="28"/>
        </w:rPr>
        <w:t xml:space="preserve"> торгов</w:t>
      </w:r>
      <w:r w:rsidR="005E4E51">
        <w:rPr>
          <w:sz w:val="28"/>
          <w:szCs w:val="28"/>
        </w:rPr>
        <w:t>ой</w:t>
      </w:r>
      <w:r w:rsidR="005E4E51" w:rsidRPr="00B956AF">
        <w:rPr>
          <w:sz w:val="28"/>
          <w:szCs w:val="28"/>
        </w:rPr>
        <w:t xml:space="preserve"> платформ</w:t>
      </w:r>
      <w:r w:rsidR="005E4E51">
        <w:rPr>
          <w:sz w:val="28"/>
          <w:szCs w:val="28"/>
        </w:rPr>
        <w:t>ы</w:t>
      </w:r>
      <w:r w:rsidR="005E4E51" w:rsidRPr="00B956AF">
        <w:rPr>
          <w:sz w:val="28"/>
          <w:szCs w:val="28"/>
        </w:rPr>
        <w:t xml:space="preserve"> ЗАО «Сбербанк-АСТ»</w:t>
      </w:r>
      <w:r w:rsidR="005E4E51">
        <w:rPr>
          <w:sz w:val="28"/>
          <w:szCs w:val="28"/>
        </w:rPr>
        <w:t xml:space="preserve"> </w:t>
      </w:r>
      <w:r>
        <w:rPr>
          <w:sz w:val="28"/>
          <w:szCs w:val="28"/>
        </w:rPr>
        <w:t>время</w:t>
      </w:r>
      <w:r w:rsidRPr="00B956AF">
        <w:rPr>
          <w:sz w:val="28"/>
          <w:szCs w:val="28"/>
        </w:rPr>
        <w:t xml:space="preserve">. </w:t>
      </w:r>
      <w:proofErr w:type="gramEnd"/>
    </w:p>
    <w:p w:rsidR="009E1CC1" w:rsidRDefault="009E1CC1" w:rsidP="009E1CC1">
      <w:pPr>
        <w:tabs>
          <w:tab w:val="left" w:pos="851"/>
        </w:tabs>
        <w:ind w:firstLine="709"/>
        <w:jc w:val="both"/>
        <w:rPr>
          <w:sz w:val="28"/>
          <w:szCs w:val="28"/>
        </w:rPr>
      </w:pPr>
      <w:r>
        <w:rPr>
          <w:sz w:val="28"/>
          <w:szCs w:val="28"/>
        </w:rPr>
        <w:t xml:space="preserve">Организатор производит блокирование денежных средств </w:t>
      </w:r>
      <w:proofErr w:type="gramStart"/>
      <w:r>
        <w:rPr>
          <w:sz w:val="28"/>
          <w:szCs w:val="28"/>
        </w:rPr>
        <w:t xml:space="preserve">в размере задатка на лицевом счете претендента в момент подачи заявки на участие в </w:t>
      </w:r>
      <w:r w:rsidR="00F775A8">
        <w:rPr>
          <w:sz w:val="28"/>
          <w:szCs w:val="28"/>
        </w:rPr>
        <w:t>продаже</w:t>
      </w:r>
      <w:proofErr w:type="gramEnd"/>
      <w:r w:rsidR="00F775A8">
        <w:rPr>
          <w:sz w:val="28"/>
          <w:szCs w:val="28"/>
        </w:rPr>
        <w:t xml:space="preserve"> </w:t>
      </w:r>
      <w:r w:rsidR="00367B41">
        <w:rPr>
          <w:sz w:val="28"/>
          <w:szCs w:val="28"/>
        </w:rPr>
        <w:t>посредством публичного предложения</w:t>
      </w:r>
      <w:r>
        <w:rPr>
          <w:sz w:val="28"/>
          <w:szCs w:val="28"/>
        </w:rPr>
        <w:t>.</w:t>
      </w:r>
    </w:p>
    <w:p w:rsidR="00B04163" w:rsidRDefault="00B01312" w:rsidP="0022689E">
      <w:pPr>
        <w:tabs>
          <w:tab w:val="left" w:pos="851"/>
        </w:tabs>
        <w:ind w:firstLine="709"/>
        <w:jc w:val="both"/>
        <w:rPr>
          <w:sz w:val="28"/>
          <w:szCs w:val="28"/>
        </w:rPr>
      </w:pPr>
      <w:proofErr w:type="gramStart"/>
      <w:r>
        <w:rPr>
          <w:sz w:val="28"/>
          <w:szCs w:val="28"/>
        </w:rPr>
        <w:t>Настоящее И</w:t>
      </w:r>
      <w:r w:rsidR="0022689E" w:rsidRPr="00B956AF">
        <w:rPr>
          <w:sz w:val="28"/>
          <w:szCs w:val="28"/>
        </w:rPr>
        <w:t xml:space="preserve">нформационное сообщение является публичной офертой </w:t>
      </w:r>
      <w:r w:rsidR="0031103C">
        <w:rPr>
          <w:sz w:val="28"/>
          <w:szCs w:val="28"/>
        </w:rPr>
        <w:t xml:space="preserve">для заключения договора о задатке </w:t>
      </w:r>
      <w:r w:rsidR="0022689E" w:rsidRPr="00B956AF">
        <w:rPr>
          <w:sz w:val="28"/>
          <w:szCs w:val="28"/>
        </w:rPr>
        <w:t>в соответствии со статьей 437 Гражданского кодекса Российской Федерации</w:t>
      </w:r>
      <w:r w:rsidR="0031103C">
        <w:rPr>
          <w:sz w:val="28"/>
          <w:szCs w:val="28"/>
        </w:rPr>
        <w:t>, а п</w:t>
      </w:r>
      <w:r w:rsidR="0022689E" w:rsidRPr="00B956AF">
        <w:rPr>
          <w:sz w:val="28"/>
          <w:szCs w:val="28"/>
        </w:rPr>
        <w:t xml:space="preserve">одача претендентом заявки на участие в </w:t>
      </w:r>
      <w:r w:rsidR="00367B41">
        <w:rPr>
          <w:sz w:val="28"/>
          <w:szCs w:val="28"/>
        </w:rPr>
        <w:t>продаже посредством публичного предложения</w:t>
      </w:r>
      <w:r w:rsidR="0022689E" w:rsidRPr="00B956AF">
        <w:rPr>
          <w:sz w:val="28"/>
          <w:szCs w:val="28"/>
        </w:rPr>
        <w:t xml:space="preserve"> и перечисление задатка </w:t>
      </w:r>
      <w:r w:rsidR="009E1CC1">
        <w:rPr>
          <w:sz w:val="28"/>
          <w:szCs w:val="28"/>
        </w:rPr>
        <w:t xml:space="preserve">на счет </w:t>
      </w:r>
      <w:r w:rsidR="0022689E" w:rsidRPr="00B956AF">
        <w:rPr>
          <w:sz w:val="28"/>
          <w:szCs w:val="28"/>
        </w:rPr>
        <w:t xml:space="preserve">являются акцептом </w:t>
      </w:r>
      <w:r w:rsidR="00B04163">
        <w:rPr>
          <w:sz w:val="28"/>
          <w:szCs w:val="28"/>
        </w:rPr>
        <w:t xml:space="preserve">публичной </w:t>
      </w:r>
      <w:r w:rsidR="0022689E" w:rsidRPr="00B956AF">
        <w:rPr>
          <w:sz w:val="28"/>
          <w:szCs w:val="28"/>
        </w:rPr>
        <w:t>оферты</w:t>
      </w:r>
      <w:r w:rsidR="00B04163">
        <w:rPr>
          <w:sz w:val="28"/>
          <w:szCs w:val="28"/>
        </w:rPr>
        <w:t xml:space="preserve"> (информационного сообщения)</w:t>
      </w:r>
      <w:r w:rsidR="0031103C">
        <w:rPr>
          <w:sz w:val="28"/>
          <w:szCs w:val="28"/>
        </w:rPr>
        <w:t xml:space="preserve">, после чего </w:t>
      </w:r>
      <w:r w:rsidR="0022689E" w:rsidRPr="00B956AF">
        <w:rPr>
          <w:sz w:val="28"/>
          <w:szCs w:val="28"/>
        </w:rPr>
        <w:t>договор о задатке считается заключенным в письменно</w:t>
      </w:r>
      <w:r w:rsidR="00B04163">
        <w:rPr>
          <w:sz w:val="28"/>
          <w:szCs w:val="28"/>
        </w:rPr>
        <w:t>й форме.</w:t>
      </w:r>
      <w:proofErr w:type="gramEnd"/>
    </w:p>
    <w:p w:rsidR="0022689E" w:rsidRPr="00B956AF" w:rsidRDefault="0022689E" w:rsidP="0022689E">
      <w:pPr>
        <w:tabs>
          <w:tab w:val="left" w:pos="851"/>
        </w:tabs>
        <w:ind w:firstLine="709"/>
        <w:jc w:val="both"/>
        <w:rPr>
          <w:sz w:val="28"/>
          <w:szCs w:val="28"/>
        </w:rPr>
      </w:pPr>
      <w:r w:rsidRPr="00B956AF">
        <w:rPr>
          <w:sz w:val="28"/>
          <w:szCs w:val="28"/>
        </w:rPr>
        <w:t xml:space="preserve">Лицам, перечислившим задаток для участия в </w:t>
      </w:r>
      <w:r w:rsidR="00367B41">
        <w:rPr>
          <w:sz w:val="28"/>
          <w:szCs w:val="28"/>
        </w:rPr>
        <w:t>продаже посредством публичного предложения</w:t>
      </w:r>
      <w:r w:rsidRPr="00B956AF">
        <w:rPr>
          <w:sz w:val="28"/>
          <w:szCs w:val="28"/>
        </w:rPr>
        <w:t>, денежные средства возвращаются в следующем порядке:</w:t>
      </w:r>
    </w:p>
    <w:p w:rsidR="0022689E" w:rsidRPr="00B956AF" w:rsidRDefault="0022689E" w:rsidP="0022689E">
      <w:pPr>
        <w:tabs>
          <w:tab w:val="left" w:pos="851"/>
        </w:tabs>
        <w:ind w:firstLine="709"/>
        <w:jc w:val="both"/>
        <w:rPr>
          <w:sz w:val="28"/>
          <w:szCs w:val="28"/>
        </w:rPr>
      </w:pPr>
      <w:r w:rsidRPr="00B956AF">
        <w:rPr>
          <w:sz w:val="28"/>
          <w:szCs w:val="28"/>
        </w:rPr>
        <w:t xml:space="preserve">а) участникам </w:t>
      </w:r>
      <w:r w:rsidR="00367B41">
        <w:rPr>
          <w:sz w:val="28"/>
          <w:szCs w:val="28"/>
        </w:rPr>
        <w:t>продажи посредством публичного предложения</w:t>
      </w:r>
      <w:r w:rsidRPr="00B956AF">
        <w:rPr>
          <w:sz w:val="28"/>
          <w:szCs w:val="28"/>
        </w:rPr>
        <w:t xml:space="preserve">, за исключением его победителя, - в течение 5 календарных дней со дня подведения итогов </w:t>
      </w:r>
      <w:r w:rsidR="00367B41">
        <w:rPr>
          <w:sz w:val="28"/>
          <w:szCs w:val="28"/>
        </w:rPr>
        <w:t>продажи посредством публичного предложения</w:t>
      </w:r>
      <w:r w:rsidRPr="00B956AF">
        <w:rPr>
          <w:sz w:val="28"/>
          <w:szCs w:val="28"/>
        </w:rPr>
        <w:t>;</w:t>
      </w:r>
    </w:p>
    <w:p w:rsidR="0022689E" w:rsidRPr="00B956AF" w:rsidRDefault="0022689E" w:rsidP="0022689E">
      <w:pPr>
        <w:tabs>
          <w:tab w:val="left" w:pos="851"/>
        </w:tabs>
        <w:ind w:firstLine="709"/>
        <w:jc w:val="both"/>
        <w:rPr>
          <w:sz w:val="28"/>
          <w:szCs w:val="28"/>
        </w:rPr>
      </w:pPr>
      <w:r w:rsidRPr="00B956AF">
        <w:rPr>
          <w:sz w:val="28"/>
          <w:szCs w:val="28"/>
        </w:rPr>
        <w:t xml:space="preserve">б) претендентам, не допущенным к участию в </w:t>
      </w:r>
      <w:r w:rsidR="00367B41">
        <w:rPr>
          <w:sz w:val="28"/>
          <w:szCs w:val="28"/>
        </w:rPr>
        <w:t>продаже посредством публичного предложения</w:t>
      </w:r>
      <w:r w:rsidRPr="00B956AF">
        <w:rPr>
          <w:sz w:val="28"/>
          <w:szCs w:val="28"/>
        </w:rPr>
        <w:t xml:space="preserve">, - в течение 5 календарных дней со дня подписания </w:t>
      </w:r>
      <w:r w:rsidRPr="00B956AF">
        <w:rPr>
          <w:sz w:val="28"/>
          <w:szCs w:val="28"/>
        </w:rPr>
        <w:lastRenderedPageBreak/>
        <w:t xml:space="preserve">протокола о признании претендентов участниками </w:t>
      </w:r>
      <w:r w:rsidR="00367B41">
        <w:rPr>
          <w:sz w:val="28"/>
          <w:szCs w:val="28"/>
        </w:rPr>
        <w:t>продажи посредством публичного предложения</w:t>
      </w:r>
      <w:r w:rsidR="0031103C">
        <w:rPr>
          <w:sz w:val="28"/>
          <w:szCs w:val="28"/>
        </w:rPr>
        <w:t>;</w:t>
      </w:r>
    </w:p>
    <w:p w:rsidR="0022689E" w:rsidRPr="00B956AF" w:rsidRDefault="0022689E" w:rsidP="0022689E">
      <w:pPr>
        <w:tabs>
          <w:tab w:val="left" w:pos="851"/>
        </w:tabs>
        <w:ind w:firstLine="709"/>
        <w:jc w:val="both"/>
        <w:rPr>
          <w:sz w:val="28"/>
          <w:szCs w:val="28"/>
        </w:rPr>
      </w:pPr>
      <w:r w:rsidRPr="00B956AF">
        <w:rPr>
          <w:sz w:val="28"/>
          <w:szCs w:val="28"/>
        </w:rPr>
        <w:t>в) претендент</w:t>
      </w:r>
      <w:r w:rsidR="0031103C">
        <w:rPr>
          <w:sz w:val="28"/>
          <w:szCs w:val="28"/>
        </w:rPr>
        <w:t>а</w:t>
      </w:r>
      <w:r w:rsidRPr="00B956AF">
        <w:rPr>
          <w:sz w:val="28"/>
          <w:szCs w:val="28"/>
        </w:rPr>
        <w:t>м</w:t>
      </w:r>
      <w:r w:rsidR="0031103C">
        <w:rPr>
          <w:sz w:val="28"/>
          <w:szCs w:val="28"/>
        </w:rPr>
        <w:t>, отозвавшим</w:t>
      </w:r>
      <w:r w:rsidRPr="00B956AF">
        <w:rPr>
          <w:sz w:val="28"/>
          <w:szCs w:val="28"/>
        </w:rPr>
        <w:t xml:space="preserve"> в установленном порядке заявки </w:t>
      </w:r>
      <w:r w:rsidR="00B04163">
        <w:rPr>
          <w:sz w:val="28"/>
          <w:szCs w:val="28"/>
        </w:rPr>
        <w:t>не позднее дня окончания приема заявок</w:t>
      </w:r>
      <w:r w:rsidR="00D83024" w:rsidRPr="00B956AF">
        <w:rPr>
          <w:sz w:val="28"/>
          <w:szCs w:val="28"/>
        </w:rPr>
        <w:t>,</w:t>
      </w:r>
      <w:r w:rsidRPr="00B956AF">
        <w:rPr>
          <w:sz w:val="28"/>
          <w:szCs w:val="28"/>
        </w:rPr>
        <w:t xml:space="preserve"> </w:t>
      </w:r>
      <w:r w:rsidR="00636848">
        <w:rPr>
          <w:sz w:val="28"/>
          <w:szCs w:val="28"/>
        </w:rPr>
        <w:t xml:space="preserve">- </w:t>
      </w:r>
      <w:r w:rsidR="00D83024" w:rsidRPr="00B956AF">
        <w:rPr>
          <w:sz w:val="28"/>
          <w:szCs w:val="28"/>
        </w:rPr>
        <w:t xml:space="preserve">в течение </w:t>
      </w:r>
      <w:r w:rsidR="0031103C">
        <w:rPr>
          <w:sz w:val="28"/>
          <w:szCs w:val="28"/>
        </w:rPr>
        <w:t xml:space="preserve">5 календарных </w:t>
      </w:r>
      <w:r w:rsidR="00D83024" w:rsidRPr="00B956AF">
        <w:rPr>
          <w:sz w:val="28"/>
          <w:szCs w:val="28"/>
        </w:rPr>
        <w:t xml:space="preserve">дней со дня поступления уведомления об отзыве заявки на участие в </w:t>
      </w:r>
      <w:r w:rsidR="00367B41">
        <w:rPr>
          <w:sz w:val="28"/>
          <w:szCs w:val="28"/>
        </w:rPr>
        <w:t>продаже посредством публичного предложения</w:t>
      </w:r>
      <w:r w:rsidRPr="00B956AF">
        <w:rPr>
          <w:sz w:val="28"/>
          <w:szCs w:val="28"/>
        </w:rPr>
        <w:t>. В случае отзыва претендентом заявки позднее д</w:t>
      </w:r>
      <w:r w:rsidR="0031103C">
        <w:rPr>
          <w:sz w:val="28"/>
          <w:szCs w:val="28"/>
        </w:rPr>
        <w:t>ня</w:t>
      </w:r>
      <w:r w:rsidRPr="00B956AF">
        <w:rPr>
          <w:sz w:val="28"/>
          <w:szCs w:val="28"/>
        </w:rPr>
        <w:t xml:space="preserve"> окончания приема заявок</w:t>
      </w:r>
      <w:r w:rsidR="00D83024" w:rsidRPr="00B956AF">
        <w:rPr>
          <w:sz w:val="28"/>
          <w:szCs w:val="28"/>
        </w:rPr>
        <w:t>,</w:t>
      </w:r>
      <w:r w:rsidRPr="00B956AF">
        <w:rPr>
          <w:sz w:val="28"/>
          <w:szCs w:val="28"/>
        </w:rPr>
        <w:t xml:space="preserve"> задаток возвращается в порядке, установленном для </w:t>
      </w:r>
      <w:r w:rsidR="00B124A9">
        <w:rPr>
          <w:sz w:val="28"/>
          <w:szCs w:val="28"/>
        </w:rPr>
        <w:t xml:space="preserve">претендентов, не допущенных к участию в </w:t>
      </w:r>
      <w:r w:rsidR="00367B41">
        <w:rPr>
          <w:sz w:val="28"/>
          <w:szCs w:val="28"/>
        </w:rPr>
        <w:t>продаже посредством публичного предложения</w:t>
      </w:r>
      <w:r w:rsidRPr="00B956AF">
        <w:rPr>
          <w:sz w:val="28"/>
          <w:szCs w:val="28"/>
        </w:rPr>
        <w:t>.</w:t>
      </w:r>
    </w:p>
    <w:p w:rsidR="00AB62BC" w:rsidRDefault="00AB62BC" w:rsidP="00AB62BC">
      <w:pPr>
        <w:tabs>
          <w:tab w:val="left" w:pos="851"/>
        </w:tabs>
        <w:ind w:firstLine="709"/>
        <w:jc w:val="both"/>
        <w:rPr>
          <w:sz w:val="28"/>
          <w:szCs w:val="28"/>
        </w:rPr>
      </w:pPr>
      <w:proofErr w:type="gramStart"/>
      <w:r>
        <w:rPr>
          <w:sz w:val="28"/>
          <w:szCs w:val="28"/>
        </w:rPr>
        <w:t xml:space="preserve">Организатор прекращает </w:t>
      </w:r>
      <w:r w:rsidR="002D5F4D">
        <w:rPr>
          <w:sz w:val="28"/>
          <w:szCs w:val="28"/>
        </w:rPr>
        <w:t xml:space="preserve">в сроки, предусмотренные Регламентом торговой секции «Приватизация, аренда и продажа прав» </w:t>
      </w:r>
      <w:r w:rsidR="002D5F4D" w:rsidRPr="00B956AF">
        <w:rPr>
          <w:sz w:val="28"/>
          <w:szCs w:val="28"/>
        </w:rPr>
        <w:t>универсальн</w:t>
      </w:r>
      <w:r w:rsidR="002D5F4D">
        <w:rPr>
          <w:sz w:val="28"/>
          <w:szCs w:val="28"/>
        </w:rPr>
        <w:t>ой</w:t>
      </w:r>
      <w:r w:rsidR="002D5F4D" w:rsidRPr="00B956AF">
        <w:rPr>
          <w:sz w:val="28"/>
          <w:szCs w:val="28"/>
        </w:rPr>
        <w:t xml:space="preserve"> торгов</w:t>
      </w:r>
      <w:r w:rsidR="002D5F4D">
        <w:rPr>
          <w:sz w:val="28"/>
          <w:szCs w:val="28"/>
        </w:rPr>
        <w:t>ой</w:t>
      </w:r>
      <w:r w:rsidR="002D5F4D" w:rsidRPr="00B956AF">
        <w:rPr>
          <w:sz w:val="28"/>
          <w:szCs w:val="28"/>
        </w:rPr>
        <w:t xml:space="preserve"> платформ</w:t>
      </w:r>
      <w:r w:rsidR="002D5F4D">
        <w:rPr>
          <w:sz w:val="28"/>
          <w:szCs w:val="28"/>
        </w:rPr>
        <w:t>ы</w:t>
      </w:r>
      <w:r w:rsidR="002D5F4D" w:rsidRPr="00B956AF">
        <w:rPr>
          <w:sz w:val="28"/>
          <w:szCs w:val="28"/>
        </w:rPr>
        <w:t xml:space="preserve"> ЗАО «Сбербанк-АСТ»</w:t>
      </w:r>
      <w:r w:rsidR="002D5F4D">
        <w:rPr>
          <w:sz w:val="28"/>
          <w:szCs w:val="28"/>
        </w:rPr>
        <w:t xml:space="preserve">, </w:t>
      </w:r>
      <w:r>
        <w:rPr>
          <w:sz w:val="28"/>
          <w:szCs w:val="28"/>
        </w:rPr>
        <w:t xml:space="preserve">блокирование денежных средств </w:t>
      </w:r>
      <w:r w:rsidR="00224A95">
        <w:rPr>
          <w:sz w:val="28"/>
          <w:szCs w:val="28"/>
        </w:rPr>
        <w:t xml:space="preserve">соответствующих претендентов и участников </w:t>
      </w:r>
      <w:r w:rsidR="00367B41">
        <w:rPr>
          <w:sz w:val="28"/>
          <w:szCs w:val="28"/>
        </w:rPr>
        <w:t>продажи посредством публичного предложения</w:t>
      </w:r>
      <w:r w:rsidR="002D5F4D">
        <w:rPr>
          <w:sz w:val="28"/>
          <w:szCs w:val="28"/>
        </w:rPr>
        <w:t xml:space="preserve">, заблокированных в размере задатка </w:t>
      </w:r>
      <w:r>
        <w:rPr>
          <w:sz w:val="28"/>
          <w:szCs w:val="28"/>
        </w:rPr>
        <w:t xml:space="preserve">на лицевом счете электронной площадки.  </w:t>
      </w:r>
      <w:proofErr w:type="gramEnd"/>
    </w:p>
    <w:p w:rsidR="009239CE" w:rsidRPr="00B956AF" w:rsidRDefault="00367B41" w:rsidP="00FB0906">
      <w:pPr>
        <w:tabs>
          <w:tab w:val="left" w:pos="1418"/>
        </w:tabs>
        <w:ind w:firstLine="709"/>
        <w:jc w:val="both"/>
        <w:rPr>
          <w:sz w:val="28"/>
          <w:szCs w:val="28"/>
        </w:rPr>
      </w:pPr>
      <w:r>
        <w:rPr>
          <w:b/>
          <w:bCs/>
          <w:sz w:val="28"/>
          <w:szCs w:val="28"/>
        </w:rPr>
        <w:t>7</w:t>
      </w:r>
      <w:r w:rsidR="00FF4725" w:rsidRPr="00B956AF">
        <w:rPr>
          <w:b/>
          <w:bCs/>
          <w:sz w:val="28"/>
          <w:szCs w:val="28"/>
        </w:rPr>
        <w:t xml:space="preserve">. </w:t>
      </w:r>
      <w:proofErr w:type="gramStart"/>
      <w:r w:rsidR="00506A57">
        <w:rPr>
          <w:b/>
          <w:bCs/>
          <w:sz w:val="28"/>
          <w:szCs w:val="28"/>
        </w:rPr>
        <w:t>П</w:t>
      </w:r>
      <w:r w:rsidR="00506A57" w:rsidRPr="00B956AF">
        <w:rPr>
          <w:b/>
          <w:bCs/>
          <w:sz w:val="28"/>
          <w:szCs w:val="28"/>
        </w:rPr>
        <w:t>орядок</w:t>
      </w:r>
      <w:r w:rsidR="00506A57">
        <w:rPr>
          <w:b/>
          <w:bCs/>
          <w:sz w:val="28"/>
          <w:szCs w:val="28"/>
        </w:rPr>
        <w:t>, дата и время</w:t>
      </w:r>
      <w:r w:rsidR="00506A57" w:rsidRPr="00B956AF">
        <w:rPr>
          <w:b/>
          <w:bCs/>
          <w:sz w:val="28"/>
          <w:szCs w:val="28"/>
        </w:rPr>
        <w:t xml:space="preserve"> регистрации </w:t>
      </w:r>
      <w:r w:rsidR="00506A57">
        <w:rPr>
          <w:b/>
          <w:bCs/>
          <w:sz w:val="28"/>
          <w:szCs w:val="28"/>
        </w:rPr>
        <w:t xml:space="preserve">на сайте в сети «Интернет» претендентов и </w:t>
      </w:r>
      <w:r w:rsidR="00506A57" w:rsidRPr="00B956AF">
        <w:rPr>
          <w:b/>
          <w:bCs/>
          <w:sz w:val="28"/>
          <w:szCs w:val="28"/>
        </w:rPr>
        <w:t>подачи заяв</w:t>
      </w:r>
      <w:r w:rsidR="00506A57">
        <w:rPr>
          <w:b/>
          <w:bCs/>
          <w:sz w:val="28"/>
          <w:szCs w:val="28"/>
        </w:rPr>
        <w:t>ок</w:t>
      </w:r>
      <w:r w:rsidR="00506A57" w:rsidRPr="00B956AF">
        <w:rPr>
          <w:b/>
          <w:bCs/>
          <w:sz w:val="28"/>
          <w:szCs w:val="28"/>
        </w:rPr>
        <w:t xml:space="preserve"> на участие</w:t>
      </w:r>
      <w:r w:rsidR="00E37B2F" w:rsidRPr="00B956AF">
        <w:rPr>
          <w:b/>
          <w:bCs/>
          <w:sz w:val="28"/>
          <w:szCs w:val="28"/>
        </w:rPr>
        <w:t xml:space="preserve"> в </w:t>
      </w:r>
      <w:r w:rsidR="00107C1D">
        <w:rPr>
          <w:b/>
          <w:bCs/>
          <w:sz w:val="28"/>
          <w:szCs w:val="28"/>
        </w:rPr>
        <w:t>продаже посредством публичного предложения</w:t>
      </w:r>
      <w:r w:rsidR="00882051" w:rsidRPr="00B956AF">
        <w:rPr>
          <w:b/>
          <w:bCs/>
          <w:sz w:val="28"/>
          <w:szCs w:val="28"/>
        </w:rPr>
        <w:t xml:space="preserve">: </w:t>
      </w:r>
      <w:r w:rsidR="00882051" w:rsidRPr="00B956AF">
        <w:rPr>
          <w:bCs/>
          <w:sz w:val="28"/>
          <w:szCs w:val="28"/>
        </w:rPr>
        <w:t>д</w:t>
      </w:r>
      <w:r w:rsidR="009239CE" w:rsidRPr="00B956AF">
        <w:rPr>
          <w:sz w:val="28"/>
          <w:szCs w:val="28"/>
        </w:rPr>
        <w:t>ля</w:t>
      </w:r>
      <w:r w:rsidR="004F0E12" w:rsidRPr="00B956AF">
        <w:rPr>
          <w:sz w:val="28"/>
          <w:szCs w:val="28"/>
        </w:rPr>
        <w:t xml:space="preserve"> </w:t>
      </w:r>
      <w:r w:rsidR="004F201B">
        <w:rPr>
          <w:sz w:val="28"/>
          <w:szCs w:val="28"/>
        </w:rPr>
        <w:t xml:space="preserve">участия в </w:t>
      </w:r>
      <w:r w:rsidR="00F775A8">
        <w:rPr>
          <w:sz w:val="28"/>
          <w:szCs w:val="28"/>
        </w:rPr>
        <w:t>продаже посредством публичного предложения</w:t>
      </w:r>
      <w:r w:rsidR="004F201B">
        <w:rPr>
          <w:sz w:val="28"/>
          <w:szCs w:val="28"/>
        </w:rPr>
        <w:t xml:space="preserve"> претенденты должны зарегистрироваться </w:t>
      </w:r>
      <w:r w:rsidR="004F201B" w:rsidRPr="00B956AF">
        <w:rPr>
          <w:sz w:val="28"/>
          <w:szCs w:val="28"/>
        </w:rPr>
        <w:t xml:space="preserve">на сайте </w:t>
      </w:r>
      <w:r w:rsidR="00E15346">
        <w:rPr>
          <w:sz w:val="28"/>
          <w:szCs w:val="28"/>
          <w:lang w:val="en-US"/>
        </w:rPr>
        <w:t>www</w:t>
      </w:r>
      <w:r w:rsidR="00E15346" w:rsidRPr="00E15346">
        <w:rPr>
          <w:sz w:val="28"/>
          <w:szCs w:val="28"/>
        </w:rPr>
        <w:t>.</w:t>
      </w:r>
      <w:r w:rsidR="004F201B" w:rsidRPr="00B956AF">
        <w:rPr>
          <w:sz w:val="28"/>
          <w:szCs w:val="28"/>
        </w:rPr>
        <w:t>utp.sberbank-ast.ru в сети «Интернет»</w:t>
      </w:r>
      <w:r w:rsidR="004F201B">
        <w:rPr>
          <w:sz w:val="28"/>
          <w:szCs w:val="28"/>
        </w:rPr>
        <w:t xml:space="preserve"> в порядке, установленном Регламентом </w:t>
      </w:r>
      <w:r w:rsidR="00FB0906">
        <w:rPr>
          <w:sz w:val="28"/>
          <w:szCs w:val="28"/>
        </w:rPr>
        <w:t xml:space="preserve">торговой секции «Приватизация, аренда и продажа прав» </w:t>
      </w:r>
      <w:r w:rsidR="004F201B" w:rsidRPr="00B956AF">
        <w:rPr>
          <w:sz w:val="28"/>
          <w:szCs w:val="28"/>
        </w:rPr>
        <w:t>универсальн</w:t>
      </w:r>
      <w:r w:rsidR="00FB0906">
        <w:rPr>
          <w:sz w:val="28"/>
          <w:szCs w:val="28"/>
        </w:rPr>
        <w:t>ой</w:t>
      </w:r>
      <w:r w:rsidR="004F201B" w:rsidRPr="00B956AF">
        <w:rPr>
          <w:sz w:val="28"/>
          <w:szCs w:val="28"/>
        </w:rPr>
        <w:t xml:space="preserve"> торгов</w:t>
      </w:r>
      <w:r w:rsidR="00FB0906">
        <w:rPr>
          <w:sz w:val="28"/>
          <w:szCs w:val="28"/>
        </w:rPr>
        <w:t>ой</w:t>
      </w:r>
      <w:r w:rsidR="004F201B" w:rsidRPr="00B956AF">
        <w:rPr>
          <w:sz w:val="28"/>
          <w:szCs w:val="28"/>
        </w:rPr>
        <w:t xml:space="preserve"> платформ</w:t>
      </w:r>
      <w:r w:rsidR="00FB0906">
        <w:rPr>
          <w:sz w:val="28"/>
          <w:szCs w:val="28"/>
        </w:rPr>
        <w:t>ы</w:t>
      </w:r>
      <w:r w:rsidR="004F201B" w:rsidRPr="00B956AF">
        <w:rPr>
          <w:sz w:val="28"/>
          <w:szCs w:val="28"/>
        </w:rPr>
        <w:t xml:space="preserve"> ЗАО «Сбербанк-АСТ»</w:t>
      </w:r>
      <w:r w:rsidR="00FB0906">
        <w:rPr>
          <w:sz w:val="28"/>
          <w:szCs w:val="28"/>
        </w:rPr>
        <w:t>,</w:t>
      </w:r>
      <w:r w:rsidR="004F0E12" w:rsidRPr="00B956AF">
        <w:rPr>
          <w:sz w:val="28"/>
          <w:szCs w:val="28"/>
        </w:rPr>
        <w:t xml:space="preserve"> </w:t>
      </w:r>
      <w:r w:rsidR="002862F3" w:rsidRPr="00B956AF">
        <w:rPr>
          <w:sz w:val="28"/>
          <w:szCs w:val="28"/>
        </w:rPr>
        <w:t>без взимания платы.</w:t>
      </w:r>
      <w:proofErr w:type="gramEnd"/>
    </w:p>
    <w:p w:rsidR="004F0E12" w:rsidRPr="00B956AF" w:rsidRDefault="004F0E12" w:rsidP="009239CE">
      <w:pPr>
        <w:pStyle w:val="ae"/>
        <w:ind w:firstLine="709"/>
        <w:jc w:val="both"/>
        <w:rPr>
          <w:sz w:val="28"/>
          <w:szCs w:val="28"/>
        </w:rPr>
      </w:pPr>
      <w:r w:rsidRPr="00B956AF">
        <w:rPr>
          <w:sz w:val="28"/>
          <w:szCs w:val="28"/>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w:t>
      </w:r>
      <w:r w:rsidR="00E37B2F" w:rsidRPr="00B956AF">
        <w:rPr>
          <w:sz w:val="28"/>
          <w:szCs w:val="28"/>
        </w:rPr>
        <w:t>й площадке была ими прекращена.</w:t>
      </w:r>
    </w:p>
    <w:p w:rsidR="00394D04" w:rsidRDefault="00394D04" w:rsidP="00394D04">
      <w:pPr>
        <w:widowControl w:val="0"/>
        <w:autoSpaceDE w:val="0"/>
        <w:autoSpaceDN w:val="0"/>
        <w:adjustRightInd w:val="0"/>
        <w:ind w:firstLine="709"/>
        <w:jc w:val="both"/>
        <w:rPr>
          <w:sz w:val="28"/>
          <w:szCs w:val="28"/>
        </w:rPr>
      </w:pPr>
      <w:r>
        <w:rPr>
          <w:sz w:val="28"/>
          <w:szCs w:val="28"/>
        </w:rPr>
        <w:t>Организатор обеспечивает возможность регистрации претендентов на электронной площадке, ввод ими идентифицирующих данных (имя пользователя и пароль) и возможность изменения пароля, открывает раздел, доступ к которому имеют только продавец и участники (закрытая часть электронной площадки).</w:t>
      </w:r>
    </w:p>
    <w:p w:rsidR="00B124A9" w:rsidRDefault="00B124A9" w:rsidP="00B124A9">
      <w:pPr>
        <w:pStyle w:val="ae"/>
        <w:ind w:firstLine="709"/>
        <w:jc w:val="both"/>
        <w:rPr>
          <w:sz w:val="28"/>
          <w:szCs w:val="28"/>
        </w:rPr>
      </w:pPr>
      <w:r w:rsidRPr="00B956AF">
        <w:rPr>
          <w:sz w:val="28"/>
          <w:szCs w:val="28"/>
        </w:rPr>
        <w:t xml:space="preserve">Инструкция </w:t>
      </w:r>
      <w:r>
        <w:rPr>
          <w:sz w:val="28"/>
          <w:szCs w:val="28"/>
        </w:rPr>
        <w:t xml:space="preserve">для участников торгов </w:t>
      </w:r>
      <w:r w:rsidRPr="00B956AF">
        <w:rPr>
          <w:sz w:val="28"/>
          <w:szCs w:val="28"/>
        </w:rPr>
        <w:t xml:space="preserve">по работе в торговой секции «Приватизация, аренда и продажа прав» универсальной торговой платформы </w:t>
      </w:r>
      <w:r w:rsidR="00364C96">
        <w:rPr>
          <w:sz w:val="28"/>
          <w:szCs w:val="28"/>
        </w:rPr>
        <w:br/>
      </w:r>
      <w:r w:rsidRPr="00B956AF">
        <w:rPr>
          <w:sz w:val="28"/>
          <w:szCs w:val="28"/>
        </w:rPr>
        <w:t>ЗАО «Сбербанк-А</w:t>
      </w:r>
      <w:r w:rsidR="00FB0906">
        <w:rPr>
          <w:sz w:val="28"/>
          <w:szCs w:val="28"/>
        </w:rPr>
        <w:t>СТ</w:t>
      </w:r>
      <w:r w:rsidRPr="00B956AF">
        <w:rPr>
          <w:sz w:val="28"/>
          <w:szCs w:val="28"/>
        </w:rPr>
        <w:t>» размещена по адресу:</w:t>
      </w:r>
      <w:r w:rsidRPr="00B956AF">
        <w:t xml:space="preserve"> </w:t>
      </w:r>
      <w:hyperlink r:id="rId9" w:history="1">
        <w:r w:rsidR="00E15346" w:rsidRPr="009B6D33">
          <w:rPr>
            <w:rStyle w:val="a8"/>
            <w:sz w:val="28"/>
            <w:szCs w:val="28"/>
            <w:lang w:val="en-US"/>
          </w:rPr>
          <w:t>www</w:t>
        </w:r>
        <w:r w:rsidR="00E15346" w:rsidRPr="009B6D33">
          <w:rPr>
            <w:rStyle w:val="a8"/>
            <w:sz w:val="28"/>
            <w:szCs w:val="28"/>
          </w:rPr>
          <w:t>.utp.sberbank-ast.ru/AP/Notice/652/Instructions</w:t>
        </w:r>
      </w:hyperlink>
      <w:r w:rsidRPr="00B105B7">
        <w:rPr>
          <w:sz w:val="28"/>
          <w:szCs w:val="28"/>
        </w:rPr>
        <w:t>.</w:t>
      </w:r>
    </w:p>
    <w:p w:rsidR="0095203D" w:rsidRPr="00B956AF" w:rsidRDefault="0095203D" w:rsidP="00B124A9">
      <w:pPr>
        <w:pStyle w:val="ae"/>
        <w:ind w:firstLine="709"/>
        <w:jc w:val="both"/>
        <w:rPr>
          <w:sz w:val="28"/>
          <w:szCs w:val="28"/>
        </w:rPr>
      </w:pPr>
      <w:proofErr w:type="gramStart"/>
      <w:r>
        <w:rPr>
          <w:sz w:val="28"/>
          <w:szCs w:val="28"/>
        </w:rPr>
        <w:t xml:space="preserve">Документооборот между претендентами, участниками, организатором и продавцом осуществляется через электронную площадку в форме электронных документов либо электронных образов документов (документов </w:t>
      </w:r>
      <w:r w:rsidRPr="00B956AF">
        <w:rPr>
          <w:sz w:val="28"/>
          <w:szCs w:val="28"/>
        </w:rPr>
        <w:t>на бумажном носителе, преобразованны</w:t>
      </w:r>
      <w:r>
        <w:rPr>
          <w:sz w:val="28"/>
          <w:szCs w:val="28"/>
        </w:rPr>
        <w:t>х</w:t>
      </w:r>
      <w:r w:rsidRPr="00B956AF">
        <w:rPr>
          <w:sz w:val="28"/>
          <w:szCs w:val="28"/>
        </w:rPr>
        <w:t xml:space="preserve"> в электронно-цифровую форму путем сканирования с сохранением их реквизитов</w:t>
      </w:r>
      <w:r>
        <w:rPr>
          <w:sz w:val="28"/>
          <w:szCs w:val="28"/>
        </w:rPr>
        <w:t>),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w:t>
      </w:r>
      <w:r w:rsidR="00882CF1">
        <w:rPr>
          <w:sz w:val="28"/>
          <w:szCs w:val="28"/>
        </w:rPr>
        <w:t>.</w:t>
      </w:r>
      <w:r>
        <w:rPr>
          <w:sz w:val="28"/>
          <w:szCs w:val="28"/>
        </w:rPr>
        <w:t xml:space="preserve"> </w:t>
      </w:r>
      <w:proofErr w:type="gramEnd"/>
    </w:p>
    <w:p w:rsidR="00636848" w:rsidRDefault="00636848" w:rsidP="00BB3268">
      <w:pPr>
        <w:pStyle w:val="ae"/>
        <w:ind w:firstLine="709"/>
        <w:jc w:val="both"/>
        <w:rPr>
          <w:sz w:val="28"/>
          <w:szCs w:val="28"/>
        </w:rPr>
      </w:pPr>
      <w:r>
        <w:rPr>
          <w:sz w:val="28"/>
          <w:szCs w:val="28"/>
        </w:rPr>
        <w:t xml:space="preserve">Прием заявок и прилагаемых к ним документов начинается с даты и времени, </w:t>
      </w:r>
      <w:r w:rsidRPr="00B956AF">
        <w:rPr>
          <w:sz w:val="28"/>
          <w:szCs w:val="28"/>
        </w:rPr>
        <w:t>указанные в настоящем Информационном сообщении</w:t>
      </w:r>
      <w:r>
        <w:rPr>
          <w:sz w:val="28"/>
          <w:szCs w:val="28"/>
        </w:rPr>
        <w:t>.</w:t>
      </w:r>
      <w:r w:rsidRPr="00B956AF">
        <w:rPr>
          <w:sz w:val="28"/>
          <w:szCs w:val="28"/>
        </w:rPr>
        <w:t xml:space="preserve"> </w:t>
      </w:r>
    </w:p>
    <w:p w:rsidR="00BB3268" w:rsidRPr="00B956AF" w:rsidRDefault="00BB3268" w:rsidP="00BB3268">
      <w:pPr>
        <w:pStyle w:val="ae"/>
        <w:ind w:firstLine="709"/>
        <w:jc w:val="both"/>
        <w:rPr>
          <w:sz w:val="28"/>
          <w:szCs w:val="28"/>
        </w:rPr>
      </w:pPr>
      <w:r w:rsidRPr="00B956AF">
        <w:rPr>
          <w:sz w:val="28"/>
          <w:szCs w:val="28"/>
        </w:rPr>
        <w:t xml:space="preserve">Подача заявки на участие в </w:t>
      </w:r>
      <w:r w:rsidR="00312589">
        <w:rPr>
          <w:sz w:val="28"/>
          <w:szCs w:val="28"/>
        </w:rPr>
        <w:t>продаже посредством публичного предложения</w:t>
      </w:r>
      <w:r w:rsidRPr="00B956AF">
        <w:rPr>
          <w:sz w:val="28"/>
          <w:szCs w:val="28"/>
        </w:rPr>
        <w:t xml:space="preserve"> осуществляется </w:t>
      </w:r>
      <w:r w:rsidR="00FB0906">
        <w:rPr>
          <w:sz w:val="28"/>
          <w:szCs w:val="28"/>
        </w:rPr>
        <w:t>п</w:t>
      </w:r>
      <w:r w:rsidRPr="00B956AF">
        <w:rPr>
          <w:sz w:val="28"/>
          <w:szCs w:val="28"/>
        </w:rPr>
        <w:t>ретендентом</w:t>
      </w:r>
      <w:r w:rsidR="002237E9">
        <w:rPr>
          <w:sz w:val="28"/>
          <w:szCs w:val="28"/>
        </w:rPr>
        <w:t>, зарегистрированным на сайте в сети «Интернет», указанном в настоящем Информационном сообщении,</w:t>
      </w:r>
      <w:r w:rsidRPr="00B956AF">
        <w:rPr>
          <w:sz w:val="28"/>
          <w:szCs w:val="28"/>
        </w:rPr>
        <w:t xml:space="preserve"> из </w:t>
      </w:r>
      <w:r w:rsidR="00CB5AC9" w:rsidRPr="00B956AF">
        <w:rPr>
          <w:sz w:val="28"/>
          <w:szCs w:val="28"/>
        </w:rPr>
        <w:t>«личн</w:t>
      </w:r>
      <w:r w:rsidR="00CB5AC9">
        <w:rPr>
          <w:sz w:val="28"/>
          <w:szCs w:val="28"/>
        </w:rPr>
        <w:t>ого</w:t>
      </w:r>
      <w:r w:rsidR="00CB5AC9" w:rsidRPr="00B956AF">
        <w:rPr>
          <w:sz w:val="28"/>
          <w:szCs w:val="28"/>
        </w:rPr>
        <w:t xml:space="preserve"> кабинет</w:t>
      </w:r>
      <w:r w:rsidR="00CB5AC9">
        <w:rPr>
          <w:sz w:val="28"/>
          <w:szCs w:val="28"/>
        </w:rPr>
        <w:t>а</w:t>
      </w:r>
      <w:r w:rsidR="00CB5AC9" w:rsidRPr="00B956AF">
        <w:rPr>
          <w:sz w:val="28"/>
          <w:szCs w:val="28"/>
        </w:rPr>
        <w:t xml:space="preserve">» </w:t>
      </w:r>
      <w:r w:rsidRPr="00B956AF">
        <w:rPr>
          <w:sz w:val="28"/>
          <w:szCs w:val="28"/>
        </w:rPr>
        <w:t>посредством штатного интерфейса универсальной торговой платформы ЗАО «Сбербанк-АСТ» торговой секции «Приватизация, аренда и продажа прав».</w:t>
      </w:r>
    </w:p>
    <w:p w:rsidR="00BB3268" w:rsidRPr="00B956AF" w:rsidRDefault="00636848" w:rsidP="00BB3268">
      <w:pPr>
        <w:pStyle w:val="ae"/>
        <w:ind w:firstLine="709"/>
        <w:jc w:val="both"/>
        <w:rPr>
          <w:sz w:val="28"/>
          <w:szCs w:val="28"/>
        </w:rPr>
      </w:pPr>
      <w:proofErr w:type="gramStart"/>
      <w:r>
        <w:rPr>
          <w:sz w:val="28"/>
          <w:szCs w:val="28"/>
        </w:rPr>
        <w:t>Заявка подается путем заполнения ее электронной формы</w:t>
      </w:r>
      <w:r w:rsidR="00DA3C25">
        <w:rPr>
          <w:sz w:val="28"/>
          <w:szCs w:val="28"/>
        </w:rPr>
        <w:t>, размещенн</w:t>
      </w:r>
      <w:r>
        <w:rPr>
          <w:sz w:val="28"/>
          <w:szCs w:val="28"/>
        </w:rPr>
        <w:t>ой</w:t>
      </w:r>
      <w:r w:rsidR="00DA3C25">
        <w:rPr>
          <w:sz w:val="28"/>
          <w:szCs w:val="28"/>
        </w:rPr>
        <w:t xml:space="preserve"> в открытой для доступа неограниченного круга лиц части электронной площадки</w:t>
      </w:r>
      <w:r>
        <w:rPr>
          <w:sz w:val="28"/>
          <w:szCs w:val="28"/>
        </w:rPr>
        <w:t xml:space="preserve"> </w:t>
      </w:r>
      <w:r>
        <w:rPr>
          <w:sz w:val="28"/>
          <w:szCs w:val="28"/>
        </w:rPr>
        <w:lastRenderedPageBreak/>
        <w:t>(открытая часть электронной площадки)</w:t>
      </w:r>
      <w:r w:rsidR="00DA3C25">
        <w:rPr>
          <w:sz w:val="28"/>
          <w:szCs w:val="28"/>
        </w:rPr>
        <w:t xml:space="preserve">, </w:t>
      </w:r>
      <w:r w:rsidR="00BB3268" w:rsidRPr="00B956AF">
        <w:rPr>
          <w:sz w:val="28"/>
          <w:szCs w:val="28"/>
        </w:rPr>
        <w:t xml:space="preserve">с приложением электронных документов </w:t>
      </w:r>
      <w:r w:rsidR="0065787E">
        <w:rPr>
          <w:sz w:val="28"/>
          <w:szCs w:val="28"/>
        </w:rPr>
        <w:t>в соответствии с перечнем, приведенным в настоящем Информационном сообщении,</w:t>
      </w:r>
      <w:r w:rsidR="00BB3268" w:rsidRPr="00B956AF">
        <w:rPr>
          <w:sz w:val="28"/>
          <w:szCs w:val="28"/>
        </w:rPr>
        <w:t xml:space="preserve"> заверенных электронной подписью претендента либо лица, имеющего право действовать от имени претендента:</w:t>
      </w:r>
      <w:proofErr w:type="gramEnd"/>
    </w:p>
    <w:p w:rsidR="00BB3268" w:rsidRPr="00B956AF" w:rsidRDefault="00BB3268" w:rsidP="00BB3268">
      <w:pPr>
        <w:pStyle w:val="ae"/>
        <w:ind w:firstLine="709"/>
        <w:jc w:val="both"/>
        <w:rPr>
          <w:b/>
          <w:sz w:val="28"/>
          <w:szCs w:val="28"/>
        </w:rPr>
      </w:pPr>
      <w:r w:rsidRPr="00B956AF">
        <w:rPr>
          <w:b/>
          <w:sz w:val="28"/>
          <w:szCs w:val="28"/>
        </w:rPr>
        <w:t>физические лица:</w:t>
      </w:r>
    </w:p>
    <w:p w:rsidR="00BB3268" w:rsidRPr="00B956AF" w:rsidRDefault="00BB3268" w:rsidP="00BB3268">
      <w:pPr>
        <w:pStyle w:val="ae"/>
        <w:ind w:firstLine="709"/>
        <w:jc w:val="both"/>
        <w:rPr>
          <w:sz w:val="28"/>
          <w:szCs w:val="28"/>
        </w:rPr>
      </w:pPr>
      <w:r w:rsidRPr="00B956AF">
        <w:rPr>
          <w:sz w:val="28"/>
          <w:szCs w:val="28"/>
        </w:rPr>
        <w:t>- копи</w:t>
      </w:r>
      <w:r w:rsidR="00DA3C25">
        <w:rPr>
          <w:sz w:val="28"/>
          <w:szCs w:val="28"/>
        </w:rPr>
        <w:t>и</w:t>
      </w:r>
      <w:r w:rsidRPr="00B956AF">
        <w:rPr>
          <w:sz w:val="28"/>
          <w:szCs w:val="28"/>
        </w:rPr>
        <w:t xml:space="preserve"> всех листов документа, удостоверяющего личность;</w:t>
      </w:r>
    </w:p>
    <w:p w:rsidR="00BB3268" w:rsidRPr="00B956AF" w:rsidRDefault="00BB3268" w:rsidP="00BB3268">
      <w:pPr>
        <w:pStyle w:val="ae"/>
        <w:ind w:firstLine="709"/>
        <w:jc w:val="both"/>
        <w:rPr>
          <w:b/>
          <w:sz w:val="28"/>
          <w:szCs w:val="28"/>
        </w:rPr>
      </w:pPr>
      <w:r w:rsidRPr="00B956AF">
        <w:rPr>
          <w:b/>
          <w:sz w:val="28"/>
          <w:szCs w:val="28"/>
        </w:rPr>
        <w:t>юридические лица:</w:t>
      </w:r>
    </w:p>
    <w:p w:rsidR="00BB3268" w:rsidRPr="00B956AF" w:rsidRDefault="00BB3268" w:rsidP="00BB3268">
      <w:pPr>
        <w:pStyle w:val="ae"/>
        <w:ind w:firstLine="709"/>
        <w:jc w:val="both"/>
        <w:rPr>
          <w:sz w:val="28"/>
          <w:szCs w:val="28"/>
        </w:rPr>
      </w:pPr>
      <w:r w:rsidRPr="00B956AF">
        <w:rPr>
          <w:sz w:val="28"/>
          <w:szCs w:val="28"/>
        </w:rPr>
        <w:t xml:space="preserve">- </w:t>
      </w:r>
      <w:r w:rsidR="00FD6A33" w:rsidRPr="00FF111F">
        <w:rPr>
          <w:bCs/>
          <w:sz w:val="28"/>
          <w:szCs w:val="28"/>
        </w:rPr>
        <w:t>заверенные копии учредительных документов</w:t>
      </w:r>
      <w:r w:rsidRPr="00B956AF">
        <w:rPr>
          <w:sz w:val="28"/>
          <w:szCs w:val="28"/>
        </w:rPr>
        <w:t xml:space="preserve">; </w:t>
      </w:r>
    </w:p>
    <w:p w:rsidR="00BB3268" w:rsidRPr="00B956AF" w:rsidRDefault="00BB3268" w:rsidP="00BB3268">
      <w:pPr>
        <w:pStyle w:val="ae"/>
        <w:ind w:firstLine="709"/>
        <w:jc w:val="both"/>
        <w:rPr>
          <w:sz w:val="28"/>
          <w:szCs w:val="28"/>
        </w:rPr>
      </w:pPr>
      <w:r w:rsidRPr="00B956AF">
        <w:rPr>
          <w:sz w:val="28"/>
          <w:szCs w:val="28"/>
        </w:rPr>
        <w:t xml:space="preserve">- документ, </w:t>
      </w:r>
      <w:r w:rsidR="00846AA4" w:rsidRPr="00B956AF">
        <w:rPr>
          <w:sz w:val="28"/>
          <w:szCs w:val="28"/>
        </w:rPr>
        <w:t>содержащий сведен</w:t>
      </w:r>
      <w:r w:rsidR="00DA3C25">
        <w:rPr>
          <w:sz w:val="28"/>
          <w:szCs w:val="28"/>
        </w:rPr>
        <w:t>и</w:t>
      </w:r>
      <w:r w:rsidR="00846AA4" w:rsidRPr="00B956AF">
        <w:rPr>
          <w:sz w:val="28"/>
          <w:szCs w:val="28"/>
        </w:rPr>
        <w:t xml:space="preserve">я о доле </w:t>
      </w:r>
      <w:r w:rsidRPr="00B956AF">
        <w:rPr>
          <w:sz w:val="28"/>
          <w:szCs w:val="28"/>
        </w:rPr>
        <w:t>Российской Федерации, субъекта Российской Федерации или муниципального образования</w:t>
      </w:r>
      <w:r w:rsidR="00846AA4" w:rsidRPr="00B956AF">
        <w:rPr>
          <w:sz w:val="28"/>
          <w:szCs w:val="28"/>
        </w:rPr>
        <w:t xml:space="preserve"> в уставном капитале юридического лица</w:t>
      </w:r>
      <w:r w:rsidRPr="00B956AF">
        <w:rPr>
          <w:sz w:val="28"/>
          <w:szCs w:val="28"/>
        </w:rPr>
        <w:t xml:space="preserve"> (реестр владельцев акций либо выписка из него или заверенное печатью </w:t>
      </w:r>
      <w:r w:rsidR="00846AA4" w:rsidRPr="00B956AF">
        <w:rPr>
          <w:sz w:val="28"/>
          <w:szCs w:val="28"/>
        </w:rPr>
        <w:t xml:space="preserve">юридического лица </w:t>
      </w:r>
      <w:r w:rsidRPr="00B956AF">
        <w:rPr>
          <w:sz w:val="28"/>
          <w:szCs w:val="28"/>
        </w:rPr>
        <w:t>(</w:t>
      </w:r>
      <w:r w:rsidR="00846AA4" w:rsidRPr="00B956AF">
        <w:rPr>
          <w:sz w:val="28"/>
          <w:szCs w:val="28"/>
        </w:rPr>
        <w:t>при наличии печати</w:t>
      </w:r>
      <w:r w:rsidRPr="00B956AF">
        <w:rPr>
          <w:sz w:val="28"/>
          <w:szCs w:val="28"/>
        </w:rPr>
        <w:t xml:space="preserve">) и подписанное его руководителем письмо); </w:t>
      </w:r>
    </w:p>
    <w:p w:rsidR="00BB3268" w:rsidRPr="00B956AF" w:rsidRDefault="00BB3268" w:rsidP="00BB3268">
      <w:pPr>
        <w:pStyle w:val="ae"/>
        <w:ind w:firstLine="709"/>
        <w:jc w:val="both"/>
        <w:rPr>
          <w:sz w:val="28"/>
          <w:szCs w:val="28"/>
        </w:rPr>
      </w:pPr>
      <w:r w:rsidRPr="00B956AF">
        <w:rPr>
          <w:sz w:val="28"/>
          <w:szCs w:val="28"/>
        </w:rPr>
        <w:t>- документ, который подтверждает полномочия руководителя юридического лица на осуществление действий от имени юридического лица (</w:t>
      </w:r>
      <w:r w:rsidR="00846AA4" w:rsidRPr="00B956AF">
        <w:rPr>
          <w:sz w:val="28"/>
          <w:szCs w:val="28"/>
        </w:rPr>
        <w:t xml:space="preserve">копия решения о назначении этого лица или о его избрании) </w:t>
      </w:r>
      <w:r w:rsidRPr="00B956AF">
        <w:rPr>
          <w:sz w:val="28"/>
          <w:szCs w:val="28"/>
        </w:rPr>
        <w:t>и в соответствии с которым руководитель юридического лица обладает правом действовать от имени юридического лица без доверенности.</w:t>
      </w:r>
    </w:p>
    <w:p w:rsidR="00BB3268" w:rsidRPr="0000045C" w:rsidRDefault="00BB3268" w:rsidP="0000045C">
      <w:pPr>
        <w:pStyle w:val="ae"/>
        <w:ind w:firstLine="709"/>
        <w:jc w:val="both"/>
        <w:rPr>
          <w:sz w:val="28"/>
          <w:szCs w:val="28"/>
        </w:rPr>
      </w:pPr>
      <w:r w:rsidRPr="00B956AF">
        <w:rPr>
          <w:sz w:val="28"/>
          <w:szCs w:val="28"/>
        </w:rPr>
        <w:t>В случае</w:t>
      </w:r>
      <w:proofErr w:type="gramStart"/>
      <w:r w:rsidRPr="00B956AF">
        <w:rPr>
          <w:sz w:val="28"/>
          <w:szCs w:val="28"/>
        </w:rPr>
        <w:t>,</w:t>
      </w:r>
      <w:proofErr w:type="gramEnd"/>
      <w:r w:rsidRPr="00B956AF">
        <w:rPr>
          <w:sz w:val="28"/>
          <w:szCs w:val="28"/>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B956AF">
        <w:rPr>
          <w:sz w:val="28"/>
          <w:szCs w:val="28"/>
        </w:rPr>
        <w:t>,</w:t>
      </w:r>
      <w:proofErr w:type="gramEnd"/>
      <w:r w:rsidRPr="00B956AF">
        <w:rPr>
          <w:sz w:val="28"/>
          <w:szCs w:val="28"/>
        </w:rPr>
        <w:t xml:space="preserve"> если доверенность на осуществление действий от имени претендента подписана лицом, уполномоченным </w:t>
      </w:r>
      <w:r w:rsidRPr="0000045C">
        <w:rPr>
          <w:sz w:val="28"/>
          <w:szCs w:val="28"/>
        </w:rPr>
        <w:t>руководителем юридического лица, заявка должна содержать также документ, подтверждающий полномочия этого лица.</w:t>
      </w:r>
    </w:p>
    <w:p w:rsidR="00DA3C25" w:rsidRPr="0000045C" w:rsidRDefault="00DA3C25" w:rsidP="0000045C">
      <w:pPr>
        <w:pStyle w:val="ae"/>
        <w:ind w:firstLine="709"/>
        <w:jc w:val="both"/>
        <w:rPr>
          <w:sz w:val="28"/>
          <w:szCs w:val="28"/>
        </w:rPr>
      </w:pPr>
      <w:r w:rsidRPr="0000045C">
        <w:rPr>
          <w:sz w:val="28"/>
          <w:szCs w:val="28"/>
        </w:rPr>
        <w:t>Наличие электронной подписи означа</w:t>
      </w:r>
      <w:r w:rsidR="00364C96">
        <w:rPr>
          <w:sz w:val="28"/>
          <w:szCs w:val="28"/>
        </w:rPr>
        <w:t>е</w:t>
      </w:r>
      <w:r w:rsidRPr="0000045C">
        <w:rPr>
          <w:sz w:val="28"/>
          <w:szCs w:val="28"/>
        </w:rPr>
        <w:t>т, что документы и сведения, поданные в форме электронных документов, направлены от имени претендента и отправитель несет ответственность за подлинность и достоверность таких документов и сведений.</w:t>
      </w:r>
    </w:p>
    <w:p w:rsidR="00BB3268" w:rsidRPr="0000045C" w:rsidRDefault="00595E1B" w:rsidP="0000045C">
      <w:pPr>
        <w:pStyle w:val="ae"/>
        <w:ind w:firstLine="709"/>
        <w:jc w:val="both"/>
        <w:rPr>
          <w:sz w:val="28"/>
          <w:szCs w:val="28"/>
        </w:rPr>
      </w:pPr>
      <w:r w:rsidRPr="0000045C">
        <w:rPr>
          <w:sz w:val="28"/>
          <w:szCs w:val="28"/>
        </w:rPr>
        <w:t>Одно лицо имеет право подать только одну заявку на один объект приватизации.</w:t>
      </w:r>
    </w:p>
    <w:p w:rsidR="00A76A20" w:rsidRPr="00B956AF" w:rsidRDefault="00394D04" w:rsidP="0000045C">
      <w:pPr>
        <w:pStyle w:val="ae"/>
        <w:ind w:firstLine="709"/>
        <w:jc w:val="both"/>
        <w:rPr>
          <w:sz w:val="28"/>
          <w:szCs w:val="28"/>
        </w:rPr>
      </w:pPr>
      <w:r w:rsidRPr="0000045C">
        <w:rPr>
          <w:sz w:val="28"/>
          <w:szCs w:val="28"/>
        </w:rPr>
        <w:t xml:space="preserve">Организатор обеспечивает </w:t>
      </w:r>
      <w:r w:rsidR="006B64C2" w:rsidRPr="0000045C">
        <w:rPr>
          <w:sz w:val="28"/>
          <w:szCs w:val="28"/>
        </w:rPr>
        <w:t xml:space="preserve">подачу претендентами заявок при условии заполнения ими всех полей, </w:t>
      </w:r>
      <w:r w:rsidRPr="0000045C">
        <w:rPr>
          <w:sz w:val="28"/>
          <w:szCs w:val="28"/>
        </w:rPr>
        <w:t>принятие</w:t>
      </w:r>
      <w:r>
        <w:rPr>
          <w:sz w:val="28"/>
          <w:szCs w:val="28"/>
        </w:rPr>
        <w:t xml:space="preserve"> и регистрацию в электронных журналах заявок</w:t>
      </w:r>
      <w:r w:rsidR="006B64C2">
        <w:rPr>
          <w:sz w:val="28"/>
          <w:szCs w:val="28"/>
        </w:rPr>
        <w:t xml:space="preserve"> </w:t>
      </w:r>
      <w:r w:rsidRPr="00B956AF">
        <w:rPr>
          <w:sz w:val="28"/>
          <w:szCs w:val="28"/>
        </w:rPr>
        <w:t>и прилагаемых к ним документов</w:t>
      </w:r>
      <w:r>
        <w:rPr>
          <w:sz w:val="28"/>
          <w:szCs w:val="28"/>
        </w:rPr>
        <w:t xml:space="preserve"> (в журнале приема заявок)</w:t>
      </w:r>
      <w:r w:rsidR="00A76A20" w:rsidRPr="00B956AF">
        <w:rPr>
          <w:sz w:val="28"/>
          <w:szCs w:val="28"/>
        </w:rPr>
        <w:t xml:space="preserve">. Каждой заявке присваивается номер с указанием даты и времени приема. В течение одного часа со времени поступления заявки Организатор сообщает претенденту о ее поступлении путем направления </w:t>
      </w:r>
      <w:proofErr w:type="gramStart"/>
      <w:r w:rsidR="00A76A20" w:rsidRPr="00B956AF">
        <w:rPr>
          <w:sz w:val="28"/>
          <w:szCs w:val="28"/>
        </w:rPr>
        <w:t>уведомления</w:t>
      </w:r>
      <w:proofErr w:type="gramEnd"/>
      <w:r w:rsidR="00A76A20" w:rsidRPr="00B956AF">
        <w:rPr>
          <w:sz w:val="28"/>
          <w:szCs w:val="28"/>
        </w:rPr>
        <w:t xml:space="preserve"> с приложением электронных копий зарегистрированной заявки и прилагаемых к ней документов.</w:t>
      </w:r>
    </w:p>
    <w:p w:rsidR="00394D04" w:rsidRPr="00B956AF" w:rsidRDefault="00394D04" w:rsidP="00394D04">
      <w:pPr>
        <w:pStyle w:val="ae"/>
        <w:ind w:firstLine="709"/>
        <w:jc w:val="both"/>
        <w:rPr>
          <w:sz w:val="28"/>
          <w:szCs w:val="28"/>
        </w:rPr>
      </w:pPr>
      <w:r w:rsidRPr="00B956AF">
        <w:rPr>
          <w:sz w:val="28"/>
          <w:szCs w:val="28"/>
        </w:rPr>
        <w:t xml:space="preserve">Организатор обеспечивает конфиденциальность </w:t>
      </w:r>
      <w:r w:rsidR="006B64C2">
        <w:rPr>
          <w:sz w:val="28"/>
          <w:szCs w:val="28"/>
        </w:rPr>
        <w:t>сведений о поступивших заявках и прилагаемых к ним документах, а также сведений о лицах, подавших заявки, до момента размещения на электронной площадке информации об итогах приема заявок (определения участников).</w:t>
      </w:r>
      <w:r w:rsidRPr="00B956AF">
        <w:rPr>
          <w:sz w:val="28"/>
          <w:szCs w:val="28"/>
        </w:rPr>
        <w:t xml:space="preserve"> </w:t>
      </w:r>
    </w:p>
    <w:p w:rsidR="00303B5E" w:rsidRDefault="00303B5E" w:rsidP="00DA3C25">
      <w:pPr>
        <w:pStyle w:val="ae"/>
        <w:ind w:firstLine="709"/>
        <w:jc w:val="both"/>
        <w:rPr>
          <w:sz w:val="28"/>
          <w:szCs w:val="28"/>
        </w:rPr>
      </w:pPr>
      <w:r>
        <w:rPr>
          <w:sz w:val="28"/>
          <w:szCs w:val="28"/>
        </w:rPr>
        <w:t xml:space="preserve">Претендент вправе не позднее дня окончания приема заявок отозвать заявку путем направления уведомления об отзыве заявки на электронную площадку. Уведомление об отзыве заявки вместе с заявкой в течение одного часа поступает </w:t>
      </w:r>
      <w:r w:rsidR="00547F8D">
        <w:rPr>
          <w:sz w:val="28"/>
          <w:szCs w:val="28"/>
        </w:rPr>
        <w:t xml:space="preserve">в «личный кабинет» Продавца, о чем претенденту направляется соответствующее уведомление. </w:t>
      </w:r>
    </w:p>
    <w:p w:rsidR="006B64C2" w:rsidRDefault="006B64C2" w:rsidP="00DA3C25">
      <w:pPr>
        <w:pStyle w:val="ae"/>
        <w:ind w:firstLine="709"/>
        <w:jc w:val="both"/>
        <w:rPr>
          <w:sz w:val="28"/>
          <w:szCs w:val="28"/>
        </w:rPr>
      </w:pPr>
      <w:r>
        <w:rPr>
          <w:sz w:val="28"/>
          <w:szCs w:val="28"/>
        </w:rPr>
        <w:lastRenderedPageBreak/>
        <w:t>Организатор обеспечивает прекращение подачи заявок по истечении срока их приема, указанного в настоящем Информационном сообщении.</w:t>
      </w:r>
    </w:p>
    <w:p w:rsidR="00DA3C25" w:rsidRPr="00827C5E" w:rsidRDefault="00303B5E" w:rsidP="00DA3C25">
      <w:pPr>
        <w:pStyle w:val="ae"/>
        <w:ind w:firstLine="709"/>
        <w:jc w:val="both"/>
        <w:rPr>
          <w:sz w:val="28"/>
          <w:szCs w:val="28"/>
        </w:rPr>
      </w:pPr>
      <w:r>
        <w:rPr>
          <w:sz w:val="28"/>
          <w:szCs w:val="28"/>
        </w:rPr>
        <w:t>З</w:t>
      </w:r>
      <w:r w:rsidR="00DA3C25" w:rsidRPr="00827C5E">
        <w:rPr>
          <w:sz w:val="28"/>
          <w:szCs w:val="28"/>
        </w:rPr>
        <w:t>аявки с прилагаемыми к ним документами, поданные с нарушением установленного срока</w:t>
      </w:r>
      <w:r w:rsidR="00827C5E">
        <w:rPr>
          <w:sz w:val="28"/>
          <w:szCs w:val="28"/>
        </w:rPr>
        <w:t>,</w:t>
      </w:r>
      <w:r w:rsidR="00DA3C25" w:rsidRPr="00827C5E">
        <w:rPr>
          <w:sz w:val="28"/>
          <w:szCs w:val="28"/>
        </w:rPr>
        <w:t xml:space="preserve"> на электронной площадке не регистрируются.</w:t>
      </w:r>
    </w:p>
    <w:p w:rsidR="000F6C71" w:rsidRDefault="000F6C71" w:rsidP="000F6C71">
      <w:pPr>
        <w:widowControl w:val="0"/>
        <w:ind w:right="141" w:firstLine="709"/>
        <w:jc w:val="both"/>
        <w:rPr>
          <w:sz w:val="28"/>
          <w:szCs w:val="28"/>
        </w:rPr>
      </w:pPr>
      <w:r>
        <w:rPr>
          <w:sz w:val="28"/>
          <w:szCs w:val="28"/>
        </w:rPr>
        <w:t xml:space="preserve">Комиссия по проведению продажи государственного краевого имущества в порядке приватизации вправе продлить срок подачи заявок на участие в </w:t>
      </w:r>
      <w:r w:rsidR="0056633B">
        <w:rPr>
          <w:sz w:val="28"/>
          <w:szCs w:val="28"/>
        </w:rPr>
        <w:t>продаже посредством публичного предложения</w:t>
      </w:r>
      <w:r>
        <w:rPr>
          <w:sz w:val="28"/>
          <w:szCs w:val="28"/>
        </w:rPr>
        <w:t xml:space="preserve"> и перенести принятие решения о победителе на другую дату, а также принять решение об отказе от проведения </w:t>
      </w:r>
      <w:r w:rsidR="0056633B">
        <w:rPr>
          <w:sz w:val="28"/>
          <w:szCs w:val="28"/>
        </w:rPr>
        <w:t>продажи посредством публичного предложения</w:t>
      </w:r>
      <w:r>
        <w:rPr>
          <w:sz w:val="28"/>
          <w:szCs w:val="28"/>
        </w:rPr>
        <w:t>.</w:t>
      </w:r>
    </w:p>
    <w:p w:rsidR="00C75667" w:rsidRPr="00B956AF" w:rsidRDefault="0056633B" w:rsidP="00C75667">
      <w:pPr>
        <w:overflowPunct w:val="0"/>
        <w:autoSpaceDE w:val="0"/>
        <w:autoSpaceDN w:val="0"/>
        <w:adjustRightInd w:val="0"/>
        <w:ind w:firstLine="709"/>
        <w:jc w:val="both"/>
        <w:textAlignment w:val="baseline"/>
        <w:rPr>
          <w:sz w:val="28"/>
          <w:szCs w:val="28"/>
        </w:rPr>
      </w:pPr>
      <w:r>
        <w:rPr>
          <w:b/>
          <w:bCs/>
          <w:sz w:val="28"/>
          <w:szCs w:val="28"/>
        </w:rPr>
        <w:t>8</w:t>
      </w:r>
      <w:r w:rsidR="00085550" w:rsidRPr="00B956AF">
        <w:rPr>
          <w:b/>
          <w:bCs/>
          <w:sz w:val="28"/>
          <w:szCs w:val="28"/>
        </w:rPr>
        <w:t xml:space="preserve">. </w:t>
      </w:r>
      <w:r w:rsidR="00634F72">
        <w:rPr>
          <w:b/>
          <w:bCs/>
          <w:sz w:val="28"/>
          <w:szCs w:val="28"/>
        </w:rPr>
        <w:t>Место, д</w:t>
      </w:r>
      <w:r w:rsidR="00C75667" w:rsidRPr="00B956AF">
        <w:rPr>
          <w:b/>
          <w:bCs/>
          <w:sz w:val="28"/>
          <w:szCs w:val="28"/>
        </w:rPr>
        <w:t>ат</w:t>
      </w:r>
      <w:r w:rsidR="00634F72">
        <w:rPr>
          <w:b/>
          <w:bCs/>
          <w:sz w:val="28"/>
          <w:szCs w:val="28"/>
        </w:rPr>
        <w:t>ы</w:t>
      </w:r>
      <w:r w:rsidR="00E065B3">
        <w:rPr>
          <w:b/>
          <w:bCs/>
          <w:sz w:val="28"/>
          <w:szCs w:val="28"/>
        </w:rPr>
        <w:t xml:space="preserve"> и</w:t>
      </w:r>
      <w:r w:rsidR="00C75667" w:rsidRPr="00B956AF">
        <w:rPr>
          <w:b/>
          <w:bCs/>
          <w:sz w:val="28"/>
          <w:szCs w:val="28"/>
        </w:rPr>
        <w:t xml:space="preserve"> время</w:t>
      </w:r>
      <w:r w:rsidR="00CD4C70" w:rsidRPr="00B956AF">
        <w:rPr>
          <w:b/>
          <w:sz w:val="28"/>
          <w:szCs w:val="28"/>
        </w:rPr>
        <w:t xml:space="preserve"> </w:t>
      </w:r>
      <w:r w:rsidR="00634F72">
        <w:rPr>
          <w:b/>
          <w:sz w:val="28"/>
          <w:szCs w:val="28"/>
        </w:rPr>
        <w:t xml:space="preserve">начала и окончания </w:t>
      </w:r>
      <w:r w:rsidR="00CD4C70" w:rsidRPr="00B956AF">
        <w:rPr>
          <w:b/>
          <w:sz w:val="28"/>
          <w:szCs w:val="28"/>
        </w:rPr>
        <w:t xml:space="preserve">подачи </w:t>
      </w:r>
      <w:r w:rsidR="0091782B">
        <w:rPr>
          <w:b/>
          <w:sz w:val="28"/>
          <w:szCs w:val="28"/>
        </w:rPr>
        <w:t xml:space="preserve">(регистрации) </w:t>
      </w:r>
      <w:r w:rsidR="00CD4C70" w:rsidRPr="00B956AF">
        <w:rPr>
          <w:b/>
          <w:sz w:val="28"/>
          <w:szCs w:val="28"/>
        </w:rPr>
        <w:t>заявок</w:t>
      </w:r>
      <w:r w:rsidR="00E065B3">
        <w:rPr>
          <w:b/>
          <w:sz w:val="28"/>
          <w:szCs w:val="28"/>
        </w:rPr>
        <w:t xml:space="preserve"> и</w:t>
      </w:r>
      <w:r w:rsidR="00B956AF" w:rsidRPr="00B956AF">
        <w:rPr>
          <w:b/>
          <w:sz w:val="28"/>
          <w:szCs w:val="28"/>
        </w:rPr>
        <w:t xml:space="preserve"> проведения </w:t>
      </w:r>
      <w:r w:rsidR="00832E0D">
        <w:rPr>
          <w:b/>
          <w:sz w:val="28"/>
          <w:szCs w:val="28"/>
        </w:rPr>
        <w:t>продажи посредством публичного предложения</w:t>
      </w:r>
      <w:r w:rsidR="00CD4C70" w:rsidRPr="00B956AF">
        <w:rPr>
          <w:b/>
          <w:sz w:val="28"/>
          <w:szCs w:val="28"/>
        </w:rPr>
        <w:t>:</w:t>
      </w:r>
      <w:r w:rsidR="00C75667" w:rsidRPr="00B956AF">
        <w:rPr>
          <w:b/>
          <w:sz w:val="28"/>
          <w:szCs w:val="28"/>
        </w:rPr>
        <w:t xml:space="preserve"> </w:t>
      </w:r>
      <w:r w:rsidR="00634F72" w:rsidRPr="00634F72">
        <w:rPr>
          <w:sz w:val="28"/>
          <w:szCs w:val="28"/>
        </w:rPr>
        <w:t>п</w:t>
      </w:r>
      <w:r w:rsidR="00C75667" w:rsidRPr="00B956AF">
        <w:rPr>
          <w:sz w:val="28"/>
          <w:szCs w:val="28"/>
        </w:rPr>
        <w:t>ри исчислении сроков, указанных в настоящем Информационном сообщении, принимается время сервера электронной торговой площадки</w:t>
      </w:r>
      <w:r w:rsidR="00E065B3">
        <w:rPr>
          <w:sz w:val="28"/>
          <w:szCs w:val="28"/>
        </w:rPr>
        <w:t xml:space="preserve"> </w:t>
      </w:r>
      <w:r w:rsidR="00C75667" w:rsidRPr="00B956AF">
        <w:rPr>
          <w:sz w:val="28"/>
          <w:szCs w:val="28"/>
        </w:rPr>
        <w:t>- московское.</w:t>
      </w:r>
    </w:p>
    <w:p w:rsidR="00F67A54" w:rsidRPr="003E2001" w:rsidRDefault="00CD4C70" w:rsidP="00CD4C70">
      <w:pPr>
        <w:widowControl w:val="0"/>
        <w:ind w:firstLine="709"/>
        <w:jc w:val="both"/>
        <w:rPr>
          <w:sz w:val="28"/>
          <w:szCs w:val="28"/>
          <w:u w:val="single"/>
        </w:rPr>
      </w:pPr>
      <w:r w:rsidRPr="00B956AF">
        <w:rPr>
          <w:b/>
          <w:sz w:val="28"/>
          <w:szCs w:val="28"/>
        </w:rPr>
        <w:t xml:space="preserve">Дата </w:t>
      </w:r>
      <w:r w:rsidR="00E065B3">
        <w:rPr>
          <w:b/>
          <w:sz w:val="28"/>
          <w:szCs w:val="28"/>
        </w:rPr>
        <w:t xml:space="preserve">и время </w:t>
      </w:r>
      <w:r w:rsidRPr="00B956AF">
        <w:rPr>
          <w:b/>
          <w:sz w:val="28"/>
          <w:szCs w:val="28"/>
        </w:rPr>
        <w:t>начала подачи заявок</w:t>
      </w:r>
      <w:r w:rsidRPr="00B956AF">
        <w:rPr>
          <w:sz w:val="28"/>
          <w:szCs w:val="28"/>
        </w:rPr>
        <w:t xml:space="preserve"> на участие в </w:t>
      </w:r>
      <w:r w:rsidR="00F67A54">
        <w:rPr>
          <w:sz w:val="28"/>
          <w:szCs w:val="28"/>
        </w:rPr>
        <w:t>продаже посредством публичного предложения</w:t>
      </w:r>
      <w:r w:rsidRPr="00B956AF">
        <w:rPr>
          <w:sz w:val="28"/>
          <w:szCs w:val="28"/>
        </w:rPr>
        <w:t xml:space="preserve">: </w:t>
      </w:r>
      <w:r w:rsidR="00A04062">
        <w:rPr>
          <w:b/>
          <w:sz w:val="28"/>
          <w:szCs w:val="28"/>
        </w:rPr>
        <w:t>29</w:t>
      </w:r>
      <w:r w:rsidR="003E2001" w:rsidRPr="003E2001">
        <w:rPr>
          <w:b/>
          <w:sz w:val="28"/>
          <w:szCs w:val="28"/>
        </w:rPr>
        <w:t xml:space="preserve"> </w:t>
      </w:r>
      <w:r w:rsidR="001E5BB3">
        <w:rPr>
          <w:b/>
          <w:sz w:val="28"/>
          <w:szCs w:val="28"/>
        </w:rPr>
        <w:t>декабря</w:t>
      </w:r>
      <w:r w:rsidR="003E2001" w:rsidRPr="003E2001">
        <w:rPr>
          <w:b/>
          <w:sz w:val="28"/>
          <w:szCs w:val="28"/>
        </w:rPr>
        <w:t xml:space="preserve"> </w:t>
      </w:r>
      <w:r w:rsidR="005C3815">
        <w:rPr>
          <w:b/>
          <w:sz w:val="28"/>
          <w:szCs w:val="28"/>
        </w:rPr>
        <w:t>2017</w:t>
      </w:r>
      <w:r w:rsidR="003E2001" w:rsidRPr="003E2001">
        <w:rPr>
          <w:b/>
          <w:sz w:val="28"/>
          <w:szCs w:val="28"/>
        </w:rPr>
        <w:t xml:space="preserve"> г., 07.00 час.</w:t>
      </w:r>
    </w:p>
    <w:p w:rsidR="003E2001" w:rsidRPr="00B956AF" w:rsidRDefault="00CD4C70" w:rsidP="003E2001">
      <w:pPr>
        <w:widowControl w:val="0"/>
        <w:ind w:firstLine="709"/>
        <w:jc w:val="both"/>
        <w:rPr>
          <w:sz w:val="28"/>
          <w:szCs w:val="28"/>
        </w:rPr>
      </w:pPr>
      <w:r w:rsidRPr="00B956AF">
        <w:rPr>
          <w:b/>
          <w:sz w:val="28"/>
          <w:szCs w:val="28"/>
        </w:rPr>
        <w:t xml:space="preserve">Дата </w:t>
      </w:r>
      <w:r w:rsidR="00E065B3">
        <w:rPr>
          <w:b/>
          <w:sz w:val="28"/>
          <w:szCs w:val="28"/>
        </w:rPr>
        <w:t xml:space="preserve">и время </w:t>
      </w:r>
      <w:r w:rsidRPr="00B956AF">
        <w:rPr>
          <w:b/>
          <w:sz w:val="28"/>
          <w:szCs w:val="28"/>
        </w:rPr>
        <w:t>окончания подачи заявок</w:t>
      </w:r>
      <w:r w:rsidRPr="00B956AF">
        <w:rPr>
          <w:sz w:val="28"/>
          <w:szCs w:val="28"/>
        </w:rPr>
        <w:t xml:space="preserve"> на участие в </w:t>
      </w:r>
      <w:r w:rsidR="00F67A54">
        <w:rPr>
          <w:sz w:val="28"/>
          <w:szCs w:val="28"/>
        </w:rPr>
        <w:t>продаже посредством публичного предложения</w:t>
      </w:r>
      <w:r w:rsidRPr="00B956AF">
        <w:rPr>
          <w:sz w:val="28"/>
          <w:szCs w:val="28"/>
        </w:rPr>
        <w:t>:</w:t>
      </w:r>
      <w:r w:rsidR="00AA797E" w:rsidRPr="00B956AF">
        <w:rPr>
          <w:sz w:val="28"/>
          <w:szCs w:val="28"/>
        </w:rPr>
        <w:t xml:space="preserve"> </w:t>
      </w:r>
      <w:r w:rsidR="00A04062">
        <w:rPr>
          <w:b/>
          <w:sz w:val="28"/>
          <w:szCs w:val="28"/>
        </w:rPr>
        <w:t>31</w:t>
      </w:r>
      <w:r w:rsidR="003E2001" w:rsidRPr="00B956AF">
        <w:rPr>
          <w:b/>
          <w:sz w:val="28"/>
          <w:szCs w:val="28"/>
        </w:rPr>
        <w:t xml:space="preserve"> </w:t>
      </w:r>
      <w:r w:rsidR="001E5BB3">
        <w:rPr>
          <w:b/>
          <w:sz w:val="28"/>
          <w:szCs w:val="28"/>
        </w:rPr>
        <w:t>января</w:t>
      </w:r>
      <w:r w:rsidR="005C3815" w:rsidRPr="003E2001">
        <w:rPr>
          <w:b/>
          <w:sz w:val="28"/>
          <w:szCs w:val="28"/>
        </w:rPr>
        <w:t xml:space="preserve"> </w:t>
      </w:r>
      <w:r w:rsidR="005C3815">
        <w:rPr>
          <w:b/>
          <w:sz w:val="28"/>
          <w:szCs w:val="28"/>
        </w:rPr>
        <w:t>201</w:t>
      </w:r>
      <w:r w:rsidR="001E5BB3">
        <w:rPr>
          <w:b/>
          <w:sz w:val="28"/>
          <w:szCs w:val="28"/>
        </w:rPr>
        <w:t>8</w:t>
      </w:r>
      <w:r w:rsidR="005C3815">
        <w:rPr>
          <w:b/>
          <w:sz w:val="28"/>
          <w:szCs w:val="28"/>
        </w:rPr>
        <w:t>, 15</w:t>
      </w:r>
      <w:r w:rsidR="003E2001">
        <w:rPr>
          <w:b/>
          <w:sz w:val="28"/>
          <w:szCs w:val="28"/>
        </w:rPr>
        <w:t>.00 час.</w:t>
      </w:r>
    </w:p>
    <w:p w:rsidR="00CB5AC9" w:rsidRPr="00B956AF" w:rsidRDefault="00CB5AC9" w:rsidP="00CB5AC9">
      <w:pPr>
        <w:ind w:firstLine="709"/>
        <w:jc w:val="both"/>
        <w:rPr>
          <w:sz w:val="28"/>
          <w:szCs w:val="28"/>
        </w:rPr>
      </w:pPr>
      <w:r>
        <w:rPr>
          <w:b/>
          <w:sz w:val="28"/>
          <w:szCs w:val="28"/>
        </w:rPr>
        <w:t>Место подачи заявок:</w:t>
      </w:r>
      <w:r w:rsidRPr="00CB5AC9">
        <w:rPr>
          <w:sz w:val="28"/>
          <w:szCs w:val="28"/>
        </w:rPr>
        <w:t xml:space="preserve"> </w:t>
      </w:r>
      <w:r w:rsidRPr="00B956AF">
        <w:rPr>
          <w:sz w:val="28"/>
          <w:szCs w:val="28"/>
        </w:rPr>
        <w:t xml:space="preserve">электронная площадка – универсальная торговая платформа ЗАО «Сбербанк-АСТ», размещенная на сайте </w:t>
      </w:r>
      <w:r w:rsidR="00E15346">
        <w:rPr>
          <w:sz w:val="28"/>
          <w:szCs w:val="28"/>
          <w:lang w:val="en-US"/>
        </w:rPr>
        <w:t>www</w:t>
      </w:r>
      <w:r w:rsidR="00E15346" w:rsidRPr="00E15346">
        <w:rPr>
          <w:sz w:val="28"/>
          <w:szCs w:val="28"/>
        </w:rPr>
        <w:t>.</w:t>
      </w:r>
      <w:r w:rsidRPr="00B956AF">
        <w:rPr>
          <w:sz w:val="28"/>
          <w:szCs w:val="28"/>
        </w:rPr>
        <w:t>utp.sberbank-ast.ru в сети «Интернет» (торговая секция «Приватизация, аренда и продажа прав»).</w:t>
      </w:r>
    </w:p>
    <w:p w:rsidR="00AA797E" w:rsidRDefault="00E065B3" w:rsidP="00AA797E">
      <w:pPr>
        <w:tabs>
          <w:tab w:val="left" w:pos="1418"/>
        </w:tabs>
        <w:overflowPunct w:val="0"/>
        <w:autoSpaceDE w:val="0"/>
        <w:autoSpaceDN w:val="0"/>
        <w:adjustRightInd w:val="0"/>
        <w:ind w:firstLine="709"/>
        <w:jc w:val="both"/>
        <w:textAlignment w:val="baseline"/>
        <w:rPr>
          <w:b/>
          <w:sz w:val="28"/>
          <w:szCs w:val="28"/>
        </w:rPr>
      </w:pPr>
      <w:r>
        <w:rPr>
          <w:b/>
          <w:sz w:val="28"/>
          <w:szCs w:val="28"/>
        </w:rPr>
        <w:t>Дата и время р</w:t>
      </w:r>
      <w:r w:rsidR="00AA797E" w:rsidRPr="00B956AF">
        <w:rPr>
          <w:b/>
          <w:sz w:val="28"/>
          <w:szCs w:val="28"/>
        </w:rPr>
        <w:t>ассмотрени</w:t>
      </w:r>
      <w:r>
        <w:rPr>
          <w:b/>
          <w:sz w:val="28"/>
          <w:szCs w:val="28"/>
        </w:rPr>
        <w:t>я</w:t>
      </w:r>
      <w:r w:rsidR="00AA797E" w:rsidRPr="00B956AF">
        <w:rPr>
          <w:b/>
          <w:sz w:val="28"/>
          <w:szCs w:val="28"/>
        </w:rPr>
        <w:t xml:space="preserve"> заявок и признани</w:t>
      </w:r>
      <w:r>
        <w:rPr>
          <w:b/>
          <w:sz w:val="28"/>
          <w:szCs w:val="28"/>
        </w:rPr>
        <w:t>я</w:t>
      </w:r>
      <w:r w:rsidR="00AA797E" w:rsidRPr="00B956AF">
        <w:rPr>
          <w:b/>
          <w:sz w:val="28"/>
          <w:szCs w:val="28"/>
        </w:rPr>
        <w:t xml:space="preserve"> претендентов участниками </w:t>
      </w:r>
      <w:r w:rsidR="00F67A54">
        <w:rPr>
          <w:b/>
          <w:sz w:val="28"/>
          <w:szCs w:val="28"/>
        </w:rPr>
        <w:t>продажи</w:t>
      </w:r>
      <w:r>
        <w:rPr>
          <w:b/>
          <w:sz w:val="28"/>
          <w:szCs w:val="28"/>
        </w:rPr>
        <w:t xml:space="preserve">: </w:t>
      </w:r>
      <w:r w:rsidR="00A04062">
        <w:rPr>
          <w:b/>
          <w:sz w:val="28"/>
          <w:szCs w:val="28"/>
        </w:rPr>
        <w:t>05</w:t>
      </w:r>
      <w:r w:rsidR="003E2001">
        <w:rPr>
          <w:b/>
          <w:sz w:val="28"/>
          <w:szCs w:val="28"/>
        </w:rPr>
        <w:t xml:space="preserve"> </w:t>
      </w:r>
      <w:r w:rsidR="00A04062">
        <w:rPr>
          <w:b/>
          <w:sz w:val="28"/>
          <w:szCs w:val="28"/>
        </w:rPr>
        <w:t>февраля</w:t>
      </w:r>
      <w:r w:rsidR="005C3815">
        <w:rPr>
          <w:b/>
          <w:sz w:val="28"/>
          <w:szCs w:val="28"/>
        </w:rPr>
        <w:t xml:space="preserve"> 201</w:t>
      </w:r>
      <w:r w:rsidR="001E5BB3">
        <w:rPr>
          <w:b/>
          <w:sz w:val="28"/>
          <w:szCs w:val="28"/>
        </w:rPr>
        <w:t>8</w:t>
      </w:r>
      <w:r w:rsidR="003E2001">
        <w:rPr>
          <w:b/>
          <w:sz w:val="28"/>
          <w:szCs w:val="28"/>
        </w:rPr>
        <w:t xml:space="preserve"> г., 10.00 час.</w:t>
      </w:r>
    </w:p>
    <w:p w:rsidR="001E03BD" w:rsidRDefault="001E03BD" w:rsidP="00AA797E">
      <w:pPr>
        <w:tabs>
          <w:tab w:val="left" w:pos="1418"/>
        </w:tabs>
        <w:overflowPunct w:val="0"/>
        <w:autoSpaceDE w:val="0"/>
        <w:autoSpaceDN w:val="0"/>
        <w:adjustRightInd w:val="0"/>
        <w:ind w:firstLine="709"/>
        <w:jc w:val="both"/>
        <w:textAlignment w:val="baseline"/>
        <w:rPr>
          <w:sz w:val="28"/>
          <w:szCs w:val="28"/>
        </w:rPr>
      </w:pPr>
      <w:r w:rsidRPr="001E03BD">
        <w:rPr>
          <w:sz w:val="28"/>
          <w:szCs w:val="28"/>
        </w:rPr>
        <w:t xml:space="preserve">Не позднее </w:t>
      </w:r>
      <w:r>
        <w:rPr>
          <w:sz w:val="28"/>
          <w:szCs w:val="28"/>
        </w:rPr>
        <w:t xml:space="preserve">следующего рабочего дня после дня подписания протокола о признании претендентов участниками </w:t>
      </w:r>
      <w:r w:rsidR="00F67A54">
        <w:rPr>
          <w:sz w:val="28"/>
          <w:szCs w:val="28"/>
        </w:rPr>
        <w:t>продажи посредством публичного предложения</w:t>
      </w:r>
      <w:r>
        <w:rPr>
          <w:sz w:val="28"/>
          <w:szCs w:val="28"/>
        </w:rPr>
        <w:t xml:space="preserve"> всем претендентам, подавшим заявки, направля</w:t>
      </w:r>
      <w:r w:rsidR="00284935">
        <w:rPr>
          <w:sz w:val="28"/>
          <w:szCs w:val="28"/>
        </w:rPr>
        <w:t>ю</w:t>
      </w:r>
      <w:r>
        <w:rPr>
          <w:sz w:val="28"/>
          <w:szCs w:val="28"/>
        </w:rPr>
        <w:t>тся уведомлени</w:t>
      </w:r>
      <w:r w:rsidR="00284935">
        <w:rPr>
          <w:sz w:val="28"/>
          <w:szCs w:val="28"/>
        </w:rPr>
        <w:t>я</w:t>
      </w:r>
      <w:r>
        <w:rPr>
          <w:sz w:val="28"/>
          <w:szCs w:val="28"/>
        </w:rPr>
        <w:t xml:space="preserve"> о признании их участниками </w:t>
      </w:r>
      <w:r w:rsidR="00F67A54">
        <w:rPr>
          <w:sz w:val="28"/>
          <w:szCs w:val="28"/>
        </w:rPr>
        <w:t>продажи посредством публичного предложения</w:t>
      </w:r>
      <w:r>
        <w:rPr>
          <w:sz w:val="28"/>
          <w:szCs w:val="28"/>
        </w:rPr>
        <w:t xml:space="preserve"> или об отказе в признании участниками </w:t>
      </w:r>
      <w:r w:rsidR="00F67A54">
        <w:rPr>
          <w:sz w:val="28"/>
          <w:szCs w:val="28"/>
        </w:rPr>
        <w:t>продажи посредством публичного предложения</w:t>
      </w:r>
      <w:r>
        <w:rPr>
          <w:sz w:val="28"/>
          <w:szCs w:val="28"/>
        </w:rPr>
        <w:t xml:space="preserve"> с указанием оснований отказа.</w:t>
      </w:r>
      <w:r w:rsidR="00952DD7">
        <w:rPr>
          <w:sz w:val="28"/>
          <w:szCs w:val="28"/>
        </w:rPr>
        <w:t xml:space="preserve"> </w:t>
      </w:r>
    </w:p>
    <w:p w:rsidR="0091782B" w:rsidRPr="0091782B" w:rsidRDefault="0091782B" w:rsidP="0091782B">
      <w:pPr>
        <w:tabs>
          <w:tab w:val="left" w:pos="1418"/>
        </w:tabs>
        <w:overflowPunct w:val="0"/>
        <w:autoSpaceDE w:val="0"/>
        <w:autoSpaceDN w:val="0"/>
        <w:adjustRightInd w:val="0"/>
        <w:ind w:firstLine="709"/>
        <w:jc w:val="both"/>
        <w:textAlignment w:val="baseline"/>
        <w:rPr>
          <w:sz w:val="28"/>
          <w:szCs w:val="28"/>
        </w:rPr>
      </w:pPr>
      <w:r w:rsidRPr="0091782B">
        <w:rPr>
          <w:sz w:val="28"/>
          <w:szCs w:val="28"/>
        </w:rPr>
        <w:t xml:space="preserve">Организатор обеспечивает уведомление </w:t>
      </w:r>
      <w:r>
        <w:rPr>
          <w:sz w:val="28"/>
          <w:szCs w:val="28"/>
        </w:rPr>
        <w:t xml:space="preserve">претендентов о </w:t>
      </w:r>
      <w:r w:rsidRPr="0091782B">
        <w:rPr>
          <w:sz w:val="28"/>
          <w:szCs w:val="28"/>
        </w:rPr>
        <w:t xml:space="preserve">принятом Продавцом </w:t>
      </w:r>
      <w:proofErr w:type="gramStart"/>
      <w:r w:rsidRPr="0091782B">
        <w:rPr>
          <w:sz w:val="28"/>
          <w:szCs w:val="28"/>
        </w:rPr>
        <w:t>решении</w:t>
      </w:r>
      <w:proofErr w:type="gramEnd"/>
      <w:r w:rsidRPr="0091782B">
        <w:rPr>
          <w:sz w:val="28"/>
          <w:szCs w:val="28"/>
        </w:rPr>
        <w:t xml:space="preserve"> о признании </w:t>
      </w:r>
      <w:r>
        <w:rPr>
          <w:sz w:val="28"/>
          <w:szCs w:val="28"/>
        </w:rPr>
        <w:t>их участниками либо об отказе в допуске к участию в продаже имущества</w:t>
      </w:r>
      <w:r w:rsidRPr="0091782B">
        <w:rPr>
          <w:sz w:val="28"/>
          <w:szCs w:val="28"/>
        </w:rPr>
        <w:t>.</w:t>
      </w:r>
    </w:p>
    <w:p w:rsidR="00E065B3" w:rsidRDefault="00E065B3" w:rsidP="00B956AF">
      <w:pPr>
        <w:ind w:firstLine="709"/>
        <w:jc w:val="both"/>
        <w:rPr>
          <w:b/>
          <w:sz w:val="28"/>
          <w:szCs w:val="28"/>
        </w:rPr>
      </w:pPr>
      <w:r>
        <w:rPr>
          <w:b/>
          <w:sz w:val="28"/>
          <w:szCs w:val="28"/>
        </w:rPr>
        <w:t xml:space="preserve">Дата и время проведения </w:t>
      </w:r>
      <w:r w:rsidR="0091782B">
        <w:rPr>
          <w:b/>
          <w:sz w:val="28"/>
          <w:szCs w:val="28"/>
        </w:rPr>
        <w:t>продажи</w:t>
      </w:r>
      <w:r>
        <w:rPr>
          <w:b/>
          <w:sz w:val="28"/>
          <w:szCs w:val="28"/>
        </w:rPr>
        <w:t>:</w:t>
      </w:r>
      <w:r w:rsidR="00364C96">
        <w:rPr>
          <w:b/>
          <w:sz w:val="28"/>
          <w:szCs w:val="28"/>
        </w:rPr>
        <w:t xml:space="preserve"> </w:t>
      </w:r>
      <w:r w:rsidR="00A04062">
        <w:rPr>
          <w:b/>
          <w:sz w:val="28"/>
          <w:szCs w:val="28"/>
        </w:rPr>
        <w:t>07</w:t>
      </w:r>
      <w:r w:rsidR="003E2001" w:rsidRPr="00B956AF">
        <w:rPr>
          <w:b/>
          <w:sz w:val="28"/>
          <w:szCs w:val="28"/>
        </w:rPr>
        <w:t xml:space="preserve"> </w:t>
      </w:r>
      <w:r w:rsidR="00A04062">
        <w:rPr>
          <w:b/>
          <w:sz w:val="28"/>
          <w:szCs w:val="28"/>
        </w:rPr>
        <w:t>февраля</w:t>
      </w:r>
      <w:r w:rsidR="003E2001" w:rsidRPr="00B956AF">
        <w:rPr>
          <w:b/>
          <w:sz w:val="28"/>
          <w:szCs w:val="28"/>
        </w:rPr>
        <w:t xml:space="preserve"> 201</w:t>
      </w:r>
      <w:r w:rsidR="001E5BB3">
        <w:rPr>
          <w:b/>
          <w:sz w:val="28"/>
          <w:szCs w:val="28"/>
        </w:rPr>
        <w:t>8</w:t>
      </w:r>
      <w:r w:rsidR="003E2001" w:rsidRPr="00B956AF">
        <w:rPr>
          <w:b/>
          <w:sz w:val="28"/>
          <w:szCs w:val="28"/>
        </w:rPr>
        <w:t xml:space="preserve"> г.</w:t>
      </w:r>
      <w:r w:rsidR="003E2001">
        <w:rPr>
          <w:b/>
          <w:sz w:val="28"/>
          <w:szCs w:val="28"/>
        </w:rPr>
        <w:t xml:space="preserve">, </w:t>
      </w:r>
      <w:r w:rsidR="00F03F9E">
        <w:rPr>
          <w:b/>
          <w:sz w:val="28"/>
          <w:szCs w:val="28"/>
        </w:rPr>
        <w:t>0</w:t>
      </w:r>
      <w:r w:rsidR="00930428">
        <w:rPr>
          <w:b/>
          <w:sz w:val="28"/>
          <w:szCs w:val="28"/>
        </w:rPr>
        <w:t>7</w:t>
      </w:r>
      <w:r w:rsidR="003E2001">
        <w:rPr>
          <w:b/>
          <w:sz w:val="28"/>
          <w:szCs w:val="28"/>
        </w:rPr>
        <w:t>.</w:t>
      </w:r>
      <w:r w:rsidR="003E2001" w:rsidRPr="00B956AF">
        <w:rPr>
          <w:b/>
          <w:sz w:val="28"/>
          <w:szCs w:val="28"/>
        </w:rPr>
        <w:t>00</w:t>
      </w:r>
      <w:r w:rsidR="003E2001">
        <w:rPr>
          <w:b/>
          <w:sz w:val="28"/>
          <w:szCs w:val="28"/>
        </w:rPr>
        <w:t xml:space="preserve"> час.</w:t>
      </w:r>
    </w:p>
    <w:p w:rsidR="00B956AF" w:rsidRDefault="00B956AF" w:rsidP="00B956AF">
      <w:pPr>
        <w:ind w:firstLine="709"/>
        <w:jc w:val="both"/>
        <w:rPr>
          <w:sz w:val="28"/>
          <w:szCs w:val="28"/>
        </w:rPr>
      </w:pPr>
      <w:r w:rsidRPr="00B956AF">
        <w:rPr>
          <w:b/>
          <w:sz w:val="28"/>
          <w:szCs w:val="28"/>
        </w:rPr>
        <w:t xml:space="preserve">Место проведения </w:t>
      </w:r>
      <w:r w:rsidR="00832E0D">
        <w:rPr>
          <w:b/>
          <w:sz w:val="28"/>
          <w:szCs w:val="28"/>
        </w:rPr>
        <w:t>продажи</w:t>
      </w:r>
      <w:r w:rsidRPr="00B956AF">
        <w:rPr>
          <w:b/>
          <w:sz w:val="28"/>
          <w:szCs w:val="28"/>
        </w:rPr>
        <w:t xml:space="preserve">: </w:t>
      </w:r>
      <w:r w:rsidRPr="00B956AF">
        <w:rPr>
          <w:sz w:val="28"/>
          <w:szCs w:val="28"/>
        </w:rPr>
        <w:t xml:space="preserve">электронная площадка – универсальная торговая платформа ЗАО «Сбербанк-АСТ», размещенная на сайте </w:t>
      </w:r>
      <w:r w:rsidR="00E15346">
        <w:rPr>
          <w:sz w:val="28"/>
          <w:szCs w:val="28"/>
          <w:lang w:val="en-US"/>
        </w:rPr>
        <w:t>www</w:t>
      </w:r>
      <w:r w:rsidR="00E15346" w:rsidRPr="00E15346">
        <w:rPr>
          <w:sz w:val="28"/>
          <w:szCs w:val="28"/>
        </w:rPr>
        <w:t>.</w:t>
      </w:r>
      <w:r w:rsidRPr="00B956AF">
        <w:rPr>
          <w:sz w:val="28"/>
          <w:szCs w:val="28"/>
        </w:rPr>
        <w:t>utp.sberbank-ast.ru в сети «Интернет» (торговая секция «Приватизация, аренда и продажа прав»).</w:t>
      </w:r>
    </w:p>
    <w:p w:rsidR="0091782B" w:rsidRPr="00B956AF" w:rsidRDefault="0091782B" w:rsidP="0091782B">
      <w:pPr>
        <w:ind w:firstLine="709"/>
        <w:jc w:val="both"/>
        <w:rPr>
          <w:sz w:val="28"/>
          <w:szCs w:val="28"/>
        </w:rPr>
      </w:pPr>
      <w:r>
        <w:rPr>
          <w:sz w:val="28"/>
          <w:szCs w:val="28"/>
        </w:rPr>
        <w:t xml:space="preserve">Организатор обеспечивает равный доступ участников </w:t>
      </w:r>
      <w:r w:rsidR="000F1E91">
        <w:rPr>
          <w:sz w:val="28"/>
          <w:szCs w:val="28"/>
        </w:rPr>
        <w:t>к процедуре продажи имущества.</w:t>
      </w:r>
    </w:p>
    <w:p w:rsidR="00A712DE" w:rsidRPr="00B956AF" w:rsidRDefault="00F67A54" w:rsidP="00A712DE">
      <w:pPr>
        <w:tabs>
          <w:tab w:val="left" w:pos="1418"/>
        </w:tabs>
        <w:overflowPunct w:val="0"/>
        <w:autoSpaceDE w:val="0"/>
        <w:autoSpaceDN w:val="0"/>
        <w:adjustRightInd w:val="0"/>
        <w:ind w:firstLine="709"/>
        <w:jc w:val="both"/>
        <w:textAlignment w:val="baseline"/>
        <w:rPr>
          <w:sz w:val="28"/>
          <w:szCs w:val="28"/>
        </w:rPr>
      </w:pPr>
      <w:r>
        <w:rPr>
          <w:b/>
          <w:sz w:val="28"/>
          <w:szCs w:val="28"/>
        </w:rPr>
        <w:t>9</w:t>
      </w:r>
      <w:r w:rsidR="00A712DE" w:rsidRPr="00B956AF">
        <w:rPr>
          <w:b/>
          <w:sz w:val="28"/>
          <w:szCs w:val="28"/>
        </w:rPr>
        <w:t>. П</w:t>
      </w:r>
      <w:r w:rsidR="004F201B">
        <w:rPr>
          <w:b/>
          <w:sz w:val="28"/>
          <w:szCs w:val="28"/>
        </w:rPr>
        <w:t>равила</w:t>
      </w:r>
      <w:r w:rsidR="00A712DE" w:rsidRPr="00B956AF">
        <w:rPr>
          <w:b/>
          <w:sz w:val="28"/>
          <w:szCs w:val="28"/>
        </w:rPr>
        <w:t xml:space="preserve"> проведения </w:t>
      </w:r>
      <w:r w:rsidR="00B24E85">
        <w:rPr>
          <w:b/>
          <w:sz w:val="28"/>
          <w:szCs w:val="28"/>
        </w:rPr>
        <w:t>продажи посредством публичного предложения</w:t>
      </w:r>
      <w:r w:rsidR="00E065B3">
        <w:rPr>
          <w:b/>
          <w:sz w:val="28"/>
          <w:szCs w:val="28"/>
        </w:rPr>
        <w:t xml:space="preserve"> и</w:t>
      </w:r>
      <w:r w:rsidR="00A712DE" w:rsidRPr="00B956AF">
        <w:rPr>
          <w:b/>
          <w:sz w:val="28"/>
          <w:szCs w:val="28"/>
        </w:rPr>
        <w:t xml:space="preserve"> определения победителя: </w:t>
      </w:r>
      <w:r w:rsidR="00B24E85">
        <w:rPr>
          <w:sz w:val="28"/>
          <w:szCs w:val="28"/>
        </w:rPr>
        <w:t>процедура продажи имущества</w:t>
      </w:r>
      <w:r w:rsidR="00A712DE" w:rsidRPr="00B956AF">
        <w:rPr>
          <w:sz w:val="28"/>
          <w:szCs w:val="28"/>
        </w:rPr>
        <w:t xml:space="preserve">  проводится в </w:t>
      </w:r>
      <w:r w:rsidR="00E065B3">
        <w:rPr>
          <w:sz w:val="28"/>
          <w:szCs w:val="28"/>
        </w:rPr>
        <w:t xml:space="preserve">день и </w:t>
      </w:r>
      <w:r w:rsidR="00B24E85">
        <w:rPr>
          <w:sz w:val="28"/>
          <w:szCs w:val="28"/>
        </w:rPr>
        <w:t xml:space="preserve">во </w:t>
      </w:r>
      <w:r w:rsidR="00E065B3">
        <w:rPr>
          <w:sz w:val="28"/>
          <w:szCs w:val="28"/>
        </w:rPr>
        <w:t xml:space="preserve">время, </w:t>
      </w:r>
      <w:r w:rsidR="00A712DE" w:rsidRPr="00B956AF">
        <w:rPr>
          <w:sz w:val="28"/>
          <w:szCs w:val="28"/>
        </w:rPr>
        <w:t>указанные в настоящем Информационном сообщении</w:t>
      </w:r>
      <w:r w:rsidR="00E065B3">
        <w:rPr>
          <w:sz w:val="28"/>
          <w:szCs w:val="28"/>
        </w:rPr>
        <w:t>,</w:t>
      </w:r>
      <w:r w:rsidR="00A712DE" w:rsidRPr="00B956AF">
        <w:rPr>
          <w:sz w:val="28"/>
          <w:szCs w:val="28"/>
        </w:rPr>
        <w:t xml:space="preserve"> путем последовательного </w:t>
      </w:r>
      <w:r w:rsidR="001D6C76">
        <w:rPr>
          <w:sz w:val="28"/>
          <w:szCs w:val="28"/>
        </w:rPr>
        <w:t xml:space="preserve">понижения цены первоначального предложения </w:t>
      </w:r>
      <w:r w:rsidR="00284935">
        <w:rPr>
          <w:sz w:val="28"/>
          <w:szCs w:val="28"/>
        </w:rPr>
        <w:t xml:space="preserve">(цена имущества, указанная в настоящем Информационном сообщении) </w:t>
      </w:r>
      <w:r w:rsidR="001D6C76">
        <w:rPr>
          <w:sz w:val="28"/>
          <w:szCs w:val="28"/>
        </w:rPr>
        <w:t>на величину, равную величине «шага понижения», но не ниже цены отсечения.</w:t>
      </w:r>
    </w:p>
    <w:p w:rsidR="00A712DE" w:rsidRDefault="001D6C76" w:rsidP="00A712DE">
      <w:pPr>
        <w:tabs>
          <w:tab w:val="left" w:pos="1418"/>
        </w:tabs>
        <w:overflowPunct w:val="0"/>
        <w:autoSpaceDE w:val="0"/>
        <w:autoSpaceDN w:val="0"/>
        <w:adjustRightInd w:val="0"/>
        <w:ind w:firstLine="709"/>
        <w:jc w:val="both"/>
        <w:textAlignment w:val="baseline"/>
        <w:rPr>
          <w:sz w:val="28"/>
          <w:szCs w:val="28"/>
        </w:rPr>
      </w:pPr>
      <w:r>
        <w:rPr>
          <w:sz w:val="28"/>
          <w:szCs w:val="28"/>
        </w:rPr>
        <w:t xml:space="preserve">«Шаг понижения» устанавливается </w:t>
      </w:r>
      <w:r w:rsidR="00284935">
        <w:rPr>
          <w:sz w:val="28"/>
          <w:szCs w:val="28"/>
        </w:rPr>
        <w:t>П</w:t>
      </w:r>
      <w:r>
        <w:rPr>
          <w:sz w:val="28"/>
          <w:szCs w:val="28"/>
        </w:rPr>
        <w:t xml:space="preserve">родавцом в фиксированной сумме, составляющей не более 10 процентов цены первоначального предложения, и не </w:t>
      </w:r>
      <w:r>
        <w:rPr>
          <w:sz w:val="28"/>
          <w:szCs w:val="28"/>
        </w:rPr>
        <w:lastRenderedPageBreak/>
        <w:t>изменяется в течение всей процедуры продажи имущества посредством публичного предложения.</w:t>
      </w:r>
    </w:p>
    <w:p w:rsidR="001D6C76" w:rsidRDefault="009C0850" w:rsidP="00A712DE">
      <w:pPr>
        <w:tabs>
          <w:tab w:val="left" w:pos="1418"/>
        </w:tabs>
        <w:overflowPunct w:val="0"/>
        <w:autoSpaceDE w:val="0"/>
        <w:autoSpaceDN w:val="0"/>
        <w:adjustRightInd w:val="0"/>
        <w:ind w:firstLine="709"/>
        <w:jc w:val="both"/>
        <w:textAlignment w:val="baseline"/>
        <w:rPr>
          <w:sz w:val="28"/>
          <w:szCs w:val="28"/>
        </w:rPr>
      </w:pPr>
      <w:r>
        <w:rPr>
          <w:sz w:val="28"/>
          <w:szCs w:val="28"/>
        </w:rPr>
        <w:t>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w:t>
      </w:r>
      <w:r w:rsidR="00FC1F7F">
        <w:rPr>
          <w:sz w:val="28"/>
          <w:szCs w:val="28"/>
        </w:rPr>
        <w:t>0</w:t>
      </w:r>
      <w:r>
        <w:rPr>
          <w:sz w:val="28"/>
          <w:szCs w:val="28"/>
        </w:rPr>
        <w:t xml:space="preserve"> минут на представление предложений о цене имущества на каждом «шаге понижения».</w:t>
      </w:r>
    </w:p>
    <w:p w:rsidR="009C0850" w:rsidRDefault="009C0850" w:rsidP="00A712DE">
      <w:pPr>
        <w:tabs>
          <w:tab w:val="left" w:pos="1418"/>
        </w:tabs>
        <w:overflowPunct w:val="0"/>
        <w:autoSpaceDE w:val="0"/>
        <w:autoSpaceDN w:val="0"/>
        <w:adjustRightInd w:val="0"/>
        <w:ind w:firstLine="709"/>
        <w:jc w:val="both"/>
        <w:textAlignment w:val="baseline"/>
        <w:rPr>
          <w:sz w:val="28"/>
          <w:szCs w:val="28"/>
        </w:rPr>
      </w:pPr>
      <w:r>
        <w:rPr>
          <w:sz w:val="28"/>
          <w:szCs w:val="28"/>
        </w:rP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9C0850" w:rsidRDefault="009C0850" w:rsidP="00A712DE">
      <w:pPr>
        <w:tabs>
          <w:tab w:val="left" w:pos="1418"/>
        </w:tabs>
        <w:overflowPunct w:val="0"/>
        <w:autoSpaceDE w:val="0"/>
        <w:autoSpaceDN w:val="0"/>
        <w:adjustRightInd w:val="0"/>
        <w:ind w:firstLine="709"/>
        <w:jc w:val="both"/>
        <w:textAlignment w:val="baseline"/>
        <w:rPr>
          <w:sz w:val="28"/>
          <w:szCs w:val="28"/>
        </w:rPr>
      </w:pPr>
      <w:r>
        <w:rPr>
          <w:sz w:val="28"/>
          <w:szCs w:val="28"/>
        </w:rPr>
        <w:t>В случае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w:t>
      </w:r>
      <w:r w:rsidR="00A8641A">
        <w:rPr>
          <w:sz w:val="28"/>
          <w:szCs w:val="28"/>
        </w:rPr>
        <w:t xml:space="preserve"> имущества составляет </w:t>
      </w:r>
      <w:r w:rsidR="00FC1F7F">
        <w:rPr>
          <w:sz w:val="28"/>
          <w:szCs w:val="28"/>
        </w:rPr>
        <w:t>1</w:t>
      </w:r>
      <w:r w:rsidR="00A8641A">
        <w:rPr>
          <w:sz w:val="28"/>
          <w:szCs w:val="28"/>
        </w:rPr>
        <w:t xml:space="preserve">0 минут. </w:t>
      </w:r>
      <w:r>
        <w:rPr>
          <w:sz w:val="28"/>
          <w:szCs w:val="28"/>
        </w:rPr>
        <w:t>«Шаг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rsidR="00A8641A" w:rsidRDefault="00A8641A" w:rsidP="00A712DE">
      <w:pPr>
        <w:tabs>
          <w:tab w:val="left" w:pos="1418"/>
        </w:tabs>
        <w:overflowPunct w:val="0"/>
        <w:autoSpaceDE w:val="0"/>
        <w:autoSpaceDN w:val="0"/>
        <w:adjustRightInd w:val="0"/>
        <w:ind w:firstLine="709"/>
        <w:jc w:val="both"/>
        <w:textAlignment w:val="baseline"/>
        <w:rPr>
          <w:sz w:val="28"/>
          <w:szCs w:val="28"/>
        </w:rPr>
      </w:pPr>
      <w:r>
        <w:rPr>
          <w:sz w:val="28"/>
          <w:szCs w:val="28"/>
        </w:rP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A8641A" w:rsidRDefault="00A8641A" w:rsidP="00A712DE">
      <w:pPr>
        <w:tabs>
          <w:tab w:val="left" w:pos="1418"/>
        </w:tabs>
        <w:overflowPunct w:val="0"/>
        <w:autoSpaceDE w:val="0"/>
        <w:autoSpaceDN w:val="0"/>
        <w:adjustRightInd w:val="0"/>
        <w:ind w:firstLine="709"/>
        <w:jc w:val="both"/>
        <w:textAlignment w:val="baseline"/>
        <w:rPr>
          <w:sz w:val="28"/>
          <w:szCs w:val="28"/>
        </w:rPr>
      </w:pPr>
      <w:r>
        <w:rPr>
          <w:sz w:val="28"/>
          <w:szCs w:val="28"/>
        </w:rPr>
        <w:t>Со времени начала проведения процедуры продажи имущества посредством публичного предложения организатором размещается:</w:t>
      </w:r>
    </w:p>
    <w:p w:rsidR="00A8641A" w:rsidRDefault="00A8641A" w:rsidP="00A712DE">
      <w:pPr>
        <w:tabs>
          <w:tab w:val="left" w:pos="1418"/>
        </w:tabs>
        <w:overflowPunct w:val="0"/>
        <w:autoSpaceDE w:val="0"/>
        <w:autoSpaceDN w:val="0"/>
        <w:adjustRightInd w:val="0"/>
        <w:ind w:firstLine="709"/>
        <w:jc w:val="both"/>
        <w:textAlignment w:val="baseline"/>
        <w:rPr>
          <w:sz w:val="28"/>
          <w:szCs w:val="28"/>
        </w:rPr>
      </w:pPr>
      <w:r>
        <w:rPr>
          <w:sz w:val="28"/>
          <w:szCs w:val="28"/>
        </w:rPr>
        <w:t>-</w:t>
      </w:r>
      <w:r w:rsidR="00284935">
        <w:rPr>
          <w:sz w:val="28"/>
          <w:szCs w:val="28"/>
        </w:rPr>
        <w:t xml:space="preserve"> </w:t>
      </w:r>
      <w:r>
        <w:rPr>
          <w:sz w:val="28"/>
          <w:szCs w:val="28"/>
        </w:rPr>
        <w:t>в открытой части электронной площадки – информация о начале проведения процедуры продажи имущества с указанием наименования имущества, цены первоначального предложения, минимальной цены предложения, предлагаемой цены продажи имущества в режиме реального времени, подтверждения (</w:t>
      </w:r>
      <w:proofErr w:type="spellStart"/>
      <w:r>
        <w:rPr>
          <w:sz w:val="28"/>
          <w:szCs w:val="28"/>
        </w:rPr>
        <w:t>неподтверждения</w:t>
      </w:r>
      <w:proofErr w:type="spellEnd"/>
      <w:r>
        <w:rPr>
          <w:sz w:val="28"/>
          <w:szCs w:val="28"/>
        </w:rPr>
        <w:t>) участниками предложения о цене имущества;</w:t>
      </w:r>
    </w:p>
    <w:p w:rsidR="00A8641A" w:rsidRDefault="00A8641A" w:rsidP="00A712DE">
      <w:pPr>
        <w:tabs>
          <w:tab w:val="left" w:pos="1418"/>
        </w:tabs>
        <w:overflowPunct w:val="0"/>
        <w:autoSpaceDE w:val="0"/>
        <w:autoSpaceDN w:val="0"/>
        <w:adjustRightInd w:val="0"/>
        <w:ind w:firstLine="709"/>
        <w:jc w:val="both"/>
        <w:textAlignment w:val="baseline"/>
        <w:rPr>
          <w:sz w:val="28"/>
          <w:szCs w:val="28"/>
        </w:rPr>
      </w:pPr>
      <w:r>
        <w:rPr>
          <w:sz w:val="28"/>
          <w:szCs w:val="28"/>
        </w:rPr>
        <w:t>-</w:t>
      </w:r>
      <w:r w:rsidR="00284935">
        <w:rPr>
          <w:sz w:val="28"/>
          <w:szCs w:val="28"/>
        </w:rPr>
        <w:t xml:space="preserve"> </w:t>
      </w:r>
      <w:r w:rsidR="00C56F0F">
        <w:rPr>
          <w:sz w:val="28"/>
          <w:szCs w:val="28"/>
        </w:rPr>
        <w:t>в закрытой части электронной площадки – помимо информации, размещаемой в открытой части электронной площадки, также предложения о цене имущества и время их поступления, текущий «шаг понижения» и «шаг аукциона», время, оставшееся до окончания приема предложений о цене первоначального предложения либо на «шаге понижения».</w:t>
      </w:r>
    </w:p>
    <w:p w:rsidR="0091782B" w:rsidRPr="00B956AF" w:rsidRDefault="00C56F0F" w:rsidP="0091782B">
      <w:pPr>
        <w:ind w:firstLine="709"/>
        <w:jc w:val="both"/>
        <w:rPr>
          <w:sz w:val="28"/>
          <w:szCs w:val="28"/>
        </w:rPr>
      </w:pPr>
      <w:r>
        <w:rPr>
          <w:sz w:val="28"/>
          <w:szCs w:val="28"/>
        </w:rPr>
        <w:t>Во время проведения процедуры продажи имущества посредством публичного предложения организатор при помощи программно-технических средств электронной площадки обеспечивает доступ участников к закрытой части электронной площадки, возможность представления ими предложений о цене имущества.</w:t>
      </w:r>
      <w:r w:rsidR="0091782B" w:rsidRPr="0091782B">
        <w:rPr>
          <w:sz w:val="28"/>
          <w:szCs w:val="28"/>
        </w:rPr>
        <w:t xml:space="preserve"> </w:t>
      </w:r>
    </w:p>
    <w:p w:rsidR="00ED31FB" w:rsidRDefault="00ED31FB" w:rsidP="00A712DE">
      <w:pPr>
        <w:tabs>
          <w:tab w:val="left" w:pos="1418"/>
        </w:tabs>
        <w:overflowPunct w:val="0"/>
        <w:autoSpaceDE w:val="0"/>
        <w:autoSpaceDN w:val="0"/>
        <w:adjustRightInd w:val="0"/>
        <w:ind w:firstLine="709"/>
        <w:jc w:val="both"/>
        <w:textAlignment w:val="baseline"/>
        <w:rPr>
          <w:sz w:val="28"/>
          <w:szCs w:val="28"/>
        </w:rPr>
      </w:pPr>
      <w:r>
        <w:rPr>
          <w:sz w:val="28"/>
          <w:szCs w:val="28"/>
        </w:rPr>
        <w:t>Ход проведения процедуры продажи имущества посредством публичного предложения фиксируется организатором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w:t>
      </w:r>
    </w:p>
    <w:p w:rsidR="00046388" w:rsidRDefault="00046388" w:rsidP="00A712DE">
      <w:pPr>
        <w:tabs>
          <w:tab w:val="left" w:pos="1418"/>
        </w:tabs>
        <w:overflowPunct w:val="0"/>
        <w:autoSpaceDE w:val="0"/>
        <w:autoSpaceDN w:val="0"/>
        <w:adjustRightInd w:val="0"/>
        <w:ind w:firstLine="709"/>
        <w:jc w:val="both"/>
        <w:textAlignment w:val="baseline"/>
        <w:rPr>
          <w:sz w:val="28"/>
          <w:szCs w:val="28"/>
        </w:rPr>
      </w:pPr>
      <w:r>
        <w:rPr>
          <w:sz w:val="28"/>
          <w:szCs w:val="28"/>
        </w:rPr>
        <w:t xml:space="preserve">Результаты проведения продажи имущества оформляются протоколом об итогах продажи имущества. </w:t>
      </w:r>
    </w:p>
    <w:p w:rsidR="00ED31FB" w:rsidRDefault="00ED31FB" w:rsidP="00A712DE">
      <w:pPr>
        <w:tabs>
          <w:tab w:val="left" w:pos="1418"/>
        </w:tabs>
        <w:overflowPunct w:val="0"/>
        <w:autoSpaceDE w:val="0"/>
        <w:autoSpaceDN w:val="0"/>
        <w:adjustRightInd w:val="0"/>
        <w:ind w:firstLine="709"/>
        <w:jc w:val="both"/>
        <w:textAlignment w:val="baseline"/>
        <w:rPr>
          <w:sz w:val="28"/>
          <w:szCs w:val="28"/>
        </w:rPr>
      </w:pPr>
      <w:r>
        <w:rPr>
          <w:sz w:val="28"/>
          <w:szCs w:val="28"/>
        </w:rPr>
        <w:lastRenderedPageBreak/>
        <w:t>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от организатора электронного журнала.</w:t>
      </w:r>
    </w:p>
    <w:p w:rsidR="00ED31FB" w:rsidRDefault="00ED31FB" w:rsidP="00A712DE">
      <w:pPr>
        <w:tabs>
          <w:tab w:val="left" w:pos="1418"/>
        </w:tabs>
        <w:overflowPunct w:val="0"/>
        <w:autoSpaceDE w:val="0"/>
        <w:autoSpaceDN w:val="0"/>
        <w:adjustRightInd w:val="0"/>
        <w:ind w:firstLine="709"/>
        <w:jc w:val="both"/>
        <w:textAlignment w:val="baseline"/>
        <w:rPr>
          <w:sz w:val="28"/>
          <w:szCs w:val="28"/>
        </w:rPr>
      </w:pPr>
      <w:r>
        <w:rPr>
          <w:sz w:val="28"/>
          <w:szCs w:val="28"/>
        </w:rPr>
        <w:t>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p>
    <w:p w:rsidR="00ED31FB" w:rsidRDefault="00ED31FB" w:rsidP="00A712DE">
      <w:pPr>
        <w:tabs>
          <w:tab w:val="left" w:pos="1418"/>
        </w:tabs>
        <w:overflowPunct w:val="0"/>
        <w:autoSpaceDE w:val="0"/>
        <w:autoSpaceDN w:val="0"/>
        <w:adjustRightInd w:val="0"/>
        <w:ind w:firstLine="709"/>
        <w:jc w:val="both"/>
        <w:textAlignment w:val="baseline"/>
        <w:rPr>
          <w:sz w:val="28"/>
          <w:szCs w:val="28"/>
        </w:rPr>
      </w:pPr>
      <w:r>
        <w:rPr>
          <w:sz w:val="28"/>
          <w:szCs w:val="28"/>
        </w:rPr>
        <w:t>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w:t>
      </w:r>
    </w:p>
    <w:p w:rsidR="0091782B" w:rsidRPr="0091782B" w:rsidRDefault="0091782B" w:rsidP="00A712DE">
      <w:pPr>
        <w:tabs>
          <w:tab w:val="left" w:pos="1418"/>
        </w:tabs>
        <w:overflowPunct w:val="0"/>
        <w:autoSpaceDE w:val="0"/>
        <w:autoSpaceDN w:val="0"/>
        <w:adjustRightInd w:val="0"/>
        <w:ind w:firstLine="709"/>
        <w:jc w:val="both"/>
        <w:textAlignment w:val="baseline"/>
        <w:rPr>
          <w:sz w:val="28"/>
          <w:szCs w:val="28"/>
        </w:rPr>
      </w:pPr>
      <w:r w:rsidRPr="0091782B">
        <w:rPr>
          <w:sz w:val="28"/>
          <w:szCs w:val="28"/>
        </w:rPr>
        <w:t xml:space="preserve">Организатор обеспечивает уведомление участника о принятом Продавцом </w:t>
      </w:r>
      <w:proofErr w:type="gramStart"/>
      <w:r w:rsidRPr="0091782B">
        <w:rPr>
          <w:sz w:val="28"/>
          <w:szCs w:val="28"/>
        </w:rPr>
        <w:t>решении</w:t>
      </w:r>
      <w:proofErr w:type="gramEnd"/>
      <w:r w:rsidRPr="0091782B">
        <w:rPr>
          <w:sz w:val="28"/>
          <w:szCs w:val="28"/>
        </w:rPr>
        <w:t xml:space="preserve"> о признании его победителем.</w:t>
      </w:r>
    </w:p>
    <w:p w:rsidR="00172362" w:rsidRDefault="00172362" w:rsidP="00A712DE">
      <w:pPr>
        <w:tabs>
          <w:tab w:val="left" w:pos="1418"/>
        </w:tabs>
        <w:overflowPunct w:val="0"/>
        <w:autoSpaceDE w:val="0"/>
        <w:autoSpaceDN w:val="0"/>
        <w:adjustRightInd w:val="0"/>
        <w:ind w:firstLine="709"/>
        <w:jc w:val="both"/>
        <w:textAlignment w:val="baseline"/>
        <w:rPr>
          <w:sz w:val="28"/>
          <w:szCs w:val="28"/>
        </w:rPr>
      </w:pPr>
      <w:r>
        <w:rPr>
          <w:b/>
          <w:sz w:val="28"/>
          <w:szCs w:val="28"/>
        </w:rPr>
        <w:t xml:space="preserve">10. Срок заключения договора купли-продажи краевого имущества: </w:t>
      </w:r>
      <w:r w:rsidR="00832E0D">
        <w:rPr>
          <w:sz w:val="28"/>
          <w:szCs w:val="28"/>
        </w:rPr>
        <w:t>договор купли-продажи имущества</w:t>
      </w:r>
      <w:r>
        <w:rPr>
          <w:sz w:val="28"/>
          <w:szCs w:val="28"/>
        </w:rPr>
        <w:t xml:space="preserve"> заключается между Продавцом и </w:t>
      </w:r>
      <w:r w:rsidR="00284935">
        <w:rPr>
          <w:sz w:val="28"/>
          <w:szCs w:val="28"/>
        </w:rPr>
        <w:t>п</w:t>
      </w:r>
      <w:r>
        <w:rPr>
          <w:sz w:val="28"/>
          <w:szCs w:val="28"/>
        </w:rPr>
        <w:t>обедителем не позднее чем через 5 рабочих дней с даты проведения продажи</w:t>
      </w:r>
      <w:r w:rsidR="0091782B">
        <w:rPr>
          <w:sz w:val="28"/>
          <w:szCs w:val="28"/>
        </w:rPr>
        <w:t xml:space="preserve"> имущества</w:t>
      </w:r>
      <w:r>
        <w:rPr>
          <w:sz w:val="28"/>
          <w:szCs w:val="28"/>
        </w:rPr>
        <w:t>.</w:t>
      </w:r>
    </w:p>
    <w:p w:rsidR="00172362" w:rsidRDefault="00172362" w:rsidP="00A712DE">
      <w:pPr>
        <w:tabs>
          <w:tab w:val="left" w:pos="1418"/>
        </w:tabs>
        <w:overflowPunct w:val="0"/>
        <w:autoSpaceDE w:val="0"/>
        <w:autoSpaceDN w:val="0"/>
        <w:adjustRightInd w:val="0"/>
        <w:ind w:firstLine="709"/>
        <w:jc w:val="both"/>
        <w:textAlignment w:val="baseline"/>
        <w:rPr>
          <w:sz w:val="28"/>
          <w:szCs w:val="28"/>
        </w:rPr>
      </w:pPr>
      <w:r>
        <w:rPr>
          <w:sz w:val="28"/>
          <w:szCs w:val="28"/>
        </w:rPr>
        <w:t>Договор купли-продажи имущества заключается в простой письменной форме по месту нахождения Продавца.</w:t>
      </w:r>
    </w:p>
    <w:p w:rsidR="00172362" w:rsidRPr="00172362" w:rsidRDefault="00172362" w:rsidP="00A712DE">
      <w:pPr>
        <w:tabs>
          <w:tab w:val="left" w:pos="1418"/>
        </w:tabs>
        <w:overflowPunct w:val="0"/>
        <w:autoSpaceDE w:val="0"/>
        <w:autoSpaceDN w:val="0"/>
        <w:adjustRightInd w:val="0"/>
        <w:ind w:firstLine="709"/>
        <w:jc w:val="both"/>
        <w:textAlignment w:val="baseline"/>
        <w:rPr>
          <w:sz w:val="28"/>
          <w:szCs w:val="28"/>
        </w:rPr>
      </w:pPr>
      <w:r>
        <w:rPr>
          <w:sz w:val="28"/>
          <w:szCs w:val="28"/>
        </w:rPr>
        <w:t>При уклонении или отказе победителя от заключения в установленный срок договора купли-продажи имущества результаты продажи имущества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p>
    <w:p w:rsidR="00434119" w:rsidRPr="00B956AF" w:rsidRDefault="00434119" w:rsidP="00434119">
      <w:pPr>
        <w:pStyle w:val="affc"/>
        <w:widowControl w:val="0"/>
        <w:spacing w:after="0"/>
        <w:ind w:left="0" w:firstLine="709"/>
        <w:jc w:val="both"/>
        <w:rPr>
          <w:sz w:val="28"/>
          <w:szCs w:val="28"/>
        </w:rPr>
      </w:pPr>
      <w:r w:rsidRPr="00B956AF">
        <w:rPr>
          <w:b/>
          <w:sz w:val="28"/>
          <w:szCs w:val="28"/>
        </w:rPr>
        <w:t>1</w:t>
      </w:r>
      <w:r w:rsidR="00DE0C42">
        <w:rPr>
          <w:b/>
          <w:sz w:val="28"/>
          <w:szCs w:val="28"/>
        </w:rPr>
        <w:t>1</w:t>
      </w:r>
      <w:r w:rsidRPr="00B956AF">
        <w:rPr>
          <w:b/>
          <w:sz w:val="28"/>
          <w:szCs w:val="28"/>
        </w:rPr>
        <w:t xml:space="preserve">. </w:t>
      </w:r>
      <w:proofErr w:type="gramStart"/>
      <w:r w:rsidRPr="00B956AF">
        <w:rPr>
          <w:b/>
          <w:sz w:val="28"/>
          <w:szCs w:val="28"/>
        </w:rPr>
        <w:t>Условия и срок платежа, реквизиты счет</w:t>
      </w:r>
      <w:r>
        <w:rPr>
          <w:b/>
          <w:sz w:val="28"/>
          <w:szCs w:val="28"/>
        </w:rPr>
        <w:t>а</w:t>
      </w:r>
      <w:r w:rsidRPr="00B956AF">
        <w:rPr>
          <w:b/>
          <w:sz w:val="28"/>
          <w:szCs w:val="28"/>
        </w:rPr>
        <w:t xml:space="preserve"> для оплаты </w:t>
      </w:r>
      <w:r>
        <w:rPr>
          <w:b/>
          <w:sz w:val="28"/>
          <w:szCs w:val="28"/>
        </w:rPr>
        <w:t xml:space="preserve">приобретаемого </w:t>
      </w:r>
      <w:r w:rsidR="00097138">
        <w:rPr>
          <w:b/>
          <w:sz w:val="28"/>
          <w:szCs w:val="28"/>
        </w:rPr>
        <w:t xml:space="preserve">краевого </w:t>
      </w:r>
      <w:r>
        <w:rPr>
          <w:b/>
          <w:sz w:val="28"/>
          <w:szCs w:val="28"/>
        </w:rPr>
        <w:t xml:space="preserve">имущества </w:t>
      </w:r>
      <w:r w:rsidRPr="00B956AF">
        <w:rPr>
          <w:b/>
          <w:sz w:val="28"/>
          <w:szCs w:val="28"/>
        </w:rPr>
        <w:t>по договору купли-продажи</w:t>
      </w:r>
      <w:r w:rsidRPr="00B956AF">
        <w:rPr>
          <w:sz w:val="28"/>
          <w:szCs w:val="28"/>
        </w:rPr>
        <w:t>: оплат</w:t>
      </w:r>
      <w:r>
        <w:rPr>
          <w:sz w:val="28"/>
          <w:szCs w:val="28"/>
        </w:rPr>
        <w:t>а</w:t>
      </w:r>
      <w:r w:rsidRPr="00B956AF">
        <w:rPr>
          <w:sz w:val="28"/>
          <w:szCs w:val="28"/>
        </w:rPr>
        <w:t xml:space="preserve"> приобретаемого краевого имущества </w:t>
      </w:r>
      <w:r>
        <w:rPr>
          <w:sz w:val="28"/>
          <w:szCs w:val="28"/>
        </w:rPr>
        <w:t xml:space="preserve">производится путем перечисления денежных средств в валюте Российской Федерации </w:t>
      </w:r>
      <w:r w:rsidRPr="00B956AF">
        <w:rPr>
          <w:sz w:val="28"/>
          <w:szCs w:val="28"/>
        </w:rPr>
        <w:t xml:space="preserve">в безналичном порядке </w:t>
      </w:r>
      <w:r w:rsidR="00364C96">
        <w:rPr>
          <w:sz w:val="28"/>
          <w:szCs w:val="28"/>
        </w:rPr>
        <w:t>единовременно</w:t>
      </w:r>
      <w:r>
        <w:rPr>
          <w:sz w:val="28"/>
          <w:szCs w:val="28"/>
        </w:rPr>
        <w:t xml:space="preserve"> </w:t>
      </w:r>
      <w:r w:rsidRPr="00224A95">
        <w:rPr>
          <w:b/>
          <w:sz w:val="28"/>
          <w:szCs w:val="28"/>
        </w:rPr>
        <w:t xml:space="preserve">на специальный лицевой счет </w:t>
      </w:r>
      <w:r>
        <w:rPr>
          <w:b/>
          <w:sz w:val="28"/>
          <w:szCs w:val="28"/>
        </w:rPr>
        <w:t>П</w:t>
      </w:r>
      <w:r w:rsidRPr="00224A95">
        <w:rPr>
          <w:b/>
          <w:sz w:val="28"/>
          <w:szCs w:val="28"/>
        </w:rPr>
        <w:t>родавца:</w:t>
      </w:r>
      <w:r w:rsidRPr="00B956AF">
        <w:rPr>
          <w:sz w:val="28"/>
          <w:szCs w:val="28"/>
        </w:rPr>
        <w:t xml:space="preserve"> </w:t>
      </w:r>
      <w:r w:rsidRPr="00B956AF">
        <w:rPr>
          <w:b/>
          <w:color w:val="000000"/>
          <w:sz w:val="28"/>
          <w:szCs w:val="28"/>
        </w:rPr>
        <w:t>в Министерстве финансов Пермского края (ГКУ ПК «Имущественное казначейство Пермского края» л/с 058120158), расчетный счет 40302810857734000028 в Отделение Пермь г. Пермь, БИК 045773001</w:t>
      </w:r>
      <w:proofErr w:type="gramEnd"/>
      <w:r w:rsidRPr="00B956AF">
        <w:rPr>
          <w:b/>
          <w:color w:val="000000"/>
          <w:sz w:val="28"/>
          <w:szCs w:val="28"/>
        </w:rPr>
        <w:t xml:space="preserve">, </w:t>
      </w:r>
      <w:r w:rsidR="00097138">
        <w:rPr>
          <w:b/>
          <w:color w:val="000000"/>
          <w:sz w:val="28"/>
          <w:szCs w:val="28"/>
        </w:rPr>
        <w:br/>
      </w:r>
      <w:r w:rsidRPr="00B956AF">
        <w:rPr>
          <w:b/>
          <w:color w:val="000000"/>
          <w:sz w:val="28"/>
          <w:szCs w:val="28"/>
        </w:rPr>
        <w:t>ИНН 5902292738, КПП 590401001</w:t>
      </w:r>
      <w:r>
        <w:rPr>
          <w:b/>
          <w:color w:val="000000"/>
          <w:sz w:val="28"/>
          <w:szCs w:val="28"/>
        </w:rPr>
        <w:t xml:space="preserve"> </w:t>
      </w:r>
      <w:r w:rsidRPr="00B956AF">
        <w:rPr>
          <w:sz w:val="28"/>
          <w:szCs w:val="28"/>
        </w:rPr>
        <w:t>– в течение 10 (</w:t>
      </w:r>
      <w:r>
        <w:rPr>
          <w:sz w:val="28"/>
          <w:szCs w:val="28"/>
        </w:rPr>
        <w:t>Д</w:t>
      </w:r>
      <w:r w:rsidRPr="00B956AF">
        <w:rPr>
          <w:sz w:val="28"/>
          <w:szCs w:val="28"/>
        </w:rPr>
        <w:t>есяти) дней с</w:t>
      </w:r>
      <w:r w:rsidR="00E4232B">
        <w:rPr>
          <w:sz w:val="28"/>
          <w:szCs w:val="28"/>
        </w:rPr>
        <w:t xml:space="preserve">о дня заключения </w:t>
      </w:r>
      <w:r w:rsidRPr="00B956AF">
        <w:rPr>
          <w:sz w:val="28"/>
          <w:szCs w:val="28"/>
        </w:rPr>
        <w:t xml:space="preserve"> договора купли-продажи. Внесенный победителем </w:t>
      </w:r>
      <w:r w:rsidR="00ED31FB">
        <w:rPr>
          <w:sz w:val="28"/>
          <w:szCs w:val="28"/>
        </w:rPr>
        <w:t xml:space="preserve">продажи посредством публичного предложения </w:t>
      </w:r>
      <w:r w:rsidRPr="00B956AF">
        <w:rPr>
          <w:sz w:val="28"/>
          <w:szCs w:val="28"/>
        </w:rPr>
        <w:t>задаток засчитывается в счет оплаты приобретаемого краевого имущества.</w:t>
      </w:r>
    </w:p>
    <w:p w:rsidR="00434119" w:rsidRDefault="00434119" w:rsidP="00434119">
      <w:pPr>
        <w:pStyle w:val="a3"/>
        <w:widowControl w:val="0"/>
        <w:tabs>
          <w:tab w:val="left" w:pos="284"/>
        </w:tabs>
        <w:ind w:left="0" w:firstLine="709"/>
        <w:jc w:val="both"/>
        <w:rPr>
          <w:sz w:val="28"/>
          <w:szCs w:val="28"/>
        </w:rPr>
      </w:pPr>
      <w:r>
        <w:rPr>
          <w:sz w:val="28"/>
          <w:szCs w:val="28"/>
        </w:rPr>
        <w:t>В случае уклонения или отказа покупателя от оплаты приобретаемого имущества покупателем уплачивается неустойка в соответствии с договором купли-продажи имущества.</w:t>
      </w:r>
    </w:p>
    <w:p w:rsidR="00434119" w:rsidRDefault="00434119" w:rsidP="00434119">
      <w:pPr>
        <w:tabs>
          <w:tab w:val="left" w:pos="851"/>
        </w:tabs>
        <w:ind w:firstLine="709"/>
        <w:jc w:val="both"/>
        <w:rPr>
          <w:sz w:val="28"/>
          <w:szCs w:val="28"/>
        </w:rPr>
      </w:pPr>
      <w:r>
        <w:rPr>
          <w:sz w:val="28"/>
          <w:szCs w:val="28"/>
        </w:rPr>
        <w:t>Факт оплаты покупателем приобретаемого имущества подтверждается выпиской со счета, указанного в настоящем Информационном сообщении, подтверждающей поступление денежных сре</w:t>
      </w:r>
      <w:proofErr w:type="gramStart"/>
      <w:r>
        <w:rPr>
          <w:sz w:val="28"/>
          <w:szCs w:val="28"/>
        </w:rPr>
        <w:t>дств в р</w:t>
      </w:r>
      <w:proofErr w:type="gramEnd"/>
      <w:r>
        <w:rPr>
          <w:sz w:val="28"/>
          <w:szCs w:val="28"/>
        </w:rPr>
        <w:t>азмере и сроки, предусмотренные договором купли-продажи имущества.</w:t>
      </w:r>
    </w:p>
    <w:p w:rsidR="001673BD" w:rsidRPr="00B956AF" w:rsidRDefault="00AC59C5" w:rsidP="00190BBE">
      <w:pPr>
        <w:pStyle w:val="a3"/>
        <w:widowControl w:val="0"/>
        <w:tabs>
          <w:tab w:val="left" w:pos="142"/>
          <w:tab w:val="left" w:pos="284"/>
        </w:tabs>
        <w:ind w:left="0" w:right="-2" w:firstLine="709"/>
        <w:jc w:val="both"/>
        <w:rPr>
          <w:sz w:val="28"/>
          <w:szCs w:val="28"/>
        </w:rPr>
      </w:pPr>
      <w:r w:rsidRPr="00B956AF">
        <w:rPr>
          <w:b/>
          <w:bCs/>
          <w:sz w:val="28"/>
          <w:szCs w:val="28"/>
        </w:rPr>
        <w:t>1</w:t>
      </w:r>
      <w:r w:rsidR="00DE0C42">
        <w:rPr>
          <w:b/>
          <w:bCs/>
          <w:sz w:val="28"/>
          <w:szCs w:val="28"/>
        </w:rPr>
        <w:t>2</w:t>
      </w:r>
      <w:r w:rsidR="00085550" w:rsidRPr="00B956AF">
        <w:rPr>
          <w:b/>
          <w:bCs/>
          <w:sz w:val="28"/>
          <w:szCs w:val="28"/>
        </w:rPr>
        <w:t xml:space="preserve">. </w:t>
      </w:r>
      <w:r w:rsidR="00CD4C70" w:rsidRPr="00B956AF">
        <w:rPr>
          <w:b/>
          <w:sz w:val="28"/>
          <w:szCs w:val="28"/>
        </w:rPr>
        <w:t>Порядок ознакомления покупателей с иной информацией, условиями договора купли-продажи краевого имущества:</w:t>
      </w:r>
      <w:r w:rsidR="00CD4C70" w:rsidRPr="00B956AF">
        <w:rPr>
          <w:sz w:val="28"/>
          <w:szCs w:val="28"/>
        </w:rPr>
        <w:t xml:space="preserve"> </w:t>
      </w:r>
      <w:r w:rsidR="001673BD">
        <w:rPr>
          <w:sz w:val="28"/>
          <w:szCs w:val="28"/>
        </w:rPr>
        <w:t>с иной информацией</w:t>
      </w:r>
      <w:r w:rsidR="001673BD" w:rsidRPr="00B956AF">
        <w:rPr>
          <w:sz w:val="28"/>
          <w:szCs w:val="28"/>
        </w:rPr>
        <w:t xml:space="preserve">, условиями договора купли-продажи имущества можно ознакомиться по адресу: </w:t>
      </w:r>
      <w:r w:rsidR="001673BD">
        <w:rPr>
          <w:sz w:val="28"/>
          <w:szCs w:val="28"/>
        </w:rPr>
        <w:t xml:space="preserve">Пермский край, </w:t>
      </w:r>
      <w:r w:rsidR="001673BD" w:rsidRPr="00B956AF">
        <w:rPr>
          <w:sz w:val="28"/>
          <w:szCs w:val="28"/>
        </w:rPr>
        <w:t xml:space="preserve">г. Пермь, ул. Сибирская, д. 30а, 1 этаж (доска объявлений), </w:t>
      </w:r>
      <w:r w:rsidR="001673BD">
        <w:rPr>
          <w:sz w:val="28"/>
          <w:szCs w:val="28"/>
        </w:rPr>
        <w:br/>
      </w:r>
      <w:r w:rsidR="001673BD" w:rsidRPr="00B956AF">
        <w:rPr>
          <w:sz w:val="28"/>
          <w:szCs w:val="28"/>
        </w:rPr>
        <w:t>2 этаж, каб.15</w:t>
      </w:r>
      <w:r w:rsidR="001673BD">
        <w:rPr>
          <w:sz w:val="28"/>
          <w:szCs w:val="28"/>
        </w:rPr>
        <w:t xml:space="preserve"> </w:t>
      </w:r>
      <w:r w:rsidR="001673BD" w:rsidRPr="00B956AF">
        <w:rPr>
          <w:sz w:val="28"/>
          <w:szCs w:val="28"/>
        </w:rPr>
        <w:t>(с понедельника по четверг с 09</w:t>
      </w:r>
      <w:r w:rsidR="001673BD">
        <w:rPr>
          <w:sz w:val="28"/>
          <w:szCs w:val="28"/>
        </w:rPr>
        <w:t>.</w:t>
      </w:r>
      <w:r w:rsidR="001673BD" w:rsidRPr="00B956AF">
        <w:rPr>
          <w:sz w:val="28"/>
          <w:szCs w:val="28"/>
        </w:rPr>
        <w:t xml:space="preserve">00 </w:t>
      </w:r>
      <w:r w:rsidR="001673BD">
        <w:rPr>
          <w:sz w:val="28"/>
          <w:szCs w:val="28"/>
        </w:rPr>
        <w:t>час.</w:t>
      </w:r>
      <w:r w:rsidR="00F03F9E">
        <w:rPr>
          <w:sz w:val="28"/>
          <w:szCs w:val="28"/>
        </w:rPr>
        <w:t xml:space="preserve"> до 17</w:t>
      </w:r>
      <w:r w:rsidR="001673BD">
        <w:rPr>
          <w:sz w:val="28"/>
          <w:szCs w:val="28"/>
        </w:rPr>
        <w:t>.00</w:t>
      </w:r>
      <w:r w:rsidR="001673BD" w:rsidRPr="00B956AF">
        <w:rPr>
          <w:sz w:val="28"/>
          <w:szCs w:val="28"/>
        </w:rPr>
        <w:t xml:space="preserve"> час., в пятницу с 09</w:t>
      </w:r>
      <w:r w:rsidR="001673BD">
        <w:rPr>
          <w:sz w:val="28"/>
          <w:szCs w:val="28"/>
        </w:rPr>
        <w:t>.00</w:t>
      </w:r>
      <w:r w:rsidR="001673BD" w:rsidRPr="00B956AF">
        <w:rPr>
          <w:sz w:val="28"/>
          <w:szCs w:val="28"/>
        </w:rPr>
        <w:t xml:space="preserve"> час. до 1</w:t>
      </w:r>
      <w:r w:rsidR="00F03F9E">
        <w:rPr>
          <w:sz w:val="28"/>
          <w:szCs w:val="28"/>
        </w:rPr>
        <w:t>6</w:t>
      </w:r>
      <w:r w:rsidR="001673BD">
        <w:rPr>
          <w:sz w:val="28"/>
          <w:szCs w:val="28"/>
        </w:rPr>
        <w:t>.00</w:t>
      </w:r>
      <w:r w:rsidR="001673BD" w:rsidRPr="00B956AF">
        <w:rPr>
          <w:sz w:val="28"/>
          <w:szCs w:val="28"/>
        </w:rPr>
        <w:t xml:space="preserve"> час., перерыв с 13</w:t>
      </w:r>
      <w:r w:rsidR="001673BD">
        <w:rPr>
          <w:sz w:val="28"/>
          <w:szCs w:val="28"/>
        </w:rPr>
        <w:t>.</w:t>
      </w:r>
      <w:r w:rsidR="001673BD" w:rsidRPr="00B956AF">
        <w:rPr>
          <w:sz w:val="28"/>
          <w:szCs w:val="28"/>
        </w:rPr>
        <w:t xml:space="preserve">00 </w:t>
      </w:r>
      <w:r w:rsidR="001673BD">
        <w:rPr>
          <w:sz w:val="28"/>
          <w:szCs w:val="28"/>
        </w:rPr>
        <w:t>час</w:t>
      </w:r>
      <w:proofErr w:type="gramStart"/>
      <w:r w:rsidR="001673BD">
        <w:rPr>
          <w:sz w:val="28"/>
          <w:szCs w:val="28"/>
        </w:rPr>
        <w:t>.</w:t>
      </w:r>
      <w:proofErr w:type="gramEnd"/>
      <w:r w:rsidR="001673BD" w:rsidRPr="00B956AF">
        <w:rPr>
          <w:sz w:val="28"/>
          <w:szCs w:val="28"/>
        </w:rPr>
        <w:t xml:space="preserve"> </w:t>
      </w:r>
      <w:proofErr w:type="gramStart"/>
      <w:r w:rsidR="001673BD" w:rsidRPr="00B956AF">
        <w:rPr>
          <w:sz w:val="28"/>
          <w:szCs w:val="28"/>
        </w:rPr>
        <w:t>д</w:t>
      </w:r>
      <w:proofErr w:type="gramEnd"/>
      <w:r w:rsidR="001673BD" w:rsidRPr="00B956AF">
        <w:rPr>
          <w:sz w:val="28"/>
          <w:szCs w:val="28"/>
        </w:rPr>
        <w:t>о 13</w:t>
      </w:r>
      <w:r w:rsidR="001673BD">
        <w:rPr>
          <w:sz w:val="28"/>
          <w:szCs w:val="28"/>
        </w:rPr>
        <w:t xml:space="preserve">.48 </w:t>
      </w:r>
      <w:r w:rsidR="001673BD" w:rsidRPr="00B956AF">
        <w:rPr>
          <w:sz w:val="28"/>
          <w:szCs w:val="28"/>
        </w:rPr>
        <w:t xml:space="preserve">час. (время местное)); </w:t>
      </w:r>
      <w:r w:rsidR="00CB5AC9">
        <w:rPr>
          <w:sz w:val="28"/>
          <w:szCs w:val="28"/>
        </w:rPr>
        <w:br/>
      </w:r>
      <w:r w:rsidR="001673BD" w:rsidRPr="00B956AF">
        <w:rPr>
          <w:sz w:val="28"/>
          <w:szCs w:val="28"/>
        </w:rPr>
        <w:t>тел.</w:t>
      </w:r>
      <w:r w:rsidR="001673BD">
        <w:rPr>
          <w:sz w:val="28"/>
          <w:szCs w:val="28"/>
        </w:rPr>
        <w:t xml:space="preserve"> (342)</w:t>
      </w:r>
      <w:r w:rsidR="001673BD" w:rsidRPr="00B956AF">
        <w:rPr>
          <w:sz w:val="28"/>
          <w:szCs w:val="28"/>
        </w:rPr>
        <w:t xml:space="preserve"> 259-16-50</w:t>
      </w:r>
      <w:r w:rsidR="00652285">
        <w:rPr>
          <w:sz w:val="28"/>
          <w:szCs w:val="28"/>
        </w:rPr>
        <w:t>,</w:t>
      </w:r>
      <w:r w:rsidR="001673BD" w:rsidRPr="00B956AF">
        <w:rPr>
          <w:sz w:val="28"/>
          <w:szCs w:val="28"/>
        </w:rPr>
        <w:t xml:space="preserve"> </w:t>
      </w:r>
      <w:r w:rsidR="00652285">
        <w:rPr>
          <w:bCs/>
          <w:sz w:val="28"/>
          <w:szCs w:val="28"/>
        </w:rPr>
        <w:t xml:space="preserve">факс (342) 259-06-10, сайт: </w:t>
      </w:r>
      <w:hyperlink r:id="rId10" w:history="1">
        <w:r w:rsidR="00D61CB9" w:rsidRPr="002746EC">
          <w:rPr>
            <w:rStyle w:val="a8"/>
            <w:bCs/>
            <w:sz w:val="28"/>
            <w:szCs w:val="28"/>
            <w:lang w:val="en-US"/>
          </w:rPr>
          <w:t>www</w:t>
        </w:r>
        <w:r w:rsidR="00D61CB9" w:rsidRPr="00D61CB9">
          <w:rPr>
            <w:rStyle w:val="a8"/>
            <w:bCs/>
            <w:sz w:val="28"/>
            <w:szCs w:val="28"/>
          </w:rPr>
          <w:t>.</w:t>
        </w:r>
        <w:proofErr w:type="spellStart"/>
        <w:r w:rsidR="00D61CB9" w:rsidRPr="002746EC">
          <w:rPr>
            <w:rStyle w:val="a8"/>
            <w:bCs/>
            <w:sz w:val="28"/>
            <w:szCs w:val="28"/>
            <w:lang w:val="en-US"/>
          </w:rPr>
          <w:t>fipk</w:t>
        </w:r>
        <w:proofErr w:type="spellEnd"/>
        <w:r w:rsidR="00D61CB9" w:rsidRPr="002746EC">
          <w:rPr>
            <w:rStyle w:val="a8"/>
            <w:bCs/>
            <w:sz w:val="28"/>
            <w:szCs w:val="28"/>
          </w:rPr>
          <w:t>.</w:t>
        </w:r>
        <w:r w:rsidR="00D61CB9" w:rsidRPr="002746EC">
          <w:rPr>
            <w:rStyle w:val="a8"/>
            <w:bCs/>
            <w:sz w:val="28"/>
            <w:szCs w:val="28"/>
            <w:lang w:val="en-US"/>
          </w:rPr>
          <w:t>perm</w:t>
        </w:r>
        <w:r w:rsidR="00D61CB9" w:rsidRPr="002746EC">
          <w:rPr>
            <w:rStyle w:val="a8"/>
            <w:bCs/>
            <w:sz w:val="28"/>
            <w:szCs w:val="28"/>
          </w:rPr>
          <w:t>.</w:t>
        </w:r>
        <w:proofErr w:type="spellStart"/>
        <w:r w:rsidR="00D61CB9" w:rsidRPr="002746EC">
          <w:rPr>
            <w:rStyle w:val="a8"/>
            <w:bCs/>
            <w:sz w:val="28"/>
            <w:szCs w:val="28"/>
            <w:lang w:val="en-US"/>
          </w:rPr>
          <w:t>ru</w:t>
        </w:r>
        <w:proofErr w:type="spellEnd"/>
      </w:hyperlink>
      <w:r w:rsidR="00652285" w:rsidRPr="00364C96">
        <w:rPr>
          <w:bCs/>
          <w:sz w:val="28"/>
          <w:szCs w:val="28"/>
        </w:rPr>
        <w:t>,</w:t>
      </w:r>
      <w:r w:rsidR="00652285">
        <w:rPr>
          <w:bCs/>
          <w:sz w:val="28"/>
          <w:szCs w:val="28"/>
        </w:rPr>
        <w:t xml:space="preserve"> </w:t>
      </w:r>
      <w:r w:rsidR="001673BD" w:rsidRPr="00B956AF">
        <w:rPr>
          <w:sz w:val="28"/>
          <w:szCs w:val="28"/>
        </w:rPr>
        <w:t xml:space="preserve">в течение </w:t>
      </w:r>
      <w:r w:rsidR="001673BD" w:rsidRPr="00B956AF">
        <w:rPr>
          <w:sz w:val="28"/>
          <w:szCs w:val="28"/>
        </w:rPr>
        <w:lastRenderedPageBreak/>
        <w:t>указанного в настоящем Информационном сообщении срока подачи заявок (со дня приема заявок).</w:t>
      </w:r>
    </w:p>
    <w:p w:rsidR="00D85C8B" w:rsidRPr="00B956AF" w:rsidRDefault="00D85C8B" w:rsidP="00D85C8B">
      <w:pPr>
        <w:overflowPunct w:val="0"/>
        <w:autoSpaceDE w:val="0"/>
        <w:autoSpaceDN w:val="0"/>
        <w:adjustRightInd w:val="0"/>
        <w:ind w:firstLine="709"/>
        <w:jc w:val="both"/>
        <w:textAlignment w:val="baseline"/>
        <w:rPr>
          <w:sz w:val="28"/>
          <w:szCs w:val="28"/>
        </w:rPr>
      </w:pPr>
      <w:r w:rsidRPr="00B956AF">
        <w:rPr>
          <w:sz w:val="28"/>
          <w:szCs w:val="28"/>
        </w:rPr>
        <w:t xml:space="preserve">Любое лицо независимо от регистрации на электронной площадке вправе направить на электронный адрес </w:t>
      </w:r>
      <w:r w:rsidR="00016F39" w:rsidRPr="00B956AF">
        <w:rPr>
          <w:sz w:val="28"/>
          <w:szCs w:val="28"/>
        </w:rPr>
        <w:t>Организатора</w:t>
      </w:r>
      <w:r w:rsidRPr="00B956AF">
        <w:rPr>
          <w:sz w:val="28"/>
          <w:szCs w:val="28"/>
        </w:rPr>
        <w:t xml:space="preserve"> запрос о разъяснении размещенной информации.</w:t>
      </w:r>
    </w:p>
    <w:p w:rsidR="00D85C8B" w:rsidRPr="00B956AF" w:rsidRDefault="00D85C8B" w:rsidP="00D85C8B">
      <w:pPr>
        <w:overflowPunct w:val="0"/>
        <w:autoSpaceDE w:val="0"/>
        <w:autoSpaceDN w:val="0"/>
        <w:adjustRightInd w:val="0"/>
        <w:ind w:firstLine="709"/>
        <w:jc w:val="both"/>
        <w:textAlignment w:val="baseline"/>
        <w:rPr>
          <w:sz w:val="28"/>
          <w:szCs w:val="28"/>
        </w:rPr>
      </w:pPr>
      <w:r w:rsidRPr="00B956AF">
        <w:rPr>
          <w:sz w:val="28"/>
          <w:szCs w:val="28"/>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D85C8B" w:rsidRPr="00B956AF" w:rsidRDefault="00D85C8B" w:rsidP="00D85C8B">
      <w:pPr>
        <w:overflowPunct w:val="0"/>
        <w:autoSpaceDE w:val="0"/>
        <w:autoSpaceDN w:val="0"/>
        <w:adjustRightInd w:val="0"/>
        <w:ind w:firstLine="709"/>
        <w:jc w:val="both"/>
        <w:textAlignment w:val="baseline"/>
        <w:rPr>
          <w:sz w:val="28"/>
          <w:szCs w:val="28"/>
        </w:rPr>
      </w:pPr>
      <w:r w:rsidRPr="00B956AF">
        <w:rPr>
          <w:sz w:val="28"/>
          <w:szCs w:val="28"/>
        </w:rPr>
        <w:t xml:space="preserve">В течение 2 (двух) рабочих дней со дня поступления запроса Продавец предоставляет </w:t>
      </w:r>
      <w:r w:rsidR="00016F39" w:rsidRPr="00B956AF">
        <w:rPr>
          <w:sz w:val="28"/>
          <w:szCs w:val="28"/>
        </w:rPr>
        <w:t>Организатору</w:t>
      </w:r>
      <w:r w:rsidRPr="00B956AF">
        <w:rPr>
          <w:sz w:val="28"/>
          <w:szCs w:val="28"/>
        </w:rPr>
        <w:t xml:space="preserve"> для размещения в открытом доступе разъяснение с указанием предмета запроса, но без указания лица, от которого поступил запрос.</w:t>
      </w:r>
    </w:p>
    <w:p w:rsidR="00B956AF" w:rsidRPr="00B956AF" w:rsidRDefault="006F4AE9" w:rsidP="00B956AF">
      <w:pPr>
        <w:tabs>
          <w:tab w:val="left" w:pos="1418"/>
        </w:tabs>
        <w:ind w:firstLine="709"/>
        <w:jc w:val="both"/>
        <w:rPr>
          <w:bCs/>
          <w:sz w:val="28"/>
          <w:szCs w:val="28"/>
        </w:rPr>
      </w:pPr>
      <w:r>
        <w:rPr>
          <w:b/>
          <w:sz w:val="28"/>
          <w:szCs w:val="28"/>
        </w:rPr>
        <w:t>1</w:t>
      </w:r>
      <w:r w:rsidR="00797BF4">
        <w:rPr>
          <w:b/>
          <w:sz w:val="28"/>
          <w:szCs w:val="28"/>
        </w:rPr>
        <w:t>3</w:t>
      </w:r>
      <w:r w:rsidR="00B956AF" w:rsidRPr="00B956AF">
        <w:rPr>
          <w:b/>
          <w:sz w:val="28"/>
          <w:szCs w:val="28"/>
        </w:rPr>
        <w:t xml:space="preserve">. </w:t>
      </w:r>
      <w:proofErr w:type="gramStart"/>
      <w:r w:rsidR="00B956AF" w:rsidRPr="00B956AF">
        <w:rPr>
          <w:b/>
          <w:bCs/>
          <w:sz w:val="28"/>
          <w:szCs w:val="28"/>
        </w:rPr>
        <w:t xml:space="preserve">Ограничения участия отдельных категорий физических лиц и юридических лиц в приватизации краевого имущества: </w:t>
      </w:r>
      <w:r w:rsidR="00B956AF" w:rsidRPr="00B956AF">
        <w:rPr>
          <w:bCs/>
          <w:sz w:val="28"/>
          <w:szCs w:val="28"/>
        </w:rPr>
        <w:t>покупателями краевого имущества могут быть любые физические и юридические лица, 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w:t>
      </w:r>
      <w:proofErr w:type="gramEnd"/>
      <w:r w:rsidR="00B956AF" w:rsidRPr="00B956AF">
        <w:rPr>
          <w:bCs/>
          <w:sz w:val="28"/>
          <w:szCs w:val="28"/>
        </w:rPr>
        <w:t xml:space="preserve"> закона от 21.12.2001 № 178-ФЗ «О приватизации государственного и муниципального имущества»</w:t>
      </w:r>
      <w:r w:rsidR="00097138">
        <w:rPr>
          <w:bCs/>
          <w:sz w:val="28"/>
          <w:szCs w:val="28"/>
        </w:rPr>
        <w:t>; иные ограничения в соответствии с федеральным законодательством</w:t>
      </w:r>
      <w:r w:rsidR="00B956AF" w:rsidRPr="00B956AF">
        <w:rPr>
          <w:bCs/>
          <w:sz w:val="28"/>
          <w:szCs w:val="28"/>
        </w:rPr>
        <w:t>.</w:t>
      </w:r>
    </w:p>
    <w:p w:rsidR="00D604F0" w:rsidRDefault="00AC59C5" w:rsidP="00CD4C70">
      <w:pPr>
        <w:ind w:firstLine="709"/>
        <w:jc w:val="both"/>
        <w:rPr>
          <w:sz w:val="28"/>
          <w:szCs w:val="28"/>
        </w:rPr>
      </w:pPr>
      <w:r w:rsidRPr="00B956AF">
        <w:rPr>
          <w:b/>
          <w:sz w:val="28"/>
          <w:szCs w:val="28"/>
        </w:rPr>
        <w:t>1</w:t>
      </w:r>
      <w:r w:rsidR="00797BF4">
        <w:rPr>
          <w:b/>
          <w:sz w:val="28"/>
          <w:szCs w:val="28"/>
        </w:rPr>
        <w:t>4</w:t>
      </w:r>
      <w:r w:rsidR="00085550" w:rsidRPr="00B956AF">
        <w:rPr>
          <w:b/>
          <w:sz w:val="28"/>
          <w:szCs w:val="28"/>
        </w:rPr>
        <w:t xml:space="preserve">. </w:t>
      </w:r>
      <w:r w:rsidR="00085550" w:rsidRPr="00B956AF">
        <w:rPr>
          <w:rFonts w:eastAsiaTheme="minorHAnsi"/>
          <w:b/>
          <w:sz w:val="28"/>
          <w:szCs w:val="28"/>
          <w:lang w:eastAsia="en-US"/>
        </w:rPr>
        <w:t xml:space="preserve">Сведения обо всех предыдущих торгах по продаже </w:t>
      </w:r>
      <w:r w:rsidR="00B76E61" w:rsidRPr="00B956AF">
        <w:rPr>
          <w:rFonts w:eastAsiaTheme="minorHAnsi"/>
          <w:b/>
          <w:sz w:val="28"/>
          <w:szCs w:val="28"/>
          <w:lang w:eastAsia="en-US"/>
        </w:rPr>
        <w:t>краевого имущества</w:t>
      </w:r>
      <w:r w:rsidR="00085550" w:rsidRPr="00B956AF">
        <w:rPr>
          <w:rFonts w:eastAsiaTheme="minorHAnsi"/>
          <w:b/>
          <w:sz w:val="28"/>
          <w:szCs w:val="28"/>
          <w:lang w:eastAsia="en-US"/>
        </w:rPr>
        <w:t>, объявленных в течение года, предшествующего его продаже, и об итогах торгов по продаже такого имущества</w:t>
      </w:r>
      <w:r w:rsidR="00D87BA4" w:rsidRPr="00B956AF">
        <w:rPr>
          <w:rFonts w:eastAsiaTheme="minorHAnsi"/>
          <w:b/>
          <w:sz w:val="28"/>
          <w:szCs w:val="28"/>
          <w:lang w:eastAsia="en-US"/>
        </w:rPr>
        <w:t>:</w:t>
      </w:r>
      <w:r w:rsidR="00CD4C70" w:rsidRPr="00B956AF">
        <w:rPr>
          <w:sz w:val="28"/>
          <w:szCs w:val="28"/>
        </w:rPr>
        <w:t xml:space="preserve"> </w:t>
      </w:r>
    </w:p>
    <w:p w:rsidR="001407F8" w:rsidRPr="008019B4" w:rsidRDefault="001407F8" w:rsidP="001407F8">
      <w:pPr>
        <w:autoSpaceDE w:val="0"/>
        <w:autoSpaceDN w:val="0"/>
        <w:ind w:firstLine="709"/>
        <w:jc w:val="both"/>
        <w:rPr>
          <w:sz w:val="28"/>
          <w:szCs w:val="28"/>
        </w:rPr>
      </w:pPr>
      <w:r w:rsidRPr="008019B4">
        <w:rPr>
          <w:sz w:val="28"/>
          <w:szCs w:val="28"/>
        </w:rPr>
        <w:t>- аукцион в электронной форме по продаже имущества Пермского края в порядке приватизации признан несостоявшимся: не было подано ни одной заявки на участие в аукционе в электронной форме (Протокол о признан</w:t>
      </w:r>
      <w:proofErr w:type="gramStart"/>
      <w:r w:rsidRPr="008019B4">
        <w:rPr>
          <w:sz w:val="28"/>
          <w:szCs w:val="28"/>
        </w:rPr>
        <w:t>ии ау</w:t>
      </w:r>
      <w:proofErr w:type="gramEnd"/>
      <w:r w:rsidRPr="008019B4">
        <w:rPr>
          <w:sz w:val="28"/>
          <w:szCs w:val="28"/>
        </w:rPr>
        <w:t xml:space="preserve">кциона в электронной форме по продаже имущества Пермского края в порядке приватизации несостоявшимся </w:t>
      </w:r>
      <w:r w:rsidR="00B442BB">
        <w:rPr>
          <w:sz w:val="28"/>
          <w:szCs w:val="28"/>
        </w:rPr>
        <w:t>31</w:t>
      </w:r>
      <w:r w:rsidRPr="008019B4">
        <w:rPr>
          <w:sz w:val="28"/>
          <w:szCs w:val="28"/>
        </w:rPr>
        <w:t>.</w:t>
      </w:r>
      <w:r w:rsidR="00B442BB">
        <w:rPr>
          <w:sz w:val="28"/>
          <w:szCs w:val="28"/>
        </w:rPr>
        <w:t>10</w:t>
      </w:r>
      <w:r w:rsidRPr="008019B4">
        <w:rPr>
          <w:sz w:val="28"/>
          <w:szCs w:val="28"/>
        </w:rPr>
        <w:t>.2017);</w:t>
      </w:r>
    </w:p>
    <w:p w:rsidR="001407F8" w:rsidRPr="008019B4" w:rsidRDefault="001407F8" w:rsidP="001407F8">
      <w:pPr>
        <w:autoSpaceDE w:val="0"/>
        <w:autoSpaceDN w:val="0"/>
        <w:ind w:firstLine="709"/>
        <w:jc w:val="both"/>
        <w:rPr>
          <w:sz w:val="28"/>
          <w:szCs w:val="28"/>
        </w:rPr>
      </w:pPr>
      <w:r w:rsidRPr="008019B4">
        <w:rPr>
          <w:sz w:val="28"/>
          <w:szCs w:val="28"/>
        </w:rPr>
        <w:t>- аукцион в электронной форме по продаже имущества Пермского края в порядке приватизации признан несостоявшимся: не было подано ни одной заявки на участие в аукционе в электронной форме (Протокол о признан</w:t>
      </w:r>
      <w:proofErr w:type="gramStart"/>
      <w:r w:rsidRPr="008019B4">
        <w:rPr>
          <w:sz w:val="28"/>
          <w:szCs w:val="28"/>
        </w:rPr>
        <w:t>ии ау</w:t>
      </w:r>
      <w:proofErr w:type="gramEnd"/>
      <w:r w:rsidRPr="008019B4">
        <w:rPr>
          <w:sz w:val="28"/>
          <w:szCs w:val="28"/>
        </w:rPr>
        <w:t xml:space="preserve">кциона в электронной форме по продаже имущества Пермского края в порядке приватизации несостоявшимся </w:t>
      </w:r>
      <w:r w:rsidR="00B442BB">
        <w:rPr>
          <w:sz w:val="28"/>
          <w:szCs w:val="28"/>
        </w:rPr>
        <w:t>14</w:t>
      </w:r>
      <w:r w:rsidRPr="008019B4">
        <w:rPr>
          <w:sz w:val="28"/>
          <w:szCs w:val="28"/>
        </w:rPr>
        <w:t>.</w:t>
      </w:r>
      <w:r w:rsidR="00B442BB">
        <w:rPr>
          <w:sz w:val="28"/>
          <w:szCs w:val="28"/>
        </w:rPr>
        <w:t>12</w:t>
      </w:r>
      <w:r w:rsidRPr="008019B4">
        <w:rPr>
          <w:sz w:val="28"/>
          <w:szCs w:val="28"/>
        </w:rPr>
        <w:t>.2017)</w:t>
      </w:r>
      <w:r w:rsidR="00B442BB">
        <w:rPr>
          <w:sz w:val="28"/>
          <w:szCs w:val="28"/>
        </w:rPr>
        <w:t>.</w:t>
      </w:r>
    </w:p>
    <w:p w:rsidR="00B442BB" w:rsidRDefault="00B442BB">
      <w:pPr>
        <w:spacing w:after="200" w:line="276" w:lineRule="auto"/>
        <w:rPr>
          <w:sz w:val="28"/>
          <w:szCs w:val="28"/>
        </w:rPr>
      </w:pPr>
      <w:r>
        <w:rPr>
          <w:sz w:val="28"/>
          <w:szCs w:val="28"/>
        </w:rPr>
        <w:br w:type="page"/>
      </w:r>
    </w:p>
    <w:p w:rsidR="00B442BB" w:rsidRPr="00B442BB" w:rsidRDefault="00B442BB" w:rsidP="00B442BB">
      <w:pPr>
        <w:spacing w:line="240" w:lineRule="exact"/>
        <w:ind w:firstLine="709"/>
        <w:jc w:val="right"/>
        <w:rPr>
          <w:rFonts w:eastAsiaTheme="minorHAnsi" w:cstheme="minorBidi"/>
          <w:sz w:val="28"/>
          <w:szCs w:val="28"/>
          <w:lang w:eastAsia="en-US"/>
        </w:rPr>
      </w:pPr>
    </w:p>
    <w:p w:rsidR="00B442BB" w:rsidRPr="00B442BB" w:rsidRDefault="00B442BB" w:rsidP="00B442BB">
      <w:pPr>
        <w:spacing w:line="240" w:lineRule="exact"/>
        <w:ind w:firstLine="709"/>
        <w:jc w:val="right"/>
        <w:rPr>
          <w:rFonts w:eastAsiaTheme="minorHAnsi" w:cstheme="minorBidi"/>
          <w:sz w:val="28"/>
          <w:szCs w:val="28"/>
          <w:lang w:eastAsia="en-US"/>
        </w:rPr>
      </w:pPr>
    </w:p>
    <w:p w:rsidR="00B442BB" w:rsidRPr="00B442BB" w:rsidRDefault="00B442BB" w:rsidP="00B442BB">
      <w:pPr>
        <w:spacing w:line="240" w:lineRule="exact"/>
        <w:ind w:firstLine="709"/>
        <w:jc w:val="right"/>
        <w:rPr>
          <w:rFonts w:eastAsiaTheme="minorHAnsi" w:cstheme="minorBidi"/>
          <w:sz w:val="28"/>
          <w:szCs w:val="28"/>
          <w:lang w:eastAsia="en-US"/>
        </w:rPr>
      </w:pPr>
    </w:p>
    <w:p w:rsidR="00B442BB" w:rsidRPr="00B442BB" w:rsidRDefault="00B442BB" w:rsidP="00B442BB">
      <w:pPr>
        <w:ind w:firstLine="709"/>
        <w:jc w:val="right"/>
        <w:rPr>
          <w:rFonts w:eastAsiaTheme="minorHAnsi" w:cstheme="minorBidi"/>
          <w:sz w:val="28"/>
          <w:szCs w:val="28"/>
          <w:lang w:eastAsia="en-US"/>
        </w:rPr>
      </w:pPr>
      <w:bookmarkStart w:id="0" w:name="Par23"/>
      <w:bookmarkEnd w:id="0"/>
      <w:r w:rsidRPr="00B442BB">
        <w:rPr>
          <w:rFonts w:eastAsiaTheme="minorHAnsi" w:cstheme="minorBidi"/>
          <w:sz w:val="28"/>
          <w:szCs w:val="28"/>
          <w:lang w:eastAsia="en-US"/>
        </w:rPr>
        <w:t>Форма бланка</w:t>
      </w:r>
    </w:p>
    <w:p w:rsidR="00B442BB" w:rsidRPr="00B442BB" w:rsidRDefault="00B442BB" w:rsidP="00B442BB">
      <w:pPr>
        <w:ind w:firstLine="709"/>
        <w:jc w:val="right"/>
        <w:rPr>
          <w:rFonts w:eastAsiaTheme="minorHAnsi" w:cstheme="minorBidi"/>
          <w:sz w:val="28"/>
          <w:szCs w:val="28"/>
          <w:lang w:eastAsia="en-US"/>
        </w:rPr>
      </w:pPr>
    </w:p>
    <w:p w:rsidR="00B442BB" w:rsidRPr="00B442BB" w:rsidRDefault="00B442BB" w:rsidP="00B442BB">
      <w:pPr>
        <w:spacing w:line="240" w:lineRule="exact"/>
        <w:ind w:firstLine="709"/>
        <w:jc w:val="right"/>
        <w:rPr>
          <w:rFonts w:eastAsiaTheme="minorHAnsi" w:cstheme="minorBidi"/>
          <w:sz w:val="28"/>
          <w:szCs w:val="28"/>
          <w:lang w:eastAsia="en-US"/>
        </w:rPr>
      </w:pPr>
      <w:r w:rsidRPr="00B442BB">
        <w:rPr>
          <w:rFonts w:eastAsiaTheme="minorHAnsi" w:cstheme="minorBidi"/>
          <w:sz w:val="28"/>
          <w:szCs w:val="28"/>
          <w:lang w:eastAsia="en-US"/>
        </w:rPr>
        <w:t xml:space="preserve">Продавцу государственного имущества Пермского края </w:t>
      </w:r>
      <w:r w:rsidRPr="00B442BB">
        <w:rPr>
          <w:rFonts w:eastAsiaTheme="minorHAnsi" w:cstheme="minorBidi"/>
          <w:sz w:val="28"/>
          <w:szCs w:val="28"/>
          <w:lang w:eastAsia="en-US"/>
        </w:rPr>
        <w:br/>
        <w:t>ГКУ ПК «Имущественное казначейство Пермского края»</w:t>
      </w:r>
    </w:p>
    <w:p w:rsidR="00B442BB" w:rsidRPr="00B442BB" w:rsidRDefault="00B442BB" w:rsidP="00B442BB">
      <w:pPr>
        <w:spacing w:line="240" w:lineRule="exact"/>
        <w:ind w:firstLine="709"/>
        <w:jc w:val="center"/>
        <w:rPr>
          <w:rFonts w:eastAsiaTheme="minorHAnsi" w:cstheme="minorBidi"/>
          <w:b/>
          <w:sz w:val="28"/>
          <w:szCs w:val="28"/>
          <w:lang w:eastAsia="en-US"/>
        </w:rPr>
      </w:pPr>
    </w:p>
    <w:p w:rsidR="00B442BB" w:rsidRPr="00B442BB" w:rsidRDefault="00B442BB" w:rsidP="00B442BB">
      <w:pPr>
        <w:spacing w:line="240" w:lineRule="exact"/>
        <w:ind w:firstLine="709"/>
        <w:jc w:val="center"/>
        <w:rPr>
          <w:rFonts w:eastAsiaTheme="minorHAnsi" w:cstheme="minorBidi"/>
          <w:b/>
          <w:sz w:val="28"/>
          <w:szCs w:val="28"/>
          <w:lang w:eastAsia="en-US"/>
        </w:rPr>
      </w:pPr>
    </w:p>
    <w:p w:rsidR="00B442BB" w:rsidRPr="00B442BB" w:rsidRDefault="00B442BB" w:rsidP="00B442BB">
      <w:pPr>
        <w:spacing w:line="260" w:lineRule="exact"/>
        <w:ind w:firstLine="709"/>
        <w:jc w:val="center"/>
        <w:rPr>
          <w:rFonts w:eastAsiaTheme="minorHAnsi" w:cstheme="minorBidi"/>
          <w:b/>
          <w:sz w:val="28"/>
          <w:szCs w:val="28"/>
          <w:lang w:eastAsia="en-US"/>
        </w:rPr>
      </w:pPr>
      <w:r w:rsidRPr="00B442BB">
        <w:rPr>
          <w:rFonts w:eastAsiaTheme="minorHAnsi" w:cstheme="minorBidi"/>
          <w:b/>
          <w:sz w:val="28"/>
          <w:szCs w:val="28"/>
          <w:lang w:eastAsia="en-US"/>
        </w:rPr>
        <w:t>ЗАЯВКА</w:t>
      </w:r>
    </w:p>
    <w:p w:rsidR="00B442BB" w:rsidRPr="00B442BB" w:rsidRDefault="00B442BB" w:rsidP="00B442BB">
      <w:pPr>
        <w:spacing w:line="260" w:lineRule="exact"/>
        <w:ind w:firstLine="709"/>
        <w:jc w:val="center"/>
        <w:rPr>
          <w:rFonts w:eastAsiaTheme="minorHAnsi" w:cstheme="minorBidi"/>
          <w:b/>
          <w:sz w:val="28"/>
          <w:szCs w:val="28"/>
          <w:lang w:eastAsia="en-US"/>
        </w:rPr>
      </w:pPr>
      <w:r w:rsidRPr="00B442BB">
        <w:rPr>
          <w:rFonts w:eastAsiaTheme="minorHAnsi" w:cstheme="minorBidi"/>
          <w:b/>
          <w:sz w:val="28"/>
          <w:szCs w:val="28"/>
          <w:lang w:eastAsia="en-US"/>
        </w:rPr>
        <w:t xml:space="preserve">на участие в продаже государственного имущества Пермского края </w:t>
      </w:r>
      <w:r w:rsidRPr="00B442BB">
        <w:rPr>
          <w:rFonts w:eastAsiaTheme="minorHAnsi" w:cstheme="minorBidi"/>
          <w:b/>
          <w:sz w:val="28"/>
          <w:szCs w:val="28"/>
          <w:lang w:eastAsia="en-US"/>
        </w:rPr>
        <w:br/>
        <w:t>в порядке приватизации посредством публичного предложения</w:t>
      </w:r>
    </w:p>
    <w:p w:rsidR="00B442BB" w:rsidRPr="00B442BB" w:rsidRDefault="00B442BB" w:rsidP="00B442BB">
      <w:pPr>
        <w:spacing w:line="260" w:lineRule="exact"/>
        <w:ind w:firstLine="709"/>
        <w:jc w:val="center"/>
        <w:rPr>
          <w:rFonts w:eastAsiaTheme="minorHAnsi"/>
          <w:b/>
          <w:sz w:val="28"/>
          <w:szCs w:val="28"/>
          <w:lang w:eastAsia="en-US"/>
        </w:rPr>
      </w:pPr>
      <w:r w:rsidRPr="00B442BB">
        <w:rPr>
          <w:rFonts w:eastAsiaTheme="minorHAnsi" w:cstheme="minorBidi"/>
          <w:b/>
          <w:sz w:val="28"/>
          <w:szCs w:val="28"/>
          <w:lang w:eastAsia="en-US"/>
        </w:rPr>
        <w:t xml:space="preserve"> в электронной форме</w:t>
      </w:r>
    </w:p>
    <w:p w:rsidR="00B442BB" w:rsidRPr="00B442BB" w:rsidRDefault="00B442BB" w:rsidP="00B442BB">
      <w:pPr>
        <w:spacing w:line="260" w:lineRule="exact"/>
        <w:ind w:firstLine="709"/>
        <w:jc w:val="center"/>
        <w:rPr>
          <w:rFonts w:eastAsiaTheme="minorHAnsi"/>
          <w:b/>
          <w:sz w:val="28"/>
          <w:szCs w:val="28"/>
          <w:lang w:eastAsia="en-US"/>
        </w:rPr>
      </w:pPr>
      <w:r w:rsidRPr="00B442BB">
        <w:rPr>
          <w:rFonts w:eastAsiaTheme="minorHAnsi"/>
          <w:lang w:eastAsia="en-US"/>
        </w:rPr>
        <w:t>(заполняется претендентом или его полномочным представителем)</w:t>
      </w:r>
    </w:p>
    <w:p w:rsidR="00B442BB" w:rsidRPr="00B442BB" w:rsidRDefault="00B442BB" w:rsidP="00B442BB">
      <w:pPr>
        <w:autoSpaceDE w:val="0"/>
        <w:autoSpaceDN w:val="0"/>
        <w:adjustRightInd w:val="0"/>
        <w:jc w:val="both"/>
        <w:rPr>
          <w:rFonts w:eastAsiaTheme="minorHAnsi" w:cstheme="minorBidi"/>
          <w:sz w:val="20"/>
          <w:szCs w:val="20"/>
          <w:lang w:eastAsia="en-US"/>
        </w:rPr>
      </w:pPr>
      <w:r w:rsidRPr="00B442BB">
        <w:rPr>
          <w:rFonts w:eastAsiaTheme="minorHAnsi" w:cstheme="minorBidi"/>
          <w:sz w:val="20"/>
          <w:szCs w:val="20"/>
          <w:lang w:eastAsia="en-US"/>
        </w:rPr>
        <w:t>_______________________________________________________________________________________________</w:t>
      </w:r>
    </w:p>
    <w:p w:rsidR="00B442BB" w:rsidRPr="00B442BB" w:rsidRDefault="00B442BB" w:rsidP="00B442BB">
      <w:pPr>
        <w:autoSpaceDE w:val="0"/>
        <w:autoSpaceDN w:val="0"/>
        <w:adjustRightInd w:val="0"/>
        <w:ind w:firstLine="709"/>
        <w:jc w:val="center"/>
        <w:rPr>
          <w:rFonts w:eastAsiaTheme="minorHAnsi" w:cstheme="minorBidi"/>
          <w:sz w:val="20"/>
          <w:szCs w:val="20"/>
          <w:lang w:eastAsia="en-US"/>
        </w:rPr>
      </w:pPr>
      <w:r w:rsidRPr="00B442BB">
        <w:rPr>
          <w:rFonts w:eastAsiaTheme="minorHAnsi" w:cstheme="minorBidi"/>
          <w:sz w:val="18"/>
          <w:szCs w:val="18"/>
          <w:lang w:eastAsia="en-US"/>
        </w:rPr>
        <w:t>сведения о претенденте, подавшем заявку</w:t>
      </w:r>
      <w:r w:rsidRPr="00B442BB">
        <w:rPr>
          <w:rFonts w:eastAsiaTheme="minorHAnsi" w:cstheme="minorBidi"/>
          <w:sz w:val="20"/>
          <w:szCs w:val="20"/>
          <w:vertAlign w:val="superscript"/>
          <w:lang w:eastAsia="en-US"/>
        </w:rPr>
        <w:footnoteReference w:id="1"/>
      </w:r>
    </w:p>
    <w:p w:rsidR="00B442BB" w:rsidRPr="00B442BB" w:rsidRDefault="00B442BB" w:rsidP="00B442BB">
      <w:pPr>
        <w:autoSpaceDE w:val="0"/>
        <w:autoSpaceDN w:val="0"/>
        <w:adjustRightInd w:val="0"/>
        <w:jc w:val="both"/>
        <w:rPr>
          <w:rFonts w:eastAsiaTheme="minorHAnsi" w:cstheme="minorBidi"/>
          <w:sz w:val="20"/>
          <w:szCs w:val="20"/>
          <w:lang w:eastAsia="en-US"/>
        </w:rPr>
      </w:pPr>
      <w:r w:rsidRPr="00B442BB">
        <w:rPr>
          <w:rFonts w:eastAsiaTheme="minorHAnsi" w:cstheme="minorBidi"/>
          <w:sz w:val="20"/>
          <w:szCs w:val="20"/>
          <w:lang w:eastAsia="en-US"/>
        </w:rPr>
        <w:t>________________________________________________________________________________________________</w:t>
      </w:r>
    </w:p>
    <w:p w:rsidR="00B442BB" w:rsidRPr="00B442BB" w:rsidRDefault="00B442BB" w:rsidP="00B442BB">
      <w:pPr>
        <w:autoSpaceDE w:val="0"/>
        <w:autoSpaceDN w:val="0"/>
        <w:adjustRightInd w:val="0"/>
        <w:jc w:val="both"/>
        <w:rPr>
          <w:rFonts w:eastAsiaTheme="minorHAnsi" w:cstheme="minorBidi"/>
          <w:sz w:val="20"/>
          <w:szCs w:val="20"/>
          <w:lang w:eastAsia="en-US"/>
        </w:rPr>
      </w:pPr>
    </w:p>
    <w:p w:rsidR="00B442BB" w:rsidRPr="00B442BB" w:rsidRDefault="00B442BB" w:rsidP="00B442BB">
      <w:pPr>
        <w:autoSpaceDE w:val="0"/>
        <w:autoSpaceDN w:val="0"/>
        <w:adjustRightInd w:val="0"/>
        <w:jc w:val="both"/>
        <w:rPr>
          <w:rFonts w:eastAsiaTheme="minorHAnsi" w:cstheme="minorBidi"/>
          <w:sz w:val="20"/>
          <w:szCs w:val="20"/>
          <w:lang w:eastAsia="en-US"/>
        </w:rPr>
      </w:pPr>
      <w:r w:rsidRPr="00B442BB">
        <w:rPr>
          <w:rFonts w:eastAsiaTheme="minorHAnsi" w:cstheme="minorBidi"/>
          <w:sz w:val="20"/>
          <w:szCs w:val="20"/>
          <w:lang w:eastAsia="en-US"/>
        </w:rPr>
        <w:t>_______________________________________________________________________________________________</w:t>
      </w:r>
    </w:p>
    <w:p w:rsidR="00B442BB" w:rsidRPr="00B442BB" w:rsidRDefault="00B442BB" w:rsidP="00B442BB">
      <w:pPr>
        <w:jc w:val="both"/>
        <w:rPr>
          <w:rFonts w:eastAsiaTheme="minorHAnsi"/>
          <w:sz w:val="28"/>
          <w:szCs w:val="28"/>
          <w:lang w:eastAsia="en-US"/>
        </w:rPr>
      </w:pPr>
      <w:r w:rsidRPr="00B442BB">
        <w:rPr>
          <w:rFonts w:eastAsiaTheme="minorHAnsi"/>
          <w:sz w:val="28"/>
          <w:szCs w:val="28"/>
          <w:lang w:eastAsia="en-US"/>
        </w:rPr>
        <w:t>именуемый в дальнейшем «Претендент», принял решение об участии в продаже государственного имущества Пермского края в порядке приватизации посредством публичного предложения в электронной форме: ____________________________</w:t>
      </w:r>
    </w:p>
    <w:p w:rsidR="00B442BB" w:rsidRPr="00B442BB" w:rsidRDefault="00B442BB" w:rsidP="00B442BB">
      <w:pPr>
        <w:jc w:val="both"/>
        <w:rPr>
          <w:rFonts w:eastAsiaTheme="minorHAnsi"/>
          <w:sz w:val="28"/>
          <w:szCs w:val="28"/>
          <w:lang w:eastAsia="en-US"/>
        </w:rPr>
      </w:pPr>
      <w:r w:rsidRPr="00B442BB">
        <w:rPr>
          <w:rFonts w:eastAsiaTheme="minorHAnsi"/>
          <w:sz w:val="28"/>
          <w:szCs w:val="28"/>
          <w:lang w:eastAsia="en-US"/>
        </w:rPr>
        <w:t>_______________________________________________________________________</w:t>
      </w:r>
    </w:p>
    <w:p w:rsidR="00B442BB" w:rsidRPr="00B442BB" w:rsidRDefault="00B442BB" w:rsidP="00B442BB">
      <w:pPr>
        <w:autoSpaceDE w:val="0"/>
        <w:autoSpaceDN w:val="0"/>
        <w:adjustRightInd w:val="0"/>
        <w:ind w:firstLine="709"/>
        <w:jc w:val="center"/>
        <w:rPr>
          <w:rFonts w:eastAsiaTheme="minorHAnsi"/>
          <w:sz w:val="18"/>
          <w:szCs w:val="18"/>
          <w:lang w:eastAsia="en-US"/>
        </w:rPr>
      </w:pPr>
      <w:r w:rsidRPr="00B442BB">
        <w:rPr>
          <w:rFonts w:eastAsiaTheme="minorHAnsi"/>
          <w:sz w:val="18"/>
          <w:szCs w:val="18"/>
          <w:lang w:eastAsia="en-US"/>
        </w:rPr>
        <w:t>наименование государственного имущества Пермского края, его характеристика</w:t>
      </w:r>
    </w:p>
    <w:p w:rsidR="00B442BB" w:rsidRPr="00B442BB" w:rsidRDefault="00B442BB" w:rsidP="00B442BB">
      <w:pPr>
        <w:autoSpaceDE w:val="0"/>
        <w:autoSpaceDN w:val="0"/>
        <w:adjustRightInd w:val="0"/>
        <w:jc w:val="center"/>
        <w:rPr>
          <w:rFonts w:eastAsiaTheme="minorHAnsi"/>
          <w:sz w:val="20"/>
          <w:szCs w:val="20"/>
          <w:lang w:eastAsia="en-US"/>
        </w:rPr>
      </w:pPr>
      <w:r w:rsidRPr="00B442BB">
        <w:rPr>
          <w:rFonts w:eastAsiaTheme="minorHAnsi"/>
          <w:sz w:val="20"/>
          <w:szCs w:val="20"/>
          <w:lang w:eastAsia="en-US"/>
        </w:rPr>
        <w:t>_________________________________________________________________________________________________</w:t>
      </w:r>
    </w:p>
    <w:p w:rsidR="00B442BB" w:rsidRPr="00B442BB" w:rsidRDefault="00B442BB" w:rsidP="00B442BB">
      <w:pPr>
        <w:jc w:val="both"/>
        <w:rPr>
          <w:rFonts w:eastAsiaTheme="minorHAnsi"/>
          <w:sz w:val="28"/>
          <w:szCs w:val="28"/>
          <w:lang w:eastAsia="en-US"/>
        </w:rPr>
      </w:pPr>
      <w:r w:rsidRPr="00B442BB">
        <w:rPr>
          <w:rFonts w:eastAsiaTheme="minorHAnsi"/>
          <w:sz w:val="28"/>
          <w:szCs w:val="28"/>
          <w:lang w:eastAsia="en-US"/>
        </w:rPr>
        <w:t xml:space="preserve">(далее - Имущество), и: </w:t>
      </w:r>
    </w:p>
    <w:p w:rsidR="00B442BB" w:rsidRPr="00B442BB" w:rsidRDefault="00B442BB" w:rsidP="00B442BB">
      <w:pPr>
        <w:ind w:firstLine="709"/>
        <w:jc w:val="both"/>
        <w:rPr>
          <w:rFonts w:eastAsiaTheme="minorHAnsi"/>
          <w:sz w:val="28"/>
          <w:szCs w:val="28"/>
          <w:lang w:eastAsia="en-US"/>
        </w:rPr>
      </w:pPr>
      <w:r w:rsidRPr="00B442BB">
        <w:rPr>
          <w:rFonts w:eastAsiaTheme="minorHAnsi"/>
          <w:sz w:val="28"/>
          <w:szCs w:val="28"/>
          <w:lang w:eastAsia="en-US"/>
        </w:rPr>
        <w:t>1. Обязуюсь:</w:t>
      </w:r>
    </w:p>
    <w:p w:rsidR="00B442BB" w:rsidRPr="00B442BB" w:rsidRDefault="00B442BB" w:rsidP="00B442BB">
      <w:pPr>
        <w:ind w:firstLine="709"/>
        <w:jc w:val="both"/>
        <w:rPr>
          <w:rFonts w:eastAsiaTheme="minorHAnsi" w:cstheme="minorBidi"/>
          <w:sz w:val="28"/>
          <w:szCs w:val="28"/>
          <w:lang w:eastAsia="en-US"/>
        </w:rPr>
      </w:pPr>
      <w:proofErr w:type="gramStart"/>
      <w:r w:rsidRPr="00B442BB">
        <w:rPr>
          <w:rFonts w:eastAsiaTheme="minorHAnsi" w:cstheme="minorBidi"/>
          <w:sz w:val="28"/>
          <w:szCs w:val="28"/>
          <w:lang w:eastAsia="en-US"/>
        </w:rPr>
        <w:t xml:space="preserve">1.1. соблюдать условия продажи Имущества, содержащиеся в информационном сообщении о продаже Имущества посредством публичного предложения в электронной форме, размещенном на официальном сайте Российской Федерации в сети «Интернет» </w:t>
      </w:r>
      <w:r w:rsidRPr="00B442BB">
        <w:rPr>
          <w:rFonts w:eastAsiaTheme="minorHAnsi"/>
          <w:sz w:val="28"/>
          <w:szCs w:val="28"/>
          <w:lang w:eastAsia="en-US"/>
        </w:rPr>
        <w:t>http://torgi.gov.ru,</w:t>
      </w:r>
      <w:r w:rsidRPr="00B442BB">
        <w:rPr>
          <w:rFonts w:eastAsiaTheme="minorHAnsi" w:cstheme="minorBidi"/>
          <w:lang w:eastAsia="en-US"/>
        </w:rPr>
        <w:t xml:space="preserve"> </w:t>
      </w:r>
      <w:r w:rsidRPr="00B442BB">
        <w:rPr>
          <w:rFonts w:eastAsiaTheme="minorHAnsi" w:cstheme="minorBidi"/>
          <w:color w:val="0000FF" w:themeColor="hyperlink"/>
          <w:sz w:val="28"/>
          <w:szCs w:val="28"/>
          <w:u w:val="single"/>
          <w:lang w:eastAsia="en-US"/>
        </w:rPr>
        <w:t>на электронной площадке</w:t>
      </w:r>
      <w:r w:rsidRPr="00B442BB">
        <w:rPr>
          <w:rFonts w:eastAsiaTheme="minorHAnsi" w:cstheme="minorBidi"/>
          <w:sz w:val="28"/>
          <w:szCs w:val="28"/>
          <w:lang w:eastAsia="en-US"/>
        </w:rPr>
        <w:t xml:space="preserve">, размещенной на официальном сайте </w:t>
      </w:r>
      <w:hyperlink r:id="rId11" w:history="1">
        <w:r w:rsidRPr="00B442BB">
          <w:rPr>
            <w:rFonts w:eastAsiaTheme="minorHAnsi"/>
            <w:color w:val="0000FF" w:themeColor="hyperlink"/>
            <w:sz w:val="28"/>
            <w:szCs w:val="28"/>
            <w:u w:val="single"/>
            <w:lang w:eastAsia="en-US"/>
          </w:rPr>
          <w:t>http://utp.sberbank-ast.ru/AP</w:t>
        </w:r>
      </w:hyperlink>
      <w:r w:rsidRPr="00B442BB">
        <w:rPr>
          <w:rFonts w:eastAsiaTheme="minorHAnsi"/>
          <w:sz w:val="28"/>
          <w:szCs w:val="28"/>
          <w:lang w:eastAsia="en-US"/>
        </w:rPr>
        <w:t xml:space="preserve"> </w:t>
      </w:r>
      <w:r w:rsidRPr="00B442BB">
        <w:rPr>
          <w:rFonts w:eastAsiaTheme="minorHAnsi" w:cstheme="minorBidi"/>
          <w:color w:val="0000FF" w:themeColor="hyperlink"/>
          <w:sz w:val="28"/>
          <w:szCs w:val="28"/>
          <w:u w:val="single"/>
          <w:lang w:eastAsia="en-US"/>
        </w:rPr>
        <w:t xml:space="preserve">и </w:t>
      </w:r>
      <w:r w:rsidRPr="00B442BB">
        <w:rPr>
          <w:rFonts w:eastAsiaTheme="minorHAnsi" w:cstheme="minorBidi"/>
          <w:sz w:val="28"/>
          <w:szCs w:val="28"/>
          <w:lang w:eastAsia="en-US"/>
        </w:rPr>
        <w:t>на сайте продавца http://fipk.perm.ru,</w:t>
      </w:r>
      <w:r w:rsidRPr="00B442BB">
        <w:rPr>
          <w:rFonts w:eastAsiaTheme="minorHAnsi" w:cstheme="minorBidi"/>
          <w:color w:val="0000FF" w:themeColor="hyperlink"/>
          <w:sz w:val="28"/>
          <w:szCs w:val="28"/>
          <w:u w:val="single"/>
          <w:lang w:eastAsia="en-US"/>
        </w:rPr>
        <w:t xml:space="preserve"> </w:t>
      </w:r>
      <w:r w:rsidRPr="00B442BB">
        <w:rPr>
          <w:rFonts w:eastAsiaTheme="minorHAnsi" w:cstheme="minorBidi"/>
          <w:sz w:val="28"/>
          <w:szCs w:val="28"/>
          <w:lang w:eastAsia="en-US"/>
        </w:rPr>
        <w:t>а также порядок проведения продажи Имущества посредством публичного предложения</w:t>
      </w:r>
      <w:proofErr w:type="gramEnd"/>
      <w:r w:rsidRPr="00B442BB">
        <w:rPr>
          <w:rFonts w:eastAsiaTheme="minorHAnsi" w:cstheme="minorBidi"/>
          <w:sz w:val="28"/>
          <w:szCs w:val="28"/>
          <w:lang w:eastAsia="en-US"/>
        </w:rPr>
        <w:t xml:space="preserve"> в электронной форме, </w:t>
      </w:r>
      <w:proofErr w:type="gramStart"/>
      <w:r w:rsidRPr="00B442BB">
        <w:rPr>
          <w:rFonts w:eastAsiaTheme="minorHAnsi"/>
          <w:sz w:val="28"/>
          <w:szCs w:val="28"/>
          <w:lang w:eastAsia="en-US"/>
        </w:rPr>
        <w:t>установленный</w:t>
      </w:r>
      <w:proofErr w:type="gramEnd"/>
      <w:r w:rsidRPr="00B442BB">
        <w:rPr>
          <w:rFonts w:eastAsiaTheme="minorHAnsi"/>
          <w:sz w:val="28"/>
          <w:szCs w:val="28"/>
          <w:lang w:eastAsia="en-US"/>
        </w:rPr>
        <w:t xml:space="preserve"> законодательством Российской Федерации;</w:t>
      </w:r>
    </w:p>
    <w:p w:rsidR="00B442BB" w:rsidRPr="00B442BB" w:rsidRDefault="00B442BB" w:rsidP="00B442BB">
      <w:pPr>
        <w:tabs>
          <w:tab w:val="left" w:pos="945"/>
        </w:tabs>
        <w:ind w:firstLine="709"/>
        <w:jc w:val="both"/>
        <w:rPr>
          <w:rFonts w:eastAsiaTheme="minorHAnsi"/>
          <w:sz w:val="28"/>
          <w:szCs w:val="28"/>
          <w:lang w:eastAsia="en-US"/>
        </w:rPr>
      </w:pPr>
      <w:r w:rsidRPr="00B442BB">
        <w:rPr>
          <w:rFonts w:eastAsiaTheme="minorHAnsi"/>
          <w:bCs/>
          <w:sz w:val="28"/>
          <w:szCs w:val="28"/>
          <w:lang w:eastAsia="en-US"/>
        </w:rPr>
        <w:t xml:space="preserve">1.2. </w:t>
      </w:r>
      <w:r w:rsidRPr="00B442BB">
        <w:rPr>
          <w:rFonts w:eastAsiaTheme="minorHAnsi" w:cstheme="minorBidi"/>
          <w:sz w:val="28"/>
          <w:szCs w:val="28"/>
          <w:lang w:eastAsia="en-US"/>
        </w:rPr>
        <w:t>в случае признания победителем продажи Имущества</w:t>
      </w:r>
      <w:r w:rsidRPr="00B442BB">
        <w:rPr>
          <w:rFonts w:eastAsiaTheme="minorHAnsi"/>
          <w:sz w:val="28"/>
          <w:szCs w:val="28"/>
          <w:lang w:eastAsia="en-US"/>
        </w:rPr>
        <w:t>:</w:t>
      </w:r>
    </w:p>
    <w:p w:rsidR="00B442BB" w:rsidRPr="00B442BB" w:rsidRDefault="00B442BB" w:rsidP="00B442BB">
      <w:pPr>
        <w:autoSpaceDE w:val="0"/>
        <w:autoSpaceDN w:val="0"/>
        <w:adjustRightInd w:val="0"/>
        <w:ind w:firstLine="709"/>
        <w:jc w:val="both"/>
        <w:rPr>
          <w:rFonts w:eastAsiaTheme="minorHAnsi"/>
          <w:sz w:val="28"/>
          <w:szCs w:val="28"/>
          <w:lang w:eastAsia="en-US"/>
        </w:rPr>
      </w:pPr>
      <w:r w:rsidRPr="00B442BB">
        <w:rPr>
          <w:rFonts w:eastAsiaTheme="minorHAnsi"/>
          <w:sz w:val="28"/>
          <w:szCs w:val="28"/>
          <w:lang w:eastAsia="en-US"/>
        </w:rPr>
        <w:t xml:space="preserve">- подписать протокол об итогах продажи Имущества; </w:t>
      </w:r>
    </w:p>
    <w:p w:rsidR="00B442BB" w:rsidRPr="00B442BB" w:rsidRDefault="00B442BB" w:rsidP="00B442BB">
      <w:pPr>
        <w:autoSpaceDE w:val="0"/>
        <w:autoSpaceDN w:val="0"/>
        <w:adjustRightInd w:val="0"/>
        <w:ind w:firstLine="709"/>
        <w:jc w:val="both"/>
        <w:rPr>
          <w:rFonts w:eastAsiaTheme="minorHAnsi" w:cstheme="minorBidi"/>
          <w:sz w:val="28"/>
          <w:szCs w:val="28"/>
          <w:lang w:eastAsia="en-US"/>
        </w:rPr>
      </w:pPr>
      <w:r w:rsidRPr="00B442BB">
        <w:rPr>
          <w:rFonts w:eastAsiaTheme="minorHAnsi"/>
          <w:sz w:val="28"/>
          <w:szCs w:val="28"/>
          <w:lang w:eastAsia="en-US"/>
        </w:rPr>
        <w:t xml:space="preserve">- заключить </w:t>
      </w:r>
      <w:proofErr w:type="gramStart"/>
      <w:r w:rsidRPr="00B442BB">
        <w:rPr>
          <w:rFonts w:eastAsiaTheme="minorHAnsi"/>
          <w:sz w:val="28"/>
          <w:szCs w:val="28"/>
          <w:lang w:eastAsia="en-US"/>
        </w:rPr>
        <w:t>с</w:t>
      </w:r>
      <w:r w:rsidRPr="00B442BB">
        <w:rPr>
          <w:rFonts w:eastAsiaTheme="minorHAnsi" w:cstheme="minorBidi"/>
          <w:sz w:val="28"/>
          <w:szCs w:val="28"/>
          <w:lang w:eastAsia="en-US"/>
        </w:rPr>
        <w:t xml:space="preserve"> продавцом договор купли-продажи Имущества</w:t>
      </w:r>
      <w:r w:rsidRPr="00B442BB">
        <w:rPr>
          <w:rFonts w:eastAsiaTheme="minorHAnsi"/>
          <w:sz w:val="28"/>
          <w:szCs w:val="28"/>
          <w:lang w:eastAsia="en-US"/>
        </w:rPr>
        <w:t xml:space="preserve"> н</w:t>
      </w:r>
      <w:r w:rsidRPr="00B442BB">
        <w:rPr>
          <w:rFonts w:eastAsiaTheme="minorHAnsi" w:cstheme="minorBidi"/>
          <w:sz w:val="28"/>
          <w:szCs w:val="28"/>
          <w:lang w:eastAsia="en-US"/>
        </w:rPr>
        <w:t xml:space="preserve">а предложенных Продавцом условиях </w:t>
      </w:r>
      <w:r w:rsidRPr="00B442BB">
        <w:rPr>
          <w:rFonts w:eastAsiaTheme="minorHAnsi"/>
          <w:sz w:val="28"/>
          <w:szCs w:val="28"/>
          <w:lang w:eastAsia="en-US"/>
        </w:rPr>
        <w:t xml:space="preserve">по предложенной мною </w:t>
      </w:r>
      <w:r w:rsidRPr="00B442BB">
        <w:rPr>
          <w:rFonts w:eastAsiaTheme="minorHAnsi" w:cstheme="minorBidi"/>
          <w:sz w:val="28"/>
          <w:szCs w:val="28"/>
          <w:lang w:eastAsia="en-US"/>
        </w:rPr>
        <w:t xml:space="preserve">при продаже Имущества цене в </w:t>
      </w:r>
      <w:r w:rsidRPr="00B442BB">
        <w:rPr>
          <w:rFonts w:eastAsiaTheme="minorHAnsi"/>
          <w:sz w:val="28"/>
          <w:szCs w:val="28"/>
          <w:lang w:eastAsia="en-US"/>
        </w:rPr>
        <w:t>установленный законодательством</w:t>
      </w:r>
      <w:proofErr w:type="gramEnd"/>
      <w:r w:rsidRPr="00B442BB">
        <w:rPr>
          <w:rFonts w:eastAsiaTheme="minorHAnsi"/>
          <w:sz w:val="28"/>
          <w:szCs w:val="28"/>
          <w:lang w:eastAsia="en-US"/>
        </w:rPr>
        <w:t xml:space="preserve"> Российской Федерации срок</w:t>
      </w:r>
      <w:r w:rsidRPr="00B442BB">
        <w:rPr>
          <w:rFonts w:eastAsiaTheme="minorHAnsi" w:cstheme="minorBidi"/>
          <w:sz w:val="28"/>
          <w:szCs w:val="28"/>
          <w:lang w:eastAsia="en-US"/>
        </w:rPr>
        <w:t xml:space="preserve">; </w:t>
      </w:r>
    </w:p>
    <w:p w:rsidR="00B442BB" w:rsidRPr="00B442BB" w:rsidRDefault="00B442BB" w:rsidP="00B442BB">
      <w:pPr>
        <w:tabs>
          <w:tab w:val="left" w:pos="945"/>
          <w:tab w:val="left" w:pos="993"/>
        </w:tabs>
        <w:ind w:firstLine="709"/>
        <w:jc w:val="both"/>
        <w:rPr>
          <w:rFonts w:eastAsiaTheme="minorHAnsi" w:cstheme="minorBidi"/>
          <w:sz w:val="28"/>
          <w:szCs w:val="28"/>
          <w:lang w:eastAsia="en-US"/>
        </w:rPr>
      </w:pPr>
      <w:r w:rsidRPr="00B442BB">
        <w:rPr>
          <w:rFonts w:eastAsiaTheme="minorHAnsi"/>
          <w:sz w:val="28"/>
          <w:szCs w:val="28"/>
          <w:lang w:eastAsia="en-US"/>
        </w:rPr>
        <w:t xml:space="preserve">- оплатить приобретаемое Имущество в порядке и сроки, установленные договором купли-продажи, путем перечисления денежных средств на счет, указанный в информационном сообщении о </w:t>
      </w:r>
      <w:r w:rsidRPr="00B442BB">
        <w:rPr>
          <w:rFonts w:eastAsiaTheme="minorHAnsi" w:cstheme="minorBidi"/>
          <w:sz w:val="28"/>
          <w:szCs w:val="28"/>
          <w:lang w:eastAsia="en-US"/>
        </w:rPr>
        <w:t>продаже Имущества, с</w:t>
      </w:r>
      <w:r w:rsidRPr="00B442BB">
        <w:rPr>
          <w:rFonts w:eastAsiaTheme="minorHAnsi"/>
          <w:sz w:val="28"/>
          <w:szCs w:val="28"/>
          <w:lang w:eastAsia="en-US"/>
        </w:rPr>
        <w:t xml:space="preserve"> учетом внесенного мною задатка, засчитываемого в счет оплаты приобретаемого И</w:t>
      </w:r>
      <w:r w:rsidRPr="00B442BB">
        <w:rPr>
          <w:rFonts w:eastAsiaTheme="minorHAnsi" w:cstheme="minorBidi"/>
          <w:sz w:val="28"/>
          <w:szCs w:val="28"/>
          <w:lang w:eastAsia="en-US"/>
        </w:rPr>
        <w:t>мущества;</w:t>
      </w:r>
    </w:p>
    <w:p w:rsidR="00B442BB" w:rsidRPr="00B442BB" w:rsidRDefault="00B442BB" w:rsidP="00B442BB">
      <w:pPr>
        <w:tabs>
          <w:tab w:val="left" w:pos="945"/>
          <w:tab w:val="left" w:pos="993"/>
        </w:tabs>
        <w:ind w:firstLine="709"/>
        <w:jc w:val="both"/>
        <w:rPr>
          <w:rFonts w:eastAsiaTheme="minorHAnsi"/>
          <w:sz w:val="28"/>
          <w:szCs w:val="28"/>
          <w:lang w:eastAsia="en-US"/>
        </w:rPr>
      </w:pPr>
      <w:r w:rsidRPr="00B442BB">
        <w:rPr>
          <w:rFonts w:eastAsiaTheme="minorHAnsi" w:cstheme="minorBidi"/>
          <w:sz w:val="28"/>
          <w:szCs w:val="28"/>
          <w:lang w:eastAsia="en-US"/>
        </w:rPr>
        <w:lastRenderedPageBreak/>
        <w:t xml:space="preserve">- принять приобретаемое Имущество </w:t>
      </w:r>
      <w:r w:rsidRPr="00B442BB">
        <w:rPr>
          <w:rFonts w:cstheme="minorBidi"/>
          <w:sz w:val="28"/>
          <w:szCs w:val="28"/>
        </w:rPr>
        <w:t>в порядке и сроки, определенные договором купли-продажи.</w:t>
      </w:r>
    </w:p>
    <w:p w:rsidR="00B442BB" w:rsidRPr="00B442BB" w:rsidRDefault="00B442BB" w:rsidP="00B442BB">
      <w:pPr>
        <w:tabs>
          <w:tab w:val="left" w:pos="945"/>
          <w:tab w:val="left" w:pos="993"/>
        </w:tabs>
        <w:ind w:firstLine="709"/>
        <w:jc w:val="both"/>
        <w:rPr>
          <w:rFonts w:eastAsiaTheme="minorHAnsi"/>
          <w:sz w:val="28"/>
          <w:szCs w:val="28"/>
          <w:lang w:eastAsia="en-US"/>
        </w:rPr>
      </w:pPr>
      <w:r w:rsidRPr="00B442BB">
        <w:rPr>
          <w:rFonts w:eastAsiaTheme="minorHAnsi"/>
          <w:sz w:val="28"/>
          <w:szCs w:val="28"/>
          <w:lang w:eastAsia="en-US"/>
        </w:rPr>
        <w:t>2. Ознакомился:</w:t>
      </w:r>
    </w:p>
    <w:p w:rsidR="00B442BB" w:rsidRPr="00B442BB" w:rsidRDefault="00B442BB" w:rsidP="00B442BB">
      <w:pPr>
        <w:tabs>
          <w:tab w:val="left" w:pos="945"/>
          <w:tab w:val="left" w:pos="993"/>
        </w:tabs>
        <w:ind w:firstLine="709"/>
        <w:jc w:val="both"/>
        <w:rPr>
          <w:rFonts w:eastAsiaTheme="minorHAnsi"/>
          <w:sz w:val="28"/>
          <w:szCs w:val="28"/>
          <w:lang w:eastAsia="en-US"/>
        </w:rPr>
      </w:pPr>
      <w:r w:rsidRPr="00B442BB">
        <w:rPr>
          <w:rFonts w:eastAsiaTheme="minorHAnsi"/>
          <w:sz w:val="28"/>
          <w:szCs w:val="28"/>
          <w:lang w:eastAsia="en-US"/>
        </w:rPr>
        <w:t xml:space="preserve">- со сведениями, изложенными в информационном сообщении о </w:t>
      </w:r>
      <w:r w:rsidRPr="00B442BB">
        <w:rPr>
          <w:rFonts w:eastAsiaTheme="minorHAnsi" w:cstheme="minorBidi"/>
          <w:sz w:val="28"/>
          <w:szCs w:val="28"/>
          <w:lang w:eastAsia="en-US"/>
        </w:rPr>
        <w:t>продаже Имущества посредством публичного предложения в электронной форме, и правилами проведения продажи</w:t>
      </w:r>
      <w:r w:rsidRPr="00B442BB">
        <w:rPr>
          <w:rFonts w:eastAsiaTheme="minorHAnsi"/>
          <w:sz w:val="28"/>
          <w:szCs w:val="28"/>
          <w:lang w:eastAsia="en-US"/>
        </w:rPr>
        <w:t>, в</w:t>
      </w:r>
      <w:r w:rsidRPr="00B442BB">
        <w:rPr>
          <w:rFonts w:eastAsiaTheme="minorHAnsi" w:cstheme="minorBidi"/>
          <w:sz w:val="28"/>
          <w:szCs w:val="28"/>
          <w:lang w:eastAsia="en-US"/>
        </w:rPr>
        <w:t xml:space="preserve"> том числе правом претендента подать только одну заявку на участие в продаже Имущества; </w:t>
      </w:r>
      <w:r w:rsidRPr="00B442BB">
        <w:rPr>
          <w:rFonts w:eastAsiaTheme="minorHAnsi"/>
          <w:sz w:val="28"/>
          <w:szCs w:val="28"/>
          <w:lang w:eastAsia="en-US"/>
        </w:rPr>
        <w:t xml:space="preserve">основаниями отказа в приеме заявки и </w:t>
      </w:r>
      <w:r w:rsidRPr="00B442BB">
        <w:rPr>
          <w:rFonts w:eastAsiaTheme="minorHAnsi" w:cstheme="minorBidi"/>
          <w:sz w:val="28"/>
          <w:szCs w:val="28"/>
          <w:lang w:eastAsia="en-US"/>
        </w:rPr>
        <w:t>порядке ее отзыва; порядком уведомления претендентов о решении продавца о признании претендентов участниками продажи или об отказе в допуске к участию в продаже; порядком возврата внесенного задатка; условиями договора купли-продажи Имущества, а также образцами типовых документов;</w:t>
      </w:r>
      <w:r w:rsidRPr="00B442BB">
        <w:rPr>
          <w:rFonts w:eastAsiaTheme="minorHAnsi"/>
          <w:sz w:val="28"/>
          <w:szCs w:val="28"/>
          <w:lang w:eastAsia="en-US"/>
        </w:rPr>
        <w:t xml:space="preserve"> претензий к Продавцу и возражений не имею;</w:t>
      </w:r>
    </w:p>
    <w:p w:rsidR="00B442BB" w:rsidRPr="00B442BB" w:rsidRDefault="00B442BB" w:rsidP="00B442BB">
      <w:pPr>
        <w:tabs>
          <w:tab w:val="left" w:pos="851"/>
        </w:tabs>
        <w:ind w:firstLine="709"/>
        <w:contextualSpacing/>
        <w:jc w:val="both"/>
        <w:rPr>
          <w:rFonts w:eastAsiaTheme="minorHAnsi" w:cstheme="minorBidi"/>
          <w:sz w:val="28"/>
          <w:szCs w:val="28"/>
          <w:lang w:eastAsia="en-US"/>
        </w:rPr>
      </w:pPr>
      <w:r w:rsidRPr="00B442BB">
        <w:rPr>
          <w:rFonts w:eastAsiaTheme="minorHAnsi" w:cstheme="minorBidi"/>
          <w:sz w:val="28"/>
          <w:szCs w:val="28"/>
          <w:lang w:eastAsia="en-US"/>
        </w:rPr>
        <w:t>- с документами, содержащими сведения о подлежащем приватизации Имуществе. Осмотр подлежащего приватизации Имущества мною проведен;</w:t>
      </w:r>
      <w:r w:rsidRPr="00B442BB">
        <w:rPr>
          <w:rFonts w:eastAsiaTheme="minorHAnsi"/>
          <w:sz w:val="28"/>
          <w:szCs w:val="28"/>
          <w:lang w:eastAsia="en-US"/>
        </w:rPr>
        <w:t xml:space="preserve"> претензий по техническому состоянию, комплектности и качеству Имущества к Продавцу не имею</w:t>
      </w:r>
      <w:r w:rsidRPr="00B442BB">
        <w:rPr>
          <w:rFonts w:eastAsiaTheme="minorHAnsi" w:cstheme="minorBidi"/>
          <w:sz w:val="28"/>
          <w:szCs w:val="28"/>
          <w:lang w:eastAsia="en-US"/>
        </w:rPr>
        <w:t xml:space="preserve">. </w:t>
      </w:r>
    </w:p>
    <w:p w:rsidR="00B442BB" w:rsidRPr="00B442BB" w:rsidRDefault="00B442BB" w:rsidP="00B442BB">
      <w:pPr>
        <w:autoSpaceDE w:val="0"/>
        <w:autoSpaceDN w:val="0"/>
        <w:adjustRightInd w:val="0"/>
        <w:ind w:firstLine="709"/>
        <w:jc w:val="both"/>
        <w:rPr>
          <w:rFonts w:eastAsiaTheme="minorHAnsi" w:cstheme="minorBidi"/>
          <w:sz w:val="28"/>
          <w:szCs w:val="28"/>
          <w:lang w:eastAsia="en-US"/>
        </w:rPr>
      </w:pPr>
      <w:r w:rsidRPr="00B442BB">
        <w:rPr>
          <w:rFonts w:eastAsiaTheme="minorHAnsi" w:cstheme="minorBidi"/>
          <w:sz w:val="28"/>
          <w:szCs w:val="28"/>
          <w:lang w:eastAsia="en-US"/>
        </w:rPr>
        <w:t xml:space="preserve">3. </w:t>
      </w:r>
      <w:proofErr w:type="gramStart"/>
      <w:r w:rsidRPr="00B442BB">
        <w:rPr>
          <w:rFonts w:eastAsiaTheme="minorHAnsi" w:cstheme="minorBidi"/>
          <w:sz w:val="28"/>
          <w:szCs w:val="28"/>
          <w:lang w:eastAsia="en-US"/>
        </w:rPr>
        <w:t xml:space="preserve">Согласен, что в случае признания меня победителем продажи Имущества </w:t>
      </w:r>
      <w:r w:rsidRPr="00B442BB">
        <w:rPr>
          <w:rFonts w:eastAsiaTheme="minorHAnsi"/>
          <w:sz w:val="28"/>
          <w:szCs w:val="28"/>
          <w:lang w:eastAsia="en-US"/>
        </w:rPr>
        <w:t xml:space="preserve">и </w:t>
      </w:r>
      <w:r w:rsidRPr="00B442BB">
        <w:rPr>
          <w:rFonts w:eastAsiaTheme="minorHAnsi" w:cstheme="minorBidi"/>
          <w:sz w:val="28"/>
          <w:szCs w:val="28"/>
          <w:lang w:eastAsia="en-US"/>
        </w:rPr>
        <w:t xml:space="preserve">уклонении или отказе от заключения договора купли-продажи Имущества в установленный законодательством Российской Федерации срок </w:t>
      </w:r>
      <w:r w:rsidRPr="00B442BB">
        <w:rPr>
          <w:rFonts w:eastAsiaTheme="minorHAnsi"/>
          <w:sz w:val="28"/>
          <w:szCs w:val="28"/>
          <w:lang w:eastAsia="en-US"/>
        </w:rPr>
        <w:t xml:space="preserve">по предложенной мною </w:t>
      </w:r>
      <w:r w:rsidRPr="00B442BB">
        <w:rPr>
          <w:rFonts w:eastAsiaTheme="minorHAnsi" w:cstheme="minorBidi"/>
          <w:sz w:val="28"/>
          <w:szCs w:val="28"/>
          <w:lang w:eastAsia="en-US"/>
        </w:rPr>
        <w:t>при продаже Имущества цене:</w:t>
      </w:r>
      <w:proofErr w:type="gramEnd"/>
    </w:p>
    <w:p w:rsidR="00B442BB" w:rsidRPr="00B442BB" w:rsidRDefault="00B442BB" w:rsidP="00B442BB">
      <w:pPr>
        <w:autoSpaceDE w:val="0"/>
        <w:autoSpaceDN w:val="0"/>
        <w:adjustRightInd w:val="0"/>
        <w:ind w:firstLine="709"/>
        <w:jc w:val="both"/>
        <w:rPr>
          <w:rFonts w:eastAsiaTheme="minorHAnsi" w:cstheme="minorBidi"/>
          <w:sz w:val="28"/>
          <w:szCs w:val="28"/>
          <w:lang w:eastAsia="en-US"/>
        </w:rPr>
      </w:pPr>
      <w:r w:rsidRPr="00B442BB">
        <w:rPr>
          <w:rFonts w:eastAsiaTheme="minorHAnsi" w:cstheme="minorBidi"/>
          <w:sz w:val="28"/>
          <w:szCs w:val="28"/>
          <w:lang w:eastAsia="en-US"/>
        </w:rPr>
        <w:t xml:space="preserve">- </w:t>
      </w:r>
      <w:proofErr w:type="gramStart"/>
      <w:r w:rsidRPr="00B442BB">
        <w:rPr>
          <w:rFonts w:eastAsiaTheme="minorHAnsi" w:cstheme="minorBidi"/>
          <w:sz w:val="28"/>
          <w:szCs w:val="28"/>
          <w:lang w:eastAsia="en-US"/>
        </w:rPr>
        <w:t>утрачиваю право на заключение договора купли-продажи Имущества и внесенный мною задаток мне не возвращается</w:t>
      </w:r>
      <w:proofErr w:type="gramEnd"/>
      <w:r w:rsidRPr="00B442BB">
        <w:rPr>
          <w:rFonts w:eastAsiaTheme="minorHAnsi" w:cstheme="minorBidi"/>
          <w:sz w:val="28"/>
          <w:szCs w:val="28"/>
          <w:lang w:eastAsia="en-US"/>
        </w:rPr>
        <w:t>;</w:t>
      </w:r>
    </w:p>
    <w:p w:rsidR="00B442BB" w:rsidRPr="00B442BB" w:rsidRDefault="00B442BB" w:rsidP="00B442BB">
      <w:pPr>
        <w:tabs>
          <w:tab w:val="left" w:pos="945"/>
          <w:tab w:val="left" w:pos="993"/>
        </w:tabs>
        <w:ind w:firstLine="709"/>
        <w:jc w:val="both"/>
        <w:rPr>
          <w:rFonts w:eastAsiaTheme="minorHAnsi"/>
          <w:sz w:val="28"/>
          <w:szCs w:val="28"/>
          <w:lang w:eastAsia="en-US"/>
        </w:rPr>
      </w:pPr>
      <w:r w:rsidRPr="00B442BB">
        <w:rPr>
          <w:rFonts w:eastAsiaTheme="minorHAnsi"/>
          <w:sz w:val="28"/>
          <w:szCs w:val="28"/>
          <w:lang w:eastAsia="en-US"/>
        </w:rPr>
        <w:t>- уплачиваю п</w:t>
      </w:r>
      <w:r w:rsidRPr="00B442BB">
        <w:rPr>
          <w:rFonts w:eastAsiaTheme="minorHAnsi"/>
          <w:bCs/>
          <w:sz w:val="28"/>
          <w:szCs w:val="28"/>
          <w:lang w:eastAsia="en-US"/>
        </w:rPr>
        <w:t>родавцу</w:t>
      </w:r>
      <w:r w:rsidRPr="00B442BB">
        <w:rPr>
          <w:rFonts w:eastAsiaTheme="minorHAnsi"/>
          <w:sz w:val="28"/>
          <w:szCs w:val="28"/>
          <w:lang w:eastAsia="en-US"/>
        </w:rPr>
        <w:t xml:space="preserve"> неустойку в размере 5 (Пяти) процентов от суммы платежа за каждый день просрочки</w:t>
      </w:r>
      <w:r w:rsidRPr="00B442BB">
        <w:rPr>
          <w:rFonts w:eastAsia="Calibri"/>
          <w:sz w:val="28"/>
          <w:szCs w:val="28"/>
          <w:lang w:eastAsia="en-US"/>
        </w:rPr>
        <w:t xml:space="preserve"> </w:t>
      </w:r>
      <w:r w:rsidRPr="00B442BB">
        <w:rPr>
          <w:rFonts w:eastAsiaTheme="minorHAnsi"/>
          <w:sz w:val="28"/>
          <w:szCs w:val="28"/>
          <w:lang w:eastAsia="en-US"/>
        </w:rPr>
        <w:t>за нарушение сроков перечисления денежных сре</w:t>
      </w:r>
      <w:proofErr w:type="gramStart"/>
      <w:r w:rsidRPr="00B442BB">
        <w:rPr>
          <w:rFonts w:eastAsiaTheme="minorHAnsi"/>
          <w:sz w:val="28"/>
          <w:szCs w:val="28"/>
          <w:lang w:eastAsia="en-US"/>
        </w:rPr>
        <w:t>дств в сч</w:t>
      </w:r>
      <w:proofErr w:type="gramEnd"/>
      <w:r w:rsidRPr="00B442BB">
        <w:rPr>
          <w:rFonts w:eastAsiaTheme="minorHAnsi"/>
          <w:sz w:val="28"/>
          <w:szCs w:val="28"/>
          <w:lang w:eastAsia="en-US"/>
        </w:rPr>
        <w:t>ет оплаты приобретаемого Имущества.</w:t>
      </w:r>
    </w:p>
    <w:p w:rsidR="00B442BB" w:rsidRPr="00B442BB" w:rsidRDefault="00B442BB" w:rsidP="00B442BB">
      <w:pPr>
        <w:ind w:firstLine="709"/>
        <w:jc w:val="both"/>
        <w:rPr>
          <w:rFonts w:eastAsiaTheme="minorHAnsi" w:cstheme="minorBidi"/>
          <w:sz w:val="28"/>
          <w:szCs w:val="28"/>
          <w:lang w:eastAsia="en-US"/>
        </w:rPr>
      </w:pPr>
      <w:r w:rsidRPr="00B442BB">
        <w:rPr>
          <w:rFonts w:eastAsiaTheme="minorHAnsi" w:cstheme="minorBidi"/>
          <w:sz w:val="28"/>
          <w:szCs w:val="28"/>
          <w:lang w:eastAsia="en-US"/>
        </w:rPr>
        <w:t xml:space="preserve">4. Подтверждаю: </w:t>
      </w:r>
    </w:p>
    <w:p w:rsidR="00B442BB" w:rsidRPr="00B442BB" w:rsidRDefault="00B442BB" w:rsidP="00B442BB">
      <w:pPr>
        <w:jc w:val="both"/>
        <w:rPr>
          <w:rFonts w:eastAsiaTheme="minorHAnsi" w:cstheme="minorBidi"/>
          <w:sz w:val="28"/>
          <w:szCs w:val="28"/>
          <w:lang w:eastAsia="en-US"/>
        </w:rPr>
      </w:pPr>
      <w:r w:rsidRPr="00B442BB">
        <w:rPr>
          <w:rFonts w:eastAsiaTheme="minorHAnsi" w:cstheme="minorBidi"/>
          <w:sz w:val="28"/>
          <w:szCs w:val="28"/>
          <w:lang w:eastAsia="en-US"/>
        </w:rPr>
        <w:t>__________________________________________________________________</w:t>
      </w:r>
    </w:p>
    <w:p w:rsidR="00B442BB" w:rsidRPr="00B442BB" w:rsidRDefault="00B442BB" w:rsidP="00B442BB">
      <w:pPr>
        <w:autoSpaceDE w:val="0"/>
        <w:autoSpaceDN w:val="0"/>
        <w:adjustRightInd w:val="0"/>
        <w:jc w:val="center"/>
        <w:rPr>
          <w:rFonts w:eastAsiaTheme="minorHAnsi"/>
          <w:sz w:val="18"/>
          <w:szCs w:val="18"/>
          <w:lang w:eastAsia="en-US"/>
        </w:rPr>
      </w:pPr>
      <w:r w:rsidRPr="00B442BB">
        <w:rPr>
          <w:rFonts w:eastAsiaTheme="minorHAnsi" w:cstheme="minorBidi"/>
          <w:sz w:val="20"/>
          <w:szCs w:val="20"/>
          <w:lang w:eastAsia="en-US"/>
        </w:rPr>
        <w:t xml:space="preserve">        </w:t>
      </w:r>
      <w:r w:rsidRPr="00B442BB">
        <w:rPr>
          <w:rFonts w:eastAsiaTheme="minorHAnsi" w:cstheme="minorBidi"/>
          <w:sz w:val="18"/>
          <w:szCs w:val="18"/>
          <w:lang w:eastAsia="en-US"/>
        </w:rPr>
        <w:t xml:space="preserve">      фирменное наименование (наименование) (полное и сокращенное), организационно-правовая форма</w:t>
      </w:r>
      <w:r w:rsidRPr="00B442BB">
        <w:rPr>
          <w:rFonts w:eastAsiaTheme="minorHAnsi"/>
          <w:sz w:val="18"/>
          <w:szCs w:val="18"/>
          <w:lang w:eastAsia="en-US"/>
        </w:rPr>
        <w:t>,</w:t>
      </w:r>
    </w:p>
    <w:p w:rsidR="00B442BB" w:rsidRPr="00B442BB" w:rsidRDefault="00B442BB" w:rsidP="00B442BB">
      <w:pPr>
        <w:jc w:val="both"/>
        <w:rPr>
          <w:rFonts w:eastAsiaTheme="minorHAnsi" w:cstheme="minorBidi"/>
          <w:sz w:val="28"/>
          <w:szCs w:val="28"/>
          <w:lang w:eastAsia="en-US"/>
        </w:rPr>
      </w:pPr>
      <w:r w:rsidRPr="00B442BB">
        <w:rPr>
          <w:rFonts w:eastAsiaTheme="minorHAnsi" w:cstheme="minorBidi"/>
          <w:sz w:val="28"/>
          <w:szCs w:val="28"/>
          <w:lang w:eastAsia="en-US"/>
        </w:rPr>
        <w:t>_______________________________________________________________________</w:t>
      </w:r>
    </w:p>
    <w:p w:rsidR="00B442BB" w:rsidRPr="00B442BB" w:rsidRDefault="00B442BB" w:rsidP="00B442BB">
      <w:pPr>
        <w:autoSpaceDE w:val="0"/>
        <w:autoSpaceDN w:val="0"/>
        <w:adjustRightInd w:val="0"/>
        <w:ind w:firstLine="709"/>
        <w:jc w:val="center"/>
        <w:rPr>
          <w:rFonts w:eastAsiaTheme="minorHAnsi"/>
          <w:sz w:val="18"/>
          <w:szCs w:val="18"/>
          <w:lang w:eastAsia="en-US"/>
        </w:rPr>
      </w:pPr>
      <w:r w:rsidRPr="00B442BB">
        <w:rPr>
          <w:rFonts w:eastAsiaTheme="minorHAnsi"/>
          <w:sz w:val="18"/>
          <w:szCs w:val="18"/>
          <w:lang w:eastAsia="en-US"/>
        </w:rPr>
        <w:t xml:space="preserve">фамилия, имя, отчество (полностью) </w:t>
      </w:r>
    </w:p>
    <w:p w:rsidR="00B442BB" w:rsidRPr="00B442BB" w:rsidRDefault="00B442BB" w:rsidP="00B442BB">
      <w:pPr>
        <w:contextualSpacing/>
        <w:jc w:val="both"/>
        <w:rPr>
          <w:rFonts w:cstheme="minorBidi"/>
          <w:bCs/>
          <w:sz w:val="28"/>
          <w:szCs w:val="28"/>
        </w:rPr>
      </w:pPr>
      <w:r w:rsidRPr="00B442BB">
        <w:rPr>
          <w:rFonts w:cstheme="minorBidi"/>
          <w:bCs/>
          <w:sz w:val="28"/>
          <w:szCs w:val="28"/>
        </w:rPr>
        <w:t>_______________________________________________________________________</w:t>
      </w:r>
    </w:p>
    <w:p w:rsidR="00B442BB" w:rsidRPr="00B442BB" w:rsidRDefault="00B442BB" w:rsidP="00B442BB">
      <w:pPr>
        <w:autoSpaceDE w:val="0"/>
        <w:autoSpaceDN w:val="0"/>
        <w:adjustRightInd w:val="0"/>
        <w:ind w:firstLine="709"/>
        <w:jc w:val="center"/>
        <w:rPr>
          <w:rFonts w:eastAsiaTheme="minorHAnsi"/>
          <w:sz w:val="18"/>
          <w:szCs w:val="18"/>
          <w:lang w:eastAsia="en-US"/>
        </w:rPr>
      </w:pPr>
      <w:r w:rsidRPr="00B442BB">
        <w:rPr>
          <w:rFonts w:eastAsiaTheme="minorHAnsi"/>
          <w:sz w:val="18"/>
          <w:szCs w:val="18"/>
          <w:lang w:eastAsia="en-US"/>
        </w:rPr>
        <w:t>претендента, подавшего заявку</w:t>
      </w:r>
    </w:p>
    <w:p w:rsidR="00B442BB" w:rsidRPr="00B442BB" w:rsidRDefault="00B442BB" w:rsidP="00B442BB">
      <w:pPr>
        <w:ind w:firstLine="709"/>
        <w:contextualSpacing/>
        <w:jc w:val="both"/>
        <w:rPr>
          <w:rFonts w:cstheme="minorBidi"/>
          <w:bCs/>
          <w:sz w:val="16"/>
          <w:szCs w:val="16"/>
        </w:rPr>
      </w:pPr>
    </w:p>
    <w:p w:rsidR="00B442BB" w:rsidRPr="00B442BB" w:rsidRDefault="00B442BB" w:rsidP="00B442BB">
      <w:pPr>
        <w:ind w:firstLine="709"/>
        <w:contextualSpacing/>
        <w:jc w:val="both"/>
        <w:rPr>
          <w:rFonts w:cstheme="minorBidi"/>
          <w:bCs/>
          <w:sz w:val="28"/>
          <w:szCs w:val="28"/>
        </w:rPr>
      </w:pPr>
      <w:r w:rsidRPr="00B442BB">
        <w:rPr>
          <w:rFonts w:cstheme="minorBidi"/>
          <w:bCs/>
          <w:sz w:val="28"/>
          <w:szCs w:val="28"/>
        </w:rPr>
        <w:t>- не является государственным и муниципальным унитарным предприятием, государственным и муниципальным учреждением, а также юридическим лицом, в уставном капитале которых доля Российской Федерации, субъектов Российской Федерации и муниципальных образований превышает 25 процентов;</w:t>
      </w:r>
    </w:p>
    <w:p w:rsidR="00B442BB" w:rsidRPr="00B442BB" w:rsidRDefault="00B442BB" w:rsidP="00B442BB">
      <w:pPr>
        <w:ind w:firstLine="709"/>
        <w:contextualSpacing/>
        <w:jc w:val="both"/>
        <w:rPr>
          <w:rFonts w:cstheme="minorBidi"/>
          <w:bCs/>
          <w:sz w:val="28"/>
          <w:szCs w:val="28"/>
        </w:rPr>
      </w:pPr>
      <w:r w:rsidRPr="00B442BB">
        <w:rPr>
          <w:rFonts w:cstheme="minorBidi"/>
          <w:bCs/>
          <w:sz w:val="28"/>
          <w:szCs w:val="28"/>
        </w:rPr>
        <w:t>-</w:t>
      </w:r>
      <w:r w:rsidRPr="00B442BB">
        <w:rPr>
          <w:bCs/>
          <w:sz w:val="28"/>
          <w:szCs w:val="28"/>
        </w:rPr>
        <w:t xml:space="preserve"> нет иных ограничений участия в приватизации государственного имущества в соответствии с федеральным законодательством.</w:t>
      </w:r>
    </w:p>
    <w:p w:rsidR="00B442BB" w:rsidRPr="00B442BB" w:rsidRDefault="00B442BB" w:rsidP="00B442BB">
      <w:pPr>
        <w:tabs>
          <w:tab w:val="left" w:pos="945"/>
        </w:tabs>
        <w:ind w:firstLine="709"/>
        <w:jc w:val="both"/>
        <w:rPr>
          <w:rFonts w:eastAsiaTheme="minorHAnsi"/>
          <w:sz w:val="28"/>
          <w:szCs w:val="28"/>
          <w:lang w:eastAsia="en-US"/>
        </w:rPr>
      </w:pPr>
      <w:r w:rsidRPr="00B442BB">
        <w:rPr>
          <w:rFonts w:eastAsiaTheme="minorHAnsi"/>
          <w:sz w:val="28"/>
          <w:szCs w:val="28"/>
          <w:lang w:eastAsia="en-US"/>
        </w:rPr>
        <w:t>5. Проинформирован:</w:t>
      </w:r>
    </w:p>
    <w:p w:rsidR="00B442BB" w:rsidRPr="00B442BB" w:rsidRDefault="00B442BB" w:rsidP="00B442BB">
      <w:pPr>
        <w:tabs>
          <w:tab w:val="left" w:pos="945"/>
        </w:tabs>
        <w:ind w:firstLine="709"/>
        <w:jc w:val="both"/>
        <w:rPr>
          <w:rFonts w:eastAsiaTheme="minorHAnsi"/>
          <w:sz w:val="28"/>
          <w:szCs w:val="28"/>
          <w:lang w:eastAsia="en-US"/>
        </w:rPr>
      </w:pPr>
      <w:r w:rsidRPr="00B442BB">
        <w:rPr>
          <w:rFonts w:eastAsiaTheme="minorHAnsi"/>
          <w:sz w:val="28"/>
          <w:szCs w:val="28"/>
          <w:lang w:eastAsia="en-US"/>
        </w:rPr>
        <w:t xml:space="preserve">- подача мною настоящей Заявки и перечисление задатка на счет, указанный в информационном сообщении о </w:t>
      </w:r>
      <w:r w:rsidRPr="00B442BB">
        <w:rPr>
          <w:rFonts w:eastAsiaTheme="minorHAnsi" w:cstheme="minorBidi"/>
          <w:sz w:val="28"/>
          <w:szCs w:val="28"/>
          <w:lang w:eastAsia="en-US"/>
        </w:rPr>
        <w:t xml:space="preserve">продаже Имущества посредством публичного предложения в электронной форме, </w:t>
      </w:r>
      <w:r w:rsidRPr="00B442BB">
        <w:rPr>
          <w:rFonts w:eastAsiaTheme="minorHAnsi"/>
          <w:sz w:val="28"/>
          <w:szCs w:val="28"/>
          <w:lang w:eastAsia="en-US"/>
        </w:rPr>
        <w:t xml:space="preserve">являются акцептом публичной оферты (информационного сообщения), после чего договор о задатке считается заключенным в письменной форме; </w:t>
      </w:r>
    </w:p>
    <w:p w:rsidR="00B442BB" w:rsidRPr="00B442BB" w:rsidRDefault="00B442BB" w:rsidP="00B442BB">
      <w:pPr>
        <w:tabs>
          <w:tab w:val="left" w:pos="945"/>
        </w:tabs>
        <w:ind w:firstLine="709"/>
        <w:jc w:val="both"/>
        <w:rPr>
          <w:rFonts w:cstheme="minorBidi"/>
          <w:bCs/>
          <w:sz w:val="28"/>
          <w:szCs w:val="28"/>
        </w:rPr>
      </w:pPr>
      <w:r w:rsidRPr="00B442BB">
        <w:rPr>
          <w:rFonts w:cstheme="minorBidi"/>
          <w:bCs/>
          <w:sz w:val="28"/>
          <w:szCs w:val="28"/>
        </w:rPr>
        <w:t xml:space="preserve">- поданная настоящая Заявка может быть мною отозвана до момента признания меня участником такой продажи; </w:t>
      </w:r>
    </w:p>
    <w:p w:rsidR="00B442BB" w:rsidRPr="00B442BB" w:rsidRDefault="00B442BB" w:rsidP="00B442BB">
      <w:pPr>
        <w:tabs>
          <w:tab w:val="left" w:pos="851"/>
        </w:tabs>
        <w:ind w:firstLine="709"/>
        <w:contextualSpacing/>
        <w:jc w:val="both"/>
        <w:rPr>
          <w:rFonts w:cstheme="minorBidi"/>
          <w:bCs/>
          <w:sz w:val="28"/>
          <w:szCs w:val="28"/>
        </w:rPr>
      </w:pPr>
      <w:r w:rsidRPr="00B442BB">
        <w:rPr>
          <w:rFonts w:cstheme="minorBidi"/>
          <w:bCs/>
          <w:sz w:val="28"/>
          <w:szCs w:val="28"/>
        </w:rPr>
        <w:t xml:space="preserve">- в случае если впоследствии будет установлено, что я не имел законное право на приобретение Имущества, соответствующая сделка является ничтожной. </w:t>
      </w:r>
    </w:p>
    <w:p w:rsidR="00B442BB" w:rsidRPr="00B442BB" w:rsidRDefault="00B442BB" w:rsidP="00B442BB">
      <w:pPr>
        <w:autoSpaceDE w:val="0"/>
        <w:autoSpaceDN w:val="0"/>
        <w:adjustRightInd w:val="0"/>
        <w:ind w:firstLine="709"/>
        <w:jc w:val="both"/>
        <w:rPr>
          <w:rFonts w:eastAsiaTheme="minorHAnsi" w:cstheme="minorBidi"/>
          <w:sz w:val="28"/>
          <w:szCs w:val="28"/>
          <w:lang w:eastAsia="en-US"/>
        </w:rPr>
      </w:pPr>
      <w:r w:rsidRPr="00B442BB">
        <w:rPr>
          <w:rFonts w:eastAsiaTheme="minorHAnsi" w:cstheme="minorBidi"/>
          <w:sz w:val="28"/>
          <w:szCs w:val="28"/>
          <w:lang w:eastAsia="en-US"/>
        </w:rPr>
        <w:lastRenderedPageBreak/>
        <w:t xml:space="preserve">6. Мне разъяснены юридические последствия моего отказа </w:t>
      </w:r>
      <w:proofErr w:type="gramStart"/>
      <w:r w:rsidRPr="00B442BB">
        <w:rPr>
          <w:rFonts w:eastAsiaTheme="minorHAnsi" w:cstheme="minorBidi"/>
          <w:sz w:val="28"/>
          <w:szCs w:val="28"/>
          <w:lang w:eastAsia="en-US"/>
        </w:rPr>
        <w:t>предоставить</w:t>
      </w:r>
      <w:proofErr w:type="gramEnd"/>
      <w:r w:rsidRPr="00B442BB">
        <w:rPr>
          <w:rFonts w:eastAsiaTheme="minorHAnsi" w:cstheme="minorBidi"/>
          <w:sz w:val="28"/>
          <w:szCs w:val="28"/>
          <w:lang w:eastAsia="en-US"/>
        </w:rPr>
        <w:t xml:space="preserve"> свои персональные данные в связи с моим участием в продаже Имущества.</w:t>
      </w:r>
    </w:p>
    <w:p w:rsidR="00B442BB" w:rsidRPr="00B442BB" w:rsidRDefault="00B442BB" w:rsidP="00B442BB">
      <w:pPr>
        <w:autoSpaceDE w:val="0"/>
        <w:autoSpaceDN w:val="0"/>
        <w:adjustRightInd w:val="0"/>
        <w:ind w:firstLine="709"/>
        <w:jc w:val="both"/>
        <w:rPr>
          <w:rFonts w:eastAsiaTheme="minorHAnsi" w:cstheme="minorBidi"/>
          <w:sz w:val="28"/>
          <w:szCs w:val="28"/>
          <w:lang w:eastAsia="en-US"/>
        </w:rPr>
      </w:pPr>
      <w:r w:rsidRPr="00B442BB">
        <w:rPr>
          <w:rFonts w:eastAsiaTheme="minorHAnsi" w:cstheme="minorBidi"/>
          <w:sz w:val="28"/>
          <w:szCs w:val="28"/>
          <w:lang w:eastAsia="en-US"/>
        </w:rPr>
        <w:t xml:space="preserve"> </w:t>
      </w:r>
    </w:p>
    <w:tbl>
      <w:tblPr>
        <w:tblStyle w:val="12"/>
        <w:tblW w:w="10456" w:type="dxa"/>
        <w:tblLook w:val="04A0" w:firstRow="1" w:lastRow="0" w:firstColumn="1" w:lastColumn="0" w:noHBand="0" w:noVBand="1"/>
      </w:tblPr>
      <w:tblGrid>
        <w:gridCol w:w="3510"/>
        <w:gridCol w:w="2127"/>
        <w:gridCol w:w="900"/>
        <w:gridCol w:w="942"/>
        <w:gridCol w:w="851"/>
        <w:gridCol w:w="2126"/>
      </w:tblGrid>
      <w:tr w:rsidR="00B442BB" w:rsidRPr="00B442BB" w:rsidTr="00DE30D3">
        <w:tc>
          <w:tcPr>
            <w:tcW w:w="7479" w:type="dxa"/>
            <w:gridSpan w:val="4"/>
            <w:tcBorders>
              <w:top w:val="nil"/>
              <w:left w:val="nil"/>
              <w:bottom w:val="nil"/>
              <w:right w:val="nil"/>
            </w:tcBorders>
          </w:tcPr>
          <w:p w:rsidR="00B442BB" w:rsidRPr="00B442BB" w:rsidRDefault="00B442BB" w:rsidP="00B442BB">
            <w:pPr>
              <w:tabs>
                <w:tab w:val="left" w:pos="1134"/>
              </w:tabs>
              <w:spacing w:after="200" w:line="276" w:lineRule="auto"/>
              <w:ind w:firstLine="709"/>
              <w:jc w:val="both"/>
              <w:rPr>
                <w:rFonts w:eastAsiaTheme="minorHAnsi" w:cstheme="minorBidi"/>
                <w:sz w:val="28"/>
                <w:szCs w:val="28"/>
                <w:lang w:eastAsia="en-US"/>
              </w:rPr>
            </w:pPr>
            <w:r w:rsidRPr="00B442BB">
              <w:rPr>
                <w:rFonts w:eastAsiaTheme="minorHAnsi" w:cstheme="minorBidi"/>
                <w:sz w:val="28"/>
                <w:szCs w:val="28"/>
                <w:lang w:eastAsia="en-US"/>
              </w:rPr>
              <w:t>Адрес местонахождения (регистрации) Претендента:</w:t>
            </w:r>
          </w:p>
        </w:tc>
        <w:tc>
          <w:tcPr>
            <w:tcW w:w="2977" w:type="dxa"/>
            <w:gridSpan w:val="2"/>
            <w:tcBorders>
              <w:top w:val="nil"/>
              <w:left w:val="nil"/>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p>
        </w:tc>
      </w:tr>
      <w:tr w:rsidR="00B442BB" w:rsidRPr="00B442BB" w:rsidTr="00DE30D3">
        <w:tc>
          <w:tcPr>
            <w:tcW w:w="10456" w:type="dxa"/>
            <w:gridSpan w:val="6"/>
            <w:tcBorders>
              <w:top w:val="nil"/>
              <w:left w:val="nil"/>
              <w:bottom w:val="single" w:sz="4" w:space="0" w:color="auto"/>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p>
        </w:tc>
      </w:tr>
      <w:tr w:rsidR="00B442BB" w:rsidRPr="00B442BB" w:rsidTr="00DE30D3">
        <w:tc>
          <w:tcPr>
            <w:tcW w:w="6537" w:type="dxa"/>
            <w:gridSpan w:val="3"/>
            <w:tcBorders>
              <w:left w:val="nil"/>
              <w:bottom w:val="nil"/>
              <w:right w:val="nil"/>
            </w:tcBorders>
          </w:tcPr>
          <w:p w:rsidR="00B442BB" w:rsidRPr="00B442BB" w:rsidRDefault="00B442BB" w:rsidP="00B442BB">
            <w:pPr>
              <w:tabs>
                <w:tab w:val="left" w:pos="1134"/>
              </w:tabs>
              <w:spacing w:after="200" w:line="276" w:lineRule="auto"/>
              <w:ind w:firstLine="709"/>
              <w:jc w:val="both"/>
              <w:rPr>
                <w:rFonts w:eastAsiaTheme="minorHAnsi" w:cstheme="minorBidi"/>
                <w:sz w:val="28"/>
                <w:szCs w:val="28"/>
                <w:lang w:eastAsia="en-US"/>
              </w:rPr>
            </w:pPr>
            <w:r w:rsidRPr="00B442BB">
              <w:rPr>
                <w:rFonts w:eastAsiaTheme="minorHAnsi" w:cstheme="minorBidi"/>
                <w:sz w:val="28"/>
                <w:szCs w:val="28"/>
                <w:lang w:eastAsia="en-US"/>
              </w:rPr>
              <w:t>Почтовый адрес (проживания) Претендента:</w:t>
            </w:r>
          </w:p>
        </w:tc>
        <w:tc>
          <w:tcPr>
            <w:tcW w:w="3919" w:type="dxa"/>
            <w:gridSpan w:val="3"/>
            <w:tcBorders>
              <w:left w:val="nil"/>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p>
        </w:tc>
      </w:tr>
      <w:tr w:rsidR="00B442BB" w:rsidRPr="00B442BB" w:rsidTr="00DE30D3">
        <w:tc>
          <w:tcPr>
            <w:tcW w:w="10456" w:type="dxa"/>
            <w:gridSpan w:val="6"/>
            <w:tcBorders>
              <w:top w:val="nil"/>
              <w:left w:val="nil"/>
              <w:bottom w:val="single" w:sz="4" w:space="0" w:color="auto"/>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p>
        </w:tc>
      </w:tr>
      <w:tr w:rsidR="00B442BB" w:rsidRPr="00B442BB" w:rsidTr="00DE30D3">
        <w:tc>
          <w:tcPr>
            <w:tcW w:w="3510" w:type="dxa"/>
            <w:tcBorders>
              <w:top w:val="nil"/>
              <w:left w:val="nil"/>
              <w:bottom w:val="nil"/>
              <w:right w:val="nil"/>
            </w:tcBorders>
          </w:tcPr>
          <w:p w:rsidR="00B442BB" w:rsidRPr="00B442BB" w:rsidRDefault="00B442BB" w:rsidP="00B442BB">
            <w:pPr>
              <w:tabs>
                <w:tab w:val="left" w:pos="1134"/>
              </w:tabs>
              <w:spacing w:after="200" w:line="276" w:lineRule="auto"/>
              <w:ind w:firstLine="709"/>
              <w:jc w:val="both"/>
              <w:rPr>
                <w:rFonts w:eastAsiaTheme="minorHAnsi" w:cstheme="minorBidi"/>
                <w:sz w:val="28"/>
                <w:szCs w:val="28"/>
                <w:lang w:eastAsia="en-US"/>
              </w:rPr>
            </w:pPr>
            <w:r w:rsidRPr="00B442BB">
              <w:rPr>
                <w:rFonts w:eastAsiaTheme="minorHAnsi" w:cstheme="minorBidi"/>
                <w:sz w:val="28"/>
                <w:szCs w:val="28"/>
                <w:lang w:eastAsia="en-US"/>
              </w:rPr>
              <w:t>Мобильный телефон:</w:t>
            </w:r>
          </w:p>
        </w:tc>
        <w:tc>
          <w:tcPr>
            <w:tcW w:w="2127" w:type="dxa"/>
            <w:tcBorders>
              <w:top w:val="nil"/>
              <w:left w:val="nil"/>
              <w:bottom w:val="single" w:sz="4" w:space="0" w:color="auto"/>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p>
        </w:tc>
        <w:tc>
          <w:tcPr>
            <w:tcW w:w="2693" w:type="dxa"/>
            <w:gridSpan w:val="3"/>
            <w:tcBorders>
              <w:top w:val="nil"/>
              <w:left w:val="nil"/>
              <w:bottom w:val="nil"/>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r w:rsidRPr="00B442BB">
              <w:rPr>
                <w:rFonts w:eastAsiaTheme="minorHAnsi" w:cstheme="minorBidi"/>
                <w:sz w:val="28"/>
                <w:szCs w:val="28"/>
                <w:lang w:eastAsia="en-US"/>
              </w:rPr>
              <w:t>Рабочий телефон:</w:t>
            </w:r>
          </w:p>
        </w:tc>
        <w:tc>
          <w:tcPr>
            <w:tcW w:w="2126" w:type="dxa"/>
            <w:tcBorders>
              <w:top w:val="nil"/>
              <w:left w:val="nil"/>
              <w:bottom w:val="single" w:sz="4" w:space="0" w:color="auto"/>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p>
        </w:tc>
      </w:tr>
      <w:tr w:rsidR="00B442BB" w:rsidRPr="00B442BB" w:rsidTr="00DE30D3">
        <w:tc>
          <w:tcPr>
            <w:tcW w:w="3510" w:type="dxa"/>
            <w:tcBorders>
              <w:top w:val="nil"/>
              <w:left w:val="nil"/>
              <w:bottom w:val="nil"/>
              <w:right w:val="nil"/>
            </w:tcBorders>
          </w:tcPr>
          <w:p w:rsidR="00B442BB" w:rsidRPr="00B442BB" w:rsidRDefault="00B442BB" w:rsidP="00B442BB">
            <w:pPr>
              <w:tabs>
                <w:tab w:val="left" w:pos="1134"/>
              </w:tabs>
              <w:spacing w:after="200" w:line="276" w:lineRule="auto"/>
              <w:ind w:firstLine="709"/>
              <w:jc w:val="both"/>
              <w:rPr>
                <w:rFonts w:eastAsiaTheme="minorHAnsi" w:cstheme="minorBidi"/>
                <w:sz w:val="28"/>
                <w:szCs w:val="28"/>
                <w:lang w:eastAsia="en-US"/>
              </w:rPr>
            </w:pPr>
            <w:r w:rsidRPr="00B442BB">
              <w:rPr>
                <w:rFonts w:eastAsiaTheme="minorHAnsi" w:cstheme="minorBidi"/>
                <w:sz w:val="28"/>
                <w:szCs w:val="28"/>
                <w:lang w:eastAsia="en-US"/>
              </w:rPr>
              <w:t>Домашний телефон:</w:t>
            </w:r>
          </w:p>
        </w:tc>
        <w:tc>
          <w:tcPr>
            <w:tcW w:w="2127" w:type="dxa"/>
            <w:tcBorders>
              <w:top w:val="nil"/>
              <w:left w:val="nil"/>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p>
        </w:tc>
        <w:tc>
          <w:tcPr>
            <w:tcW w:w="900" w:type="dxa"/>
            <w:tcBorders>
              <w:top w:val="nil"/>
              <w:left w:val="nil"/>
              <w:bottom w:val="nil"/>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r w:rsidRPr="00B442BB">
              <w:rPr>
                <w:rFonts w:eastAsiaTheme="minorHAnsi" w:cstheme="minorBidi"/>
                <w:sz w:val="28"/>
                <w:szCs w:val="28"/>
                <w:lang w:eastAsia="en-US"/>
              </w:rPr>
              <w:t>Факс:</w:t>
            </w:r>
          </w:p>
        </w:tc>
        <w:tc>
          <w:tcPr>
            <w:tcW w:w="3919" w:type="dxa"/>
            <w:gridSpan w:val="3"/>
            <w:tcBorders>
              <w:top w:val="nil"/>
              <w:left w:val="nil"/>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p>
        </w:tc>
      </w:tr>
      <w:tr w:rsidR="00B442BB" w:rsidRPr="00B442BB" w:rsidTr="00DE30D3">
        <w:tc>
          <w:tcPr>
            <w:tcW w:w="3510" w:type="dxa"/>
            <w:vMerge w:val="restart"/>
            <w:tcBorders>
              <w:top w:val="nil"/>
              <w:left w:val="nil"/>
              <w:right w:val="nil"/>
            </w:tcBorders>
          </w:tcPr>
          <w:p w:rsidR="00B442BB" w:rsidRPr="00B442BB" w:rsidRDefault="00B442BB" w:rsidP="00B442BB">
            <w:pPr>
              <w:tabs>
                <w:tab w:val="left" w:pos="1134"/>
              </w:tabs>
              <w:spacing w:after="200" w:line="276" w:lineRule="auto"/>
              <w:ind w:firstLine="709"/>
              <w:jc w:val="both"/>
              <w:rPr>
                <w:rFonts w:eastAsiaTheme="minorHAnsi" w:cstheme="minorBidi"/>
                <w:sz w:val="28"/>
                <w:szCs w:val="28"/>
                <w:lang w:eastAsia="en-US"/>
              </w:rPr>
            </w:pPr>
            <w:r w:rsidRPr="00B442BB">
              <w:rPr>
                <w:rFonts w:eastAsiaTheme="minorHAnsi" w:cstheme="minorBidi"/>
                <w:sz w:val="28"/>
                <w:szCs w:val="28"/>
                <w:lang w:eastAsia="en-US"/>
              </w:rPr>
              <w:t>Электронная почта:</w:t>
            </w:r>
          </w:p>
          <w:p w:rsidR="00B442BB" w:rsidRPr="00B442BB" w:rsidRDefault="00B442BB" w:rsidP="00B442BB">
            <w:pPr>
              <w:tabs>
                <w:tab w:val="left" w:pos="1134"/>
              </w:tabs>
              <w:spacing w:after="200" w:line="276" w:lineRule="auto"/>
              <w:ind w:firstLine="709"/>
              <w:jc w:val="both"/>
              <w:rPr>
                <w:rFonts w:eastAsiaTheme="minorHAnsi" w:cstheme="minorBidi"/>
                <w:sz w:val="28"/>
                <w:szCs w:val="28"/>
                <w:lang w:eastAsia="en-US"/>
              </w:rPr>
            </w:pPr>
            <w:r w:rsidRPr="00B442BB">
              <w:rPr>
                <w:rFonts w:eastAsiaTheme="minorHAnsi" w:cstheme="minorBidi"/>
                <w:sz w:val="28"/>
                <w:szCs w:val="28"/>
                <w:lang w:eastAsia="en-US"/>
              </w:rPr>
              <w:t>Иные средства связи:</w:t>
            </w:r>
          </w:p>
        </w:tc>
        <w:tc>
          <w:tcPr>
            <w:tcW w:w="6946" w:type="dxa"/>
            <w:gridSpan w:val="5"/>
            <w:tcBorders>
              <w:top w:val="nil"/>
              <w:left w:val="nil"/>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p>
        </w:tc>
      </w:tr>
      <w:tr w:rsidR="00B442BB" w:rsidRPr="00B442BB" w:rsidTr="00DE30D3">
        <w:tc>
          <w:tcPr>
            <w:tcW w:w="3510" w:type="dxa"/>
            <w:vMerge/>
            <w:tcBorders>
              <w:left w:val="nil"/>
              <w:bottom w:val="nil"/>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p>
        </w:tc>
        <w:tc>
          <w:tcPr>
            <w:tcW w:w="6946" w:type="dxa"/>
            <w:gridSpan w:val="5"/>
            <w:tcBorders>
              <w:left w:val="nil"/>
              <w:right w:val="nil"/>
            </w:tcBorders>
          </w:tcPr>
          <w:p w:rsidR="00B442BB" w:rsidRPr="00B442BB" w:rsidRDefault="00B442BB" w:rsidP="00B442BB">
            <w:pPr>
              <w:tabs>
                <w:tab w:val="left" w:pos="1134"/>
              </w:tabs>
              <w:spacing w:after="200" w:line="276" w:lineRule="auto"/>
              <w:jc w:val="both"/>
              <w:rPr>
                <w:rFonts w:eastAsiaTheme="minorHAnsi" w:cstheme="minorBidi"/>
                <w:sz w:val="28"/>
                <w:szCs w:val="28"/>
                <w:lang w:eastAsia="en-US"/>
              </w:rPr>
            </w:pPr>
          </w:p>
        </w:tc>
      </w:tr>
    </w:tbl>
    <w:p w:rsidR="00B442BB" w:rsidRPr="00B442BB" w:rsidRDefault="00B442BB" w:rsidP="00B442BB">
      <w:pPr>
        <w:rPr>
          <w:rFonts w:eastAsiaTheme="minorHAnsi" w:cstheme="minorBidi"/>
          <w:lang w:eastAsia="en-US"/>
        </w:rPr>
      </w:pPr>
    </w:p>
    <w:p w:rsidR="00B442BB" w:rsidRPr="00B442BB" w:rsidRDefault="00B442BB" w:rsidP="00B442BB">
      <w:pPr>
        <w:ind w:firstLine="709"/>
        <w:rPr>
          <w:rFonts w:eastAsiaTheme="minorHAnsi" w:cstheme="minorBidi"/>
          <w:sz w:val="28"/>
          <w:szCs w:val="28"/>
          <w:lang w:eastAsia="en-US"/>
        </w:rPr>
      </w:pPr>
      <w:r w:rsidRPr="00B442BB">
        <w:rPr>
          <w:rFonts w:eastAsiaTheme="minorHAnsi" w:cstheme="minorBidi"/>
          <w:sz w:val="28"/>
          <w:szCs w:val="28"/>
          <w:lang w:eastAsia="en-US"/>
        </w:rPr>
        <w:t>Банковские реквизиты Претендента (для возврата задатка):</w:t>
      </w:r>
    </w:p>
    <w:p w:rsidR="00B442BB" w:rsidRPr="00B442BB" w:rsidRDefault="00B442BB" w:rsidP="00B442BB">
      <w:pPr>
        <w:ind w:firstLine="709"/>
        <w:rPr>
          <w:rFonts w:eastAsiaTheme="minorHAnsi" w:cstheme="minorBidi"/>
          <w:sz w:val="28"/>
          <w:szCs w:val="28"/>
          <w:lang w:eastAsia="en-US"/>
        </w:rPr>
      </w:pPr>
      <w:r w:rsidRPr="00B442BB">
        <w:rPr>
          <w:rFonts w:eastAsiaTheme="minorHAnsi" w:cstheme="minorBidi"/>
          <w:sz w:val="28"/>
          <w:szCs w:val="28"/>
          <w:lang w:eastAsia="en-US"/>
        </w:rPr>
        <w:t>ИНН банка: __.__.__.__.__.__.__.__.__.__</w:t>
      </w:r>
    </w:p>
    <w:p w:rsidR="00B442BB" w:rsidRPr="00B442BB" w:rsidRDefault="00B442BB" w:rsidP="00B442BB">
      <w:pPr>
        <w:ind w:firstLine="709"/>
        <w:rPr>
          <w:rFonts w:eastAsiaTheme="minorHAnsi" w:cstheme="minorBidi"/>
          <w:sz w:val="28"/>
          <w:szCs w:val="28"/>
          <w:lang w:eastAsia="en-US"/>
        </w:rPr>
      </w:pPr>
      <w:r w:rsidRPr="00B442BB">
        <w:rPr>
          <w:rFonts w:eastAsiaTheme="minorHAnsi" w:cstheme="minorBidi"/>
          <w:sz w:val="28"/>
          <w:szCs w:val="28"/>
          <w:lang w:eastAsia="en-US"/>
        </w:rPr>
        <w:t>КПП банка: __.__.__.__.__.__.__.__.__</w:t>
      </w:r>
    </w:p>
    <w:p w:rsidR="00B442BB" w:rsidRPr="00B442BB" w:rsidRDefault="00B442BB" w:rsidP="00B442BB">
      <w:pPr>
        <w:ind w:firstLine="709"/>
        <w:rPr>
          <w:rFonts w:eastAsiaTheme="minorHAnsi" w:cstheme="minorBidi"/>
          <w:sz w:val="28"/>
          <w:szCs w:val="28"/>
          <w:lang w:eastAsia="en-US"/>
        </w:rPr>
      </w:pPr>
      <w:r w:rsidRPr="00B442BB">
        <w:rPr>
          <w:rFonts w:eastAsiaTheme="minorHAnsi" w:cstheme="minorBidi"/>
          <w:sz w:val="28"/>
          <w:szCs w:val="28"/>
          <w:lang w:eastAsia="en-US"/>
        </w:rPr>
        <w:t>БИК банка: __.__.__.__.__.__.__.__.__</w:t>
      </w:r>
      <w:r w:rsidRPr="00B442BB">
        <w:rPr>
          <w:rFonts w:eastAsiaTheme="minorHAnsi" w:cstheme="minorBidi"/>
          <w:sz w:val="28"/>
          <w:szCs w:val="28"/>
          <w:vertAlign w:val="superscript"/>
          <w:lang w:eastAsia="en-US"/>
        </w:rPr>
        <w:footnoteReference w:id="2"/>
      </w:r>
    </w:p>
    <w:p w:rsidR="00B442BB" w:rsidRPr="00B442BB" w:rsidRDefault="00B442BB" w:rsidP="00B442BB">
      <w:pPr>
        <w:ind w:firstLine="709"/>
        <w:rPr>
          <w:rFonts w:eastAsiaTheme="minorHAnsi" w:cstheme="minorBidi"/>
          <w:sz w:val="28"/>
          <w:szCs w:val="28"/>
          <w:lang w:eastAsia="en-US"/>
        </w:rPr>
      </w:pPr>
      <w:r w:rsidRPr="00B442BB">
        <w:rPr>
          <w:rFonts w:eastAsiaTheme="minorHAnsi" w:cstheme="minorBidi"/>
          <w:sz w:val="28"/>
          <w:szCs w:val="28"/>
          <w:lang w:eastAsia="en-US"/>
        </w:rPr>
        <w:t>Расчетный счет (для юридического лица) или лицевой счет (для физического лица): __.__.__.__.__.__.__.__.__.__.__.__.__.__.__.__.__.__.__.__</w:t>
      </w:r>
    </w:p>
    <w:tbl>
      <w:tblPr>
        <w:tblStyle w:val="12"/>
        <w:tblW w:w="10456" w:type="dxa"/>
        <w:tblLook w:val="04A0" w:firstRow="1" w:lastRow="0" w:firstColumn="1" w:lastColumn="0" w:noHBand="0" w:noVBand="1"/>
      </w:tblPr>
      <w:tblGrid>
        <w:gridCol w:w="7054"/>
        <w:gridCol w:w="3402"/>
      </w:tblGrid>
      <w:tr w:rsidR="00B442BB" w:rsidRPr="00B442BB" w:rsidTr="00DE30D3">
        <w:tc>
          <w:tcPr>
            <w:tcW w:w="7054" w:type="dxa"/>
            <w:tcBorders>
              <w:top w:val="nil"/>
              <w:left w:val="nil"/>
              <w:bottom w:val="nil"/>
              <w:right w:val="nil"/>
            </w:tcBorders>
          </w:tcPr>
          <w:p w:rsidR="00B442BB" w:rsidRPr="00B442BB" w:rsidRDefault="00B442BB" w:rsidP="00B442BB">
            <w:pPr>
              <w:spacing w:after="200" w:line="276" w:lineRule="auto"/>
              <w:ind w:firstLine="709"/>
              <w:rPr>
                <w:rFonts w:eastAsiaTheme="minorHAnsi" w:cstheme="minorBidi"/>
                <w:sz w:val="28"/>
                <w:szCs w:val="28"/>
                <w:lang w:eastAsia="en-US"/>
              </w:rPr>
            </w:pPr>
            <w:r w:rsidRPr="00B442BB">
              <w:rPr>
                <w:rFonts w:eastAsiaTheme="minorHAnsi" w:cstheme="minorBidi"/>
                <w:sz w:val="28"/>
                <w:szCs w:val="28"/>
                <w:lang w:eastAsia="en-US"/>
              </w:rPr>
              <w:t>Отделение (№ филиала, только для СБЕРБАНКА):</w:t>
            </w:r>
          </w:p>
        </w:tc>
        <w:tc>
          <w:tcPr>
            <w:tcW w:w="3402" w:type="dxa"/>
            <w:tcBorders>
              <w:top w:val="nil"/>
              <w:left w:val="nil"/>
              <w:right w:val="nil"/>
            </w:tcBorders>
          </w:tcPr>
          <w:p w:rsidR="00B442BB" w:rsidRPr="00B442BB" w:rsidRDefault="00B442BB" w:rsidP="00B442BB">
            <w:pPr>
              <w:spacing w:after="200" w:line="276" w:lineRule="auto"/>
              <w:ind w:firstLine="709"/>
              <w:rPr>
                <w:rFonts w:eastAsiaTheme="minorHAnsi" w:cstheme="minorBidi"/>
                <w:sz w:val="28"/>
                <w:szCs w:val="28"/>
                <w:lang w:eastAsia="en-US"/>
              </w:rPr>
            </w:pPr>
          </w:p>
        </w:tc>
      </w:tr>
    </w:tbl>
    <w:p w:rsidR="00B442BB" w:rsidRPr="00B442BB" w:rsidRDefault="00B442BB" w:rsidP="00B442BB">
      <w:pPr>
        <w:ind w:firstLine="709"/>
        <w:rPr>
          <w:rFonts w:eastAsiaTheme="minorHAnsi" w:cstheme="minorBidi"/>
          <w:sz w:val="28"/>
          <w:szCs w:val="28"/>
          <w:lang w:eastAsia="en-US"/>
        </w:rPr>
      </w:pPr>
      <w:r w:rsidRPr="00B442BB">
        <w:rPr>
          <w:rFonts w:eastAsiaTheme="minorHAnsi" w:cstheme="minorBidi"/>
          <w:sz w:val="28"/>
          <w:szCs w:val="28"/>
          <w:lang w:eastAsia="en-US"/>
        </w:rPr>
        <w:t>ОКТМО: __.__.__.__.__.__.__.__</w:t>
      </w:r>
    </w:p>
    <w:p w:rsidR="00B442BB" w:rsidRPr="00B442BB" w:rsidRDefault="00B442BB" w:rsidP="00B442BB">
      <w:pPr>
        <w:spacing w:after="200" w:line="276" w:lineRule="auto"/>
        <w:contextualSpacing/>
        <w:jc w:val="both"/>
        <w:rPr>
          <w:rFonts w:eastAsiaTheme="minorHAnsi" w:cstheme="minorBidi"/>
          <w:sz w:val="28"/>
          <w:szCs w:val="28"/>
          <w:lang w:eastAsia="en-US"/>
        </w:rPr>
      </w:pPr>
    </w:p>
    <w:p w:rsidR="00B442BB" w:rsidRPr="00B442BB" w:rsidRDefault="00B442BB" w:rsidP="00B442BB">
      <w:pPr>
        <w:autoSpaceDE w:val="0"/>
        <w:autoSpaceDN w:val="0"/>
        <w:adjustRightInd w:val="0"/>
        <w:ind w:firstLine="709"/>
        <w:jc w:val="both"/>
        <w:rPr>
          <w:rFonts w:eastAsiaTheme="minorHAnsi" w:cstheme="minorBidi"/>
          <w:sz w:val="28"/>
          <w:szCs w:val="28"/>
          <w:lang w:eastAsia="en-US"/>
        </w:rPr>
      </w:pPr>
      <w:r w:rsidRPr="00B442BB">
        <w:rPr>
          <w:rFonts w:eastAsiaTheme="minorHAnsi" w:cstheme="minorBidi"/>
          <w:sz w:val="28"/>
          <w:szCs w:val="28"/>
          <w:lang w:eastAsia="en-US"/>
        </w:rPr>
        <w:t xml:space="preserve">Для оперативного уведомления меня по организационным вопросам моего участия в </w:t>
      </w:r>
      <w:r w:rsidRPr="00B442BB">
        <w:rPr>
          <w:rFonts w:eastAsiaTheme="minorHAnsi"/>
          <w:sz w:val="28"/>
          <w:szCs w:val="28"/>
          <w:lang w:eastAsia="en-US"/>
        </w:rPr>
        <w:t xml:space="preserve">продаже Имущества </w:t>
      </w:r>
      <w:r w:rsidRPr="00B442BB">
        <w:rPr>
          <w:rFonts w:eastAsiaTheme="minorHAnsi" w:cstheme="minorBidi"/>
          <w:sz w:val="28"/>
          <w:szCs w:val="28"/>
          <w:lang w:eastAsia="en-US"/>
        </w:rPr>
        <w:t xml:space="preserve">мной </w:t>
      </w:r>
      <w:proofErr w:type="gramStart"/>
      <w:r w:rsidRPr="00B442BB">
        <w:rPr>
          <w:rFonts w:eastAsiaTheme="minorHAnsi" w:cstheme="minorBidi"/>
          <w:sz w:val="28"/>
          <w:szCs w:val="28"/>
          <w:lang w:eastAsia="en-US"/>
        </w:rPr>
        <w:t>уполномочен</w:t>
      </w:r>
      <w:proofErr w:type="gramEnd"/>
      <w:r w:rsidRPr="00B442BB">
        <w:rPr>
          <w:rFonts w:eastAsiaTheme="minorHAnsi" w:cstheme="minorBidi"/>
          <w:sz w:val="28"/>
          <w:szCs w:val="28"/>
          <w:lang w:eastAsia="en-US"/>
        </w:rPr>
        <w:t xml:space="preserve"> и уведомлен о его полномочиях:</w:t>
      </w:r>
    </w:p>
    <w:tbl>
      <w:tblPr>
        <w:tblStyle w:val="12"/>
        <w:tblW w:w="10558" w:type="dxa"/>
        <w:tblLook w:val="04A0" w:firstRow="1" w:lastRow="0" w:firstColumn="1" w:lastColumn="0" w:noHBand="0" w:noVBand="1"/>
      </w:tblPr>
      <w:tblGrid>
        <w:gridCol w:w="3368"/>
        <w:gridCol w:w="176"/>
        <w:gridCol w:w="1524"/>
        <w:gridCol w:w="827"/>
        <w:gridCol w:w="972"/>
        <w:gridCol w:w="1460"/>
        <w:gridCol w:w="2159"/>
        <w:gridCol w:w="72"/>
      </w:tblGrid>
      <w:tr w:rsidR="00B442BB" w:rsidRPr="00B442BB" w:rsidTr="00DE30D3">
        <w:trPr>
          <w:gridAfter w:val="1"/>
          <w:wAfter w:w="72" w:type="dxa"/>
        </w:trPr>
        <w:tc>
          <w:tcPr>
            <w:tcW w:w="5068" w:type="dxa"/>
            <w:gridSpan w:val="3"/>
            <w:tcBorders>
              <w:top w:val="nil"/>
              <w:left w:val="nil"/>
              <w:bottom w:val="nil"/>
              <w:right w:val="nil"/>
            </w:tcBorders>
          </w:tcPr>
          <w:p w:rsidR="00B442BB" w:rsidRPr="00B442BB" w:rsidRDefault="00B442BB" w:rsidP="00B442BB">
            <w:pPr>
              <w:spacing w:after="200" w:line="276" w:lineRule="auto"/>
              <w:ind w:firstLine="709"/>
              <w:contextualSpacing/>
              <w:jc w:val="both"/>
              <w:rPr>
                <w:rFonts w:eastAsiaTheme="minorHAnsi" w:cstheme="minorBidi"/>
                <w:sz w:val="28"/>
                <w:szCs w:val="28"/>
                <w:lang w:eastAsia="en-US"/>
              </w:rPr>
            </w:pPr>
            <w:r w:rsidRPr="00B442BB">
              <w:rPr>
                <w:rFonts w:eastAsia="Calibri" w:cstheme="minorBidi"/>
                <w:sz w:val="28"/>
                <w:szCs w:val="28"/>
                <w:lang w:eastAsia="en-US"/>
              </w:rPr>
              <w:t>Ф.И.О. уполномоченного лица:</w:t>
            </w:r>
          </w:p>
        </w:tc>
        <w:tc>
          <w:tcPr>
            <w:tcW w:w="5418" w:type="dxa"/>
            <w:gridSpan w:val="4"/>
            <w:tcBorders>
              <w:top w:val="nil"/>
              <w:left w:val="nil"/>
              <w:bottom w:val="single" w:sz="4" w:space="0" w:color="auto"/>
              <w:right w:val="nil"/>
            </w:tcBorders>
          </w:tcPr>
          <w:p w:rsidR="00B442BB" w:rsidRPr="00B442BB" w:rsidRDefault="00B442BB" w:rsidP="00B442BB">
            <w:pPr>
              <w:spacing w:after="200" w:line="276" w:lineRule="auto"/>
              <w:contextualSpacing/>
              <w:jc w:val="both"/>
              <w:rPr>
                <w:rFonts w:eastAsiaTheme="minorHAnsi" w:cstheme="minorBidi"/>
                <w:sz w:val="28"/>
                <w:szCs w:val="28"/>
                <w:lang w:eastAsia="en-US"/>
              </w:rPr>
            </w:pPr>
          </w:p>
        </w:tc>
      </w:tr>
      <w:tr w:rsidR="00B442BB" w:rsidRPr="00B442BB" w:rsidTr="00DE30D3">
        <w:trPr>
          <w:gridAfter w:val="1"/>
          <w:wAfter w:w="72" w:type="dxa"/>
        </w:trPr>
        <w:tc>
          <w:tcPr>
            <w:tcW w:w="10486" w:type="dxa"/>
            <w:gridSpan w:val="7"/>
            <w:tcBorders>
              <w:top w:val="nil"/>
              <w:left w:val="nil"/>
              <w:bottom w:val="single" w:sz="4" w:space="0" w:color="auto"/>
              <w:right w:val="nil"/>
            </w:tcBorders>
          </w:tcPr>
          <w:p w:rsidR="00B442BB" w:rsidRPr="00B442BB" w:rsidRDefault="00B442BB" w:rsidP="00B442BB">
            <w:pPr>
              <w:spacing w:after="200" w:line="276" w:lineRule="auto"/>
              <w:contextualSpacing/>
              <w:jc w:val="both"/>
              <w:rPr>
                <w:rFonts w:eastAsiaTheme="minorHAnsi" w:cstheme="minorBidi"/>
                <w:sz w:val="28"/>
                <w:szCs w:val="28"/>
                <w:lang w:eastAsia="en-US"/>
              </w:rPr>
            </w:pPr>
          </w:p>
        </w:tc>
      </w:tr>
      <w:tr w:rsidR="00B442BB" w:rsidRPr="00B442BB" w:rsidTr="00DE30D3">
        <w:trPr>
          <w:gridAfter w:val="1"/>
          <w:wAfter w:w="72" w:type="dxa"/>
        </w:trPr>
        <w:tc>
          <w:tcPr>
            <w:tcW w:w="5068" w:type="dxa"/>
            <w:gridSpan w:val="3"/>
            <w:tcBorders>
              <w:left w:val="nil"/>
              <w:bottom w:val="nil"/>
              <w:right w:val="nil"/>
            </w:tcBorders>
          </w:tcPr>
          <w:p w:rsidR="00B442BB" w:rsidRPr="00B442BB" w:rsidRDefault="00B442BB" w:rsidP="00B442BB">
            <w:pPr>
              <w:spacing w:after="200" w:line="276" w:lineRule="auto"/>
              <w:ind w:firstLine="709"/>
              <w:contextualSpacing/>
              <w:jc w:val="both"/>
              <w:rPr>
                <w:rFonts w:eastAsiaTheme="minorHAnsi" w:cstheme="minorBidi"/>
                <w:sz w:val="28"/>
                <w:szCs w:val="28"/>
                <w:lang w:eastAsia="en-US"/>
              </w:rPr>
            </w:pPr>
            <w:r w:rsidRPr="00B442BB">
              <w:rPr>
                <w:rFonts w:eastAsia="Calibri" w:cstheme="minorBidi"/>
                <w:sz w:val="28"/>
                <w:szCs w:val="28"/>
                <w:lang w:eastAsia="en-US"/>
              </w:rPr>
              <w:t>Сведения о его месте жительства:</w:t>
            </w:r>
          </w:p>
        </w:tc>
        <w:tc>
          <w:tcPr>
            <w:tcW w:w="5418" w:type="dxa"/>
            <w:gridSpan w:val="4"/>
            <w:tcBorders>
              <w:left w:val="nil"/>
              <w:right w:val="nil"/>
            </w:tcBorders>
          </w:tcPr>
          <w:p w:rsidR="00B442BB" w:rsidRPr="00B442BB" w:rsidRDefault="00B442BB" w:rsidP="00B442BB">
            <w:pPr>
              <w:spacing w:after="200" w:line="276" w:lineRule="auto"/>
              <w:contextualSpacing/>
              <w:jc w:val="both"/>
              <w:rPr>
                <w:rFonts w:eastAsiaTheme="minorHAnsi" w:cstheme="minorBidi"/>
                <w:sz w:val="28"/>
                <w:szCs w:val="28"/>
                <w:lang w:eastAsia="en-US"/>
              </w:rPr>
            </w:pPr>
            <w:r w:rsidRPr="00B442BB">
              <w:rPr>
                <w:rFonts w:eastAsiaTheme="minorHAnsi" w:cstheme="minorBidi"/>
                <w:sz w:val="28"/>
                <w:szCs w:val="28"/>
                <w:lang w:eastAsia="en-US"/>
              </w:rPr>
              <w:t xml:space="preserve"> </w:t>
            </w:r>
          </w:p>
        </w:tc>
      </w:tr>
      <w:tr w:rsidR="00B442BB" w:rsidRPr="00B442BB" w:rsidTr="00DE30D3">
        <w:trPr>
          <w:gridAfter w:val="1"/>
          <w:wAfter w:w="72" w:type="dxa"/>
        </w:trPr>
        <w:tc>
          <w:tcPr>
            <w:tcW w:w="10486" w:type="dxa"/>
            <w:gridSpan w:val="7"/>
            <w:tcBorders>
              <w:top w:val="nil"/>
              <w:left w:val="nil"/>
              <w:right w:val="nil"/>
            </w:tcBorders>
          </w:tcPr>
          <w:p w:rsidR="00B442BB" w:rsidRPr="00B442BB" w:rsidRDefault="00B442BB" w:rsidP="00B442BB">
            <w:pPr>
              <w:spacing w:after="200" w:line="276" w:lineRule="auto"/>
              <w:contextualSpacing/>
              <w:jc w:val="both"/>
              <w:rPr>
                <w:rFonts w:eastAsiaTheme="minorHAnsi" w:cstheme="minorBidi"/>
                <w:sz w:val="28"/>
                <w:szCs w:val="28"/>
                <w:lang w:eastAsia="en-US"/>
              </w:rPr>
            </w:pPr>
          </w:p>
        </w:tc>
      </w:tr>
      <w:tr w:rsidR="00B442BB" w:rsidRPr="00B442BB" w:rsidTr="00DE30D3">
        <w:trPr>
          <w:gridAfter w:val="1"/>
          <w:wAfter w:w="72" w:type="dxa"/>
        </w:trPr>
        <w:tc>
          <w:tcPr>
            <w:tcW w:w="3544" w:type="dxa"/>
            <w:gridSpan w:val="2"/>
            <w:tcBorders>
              <w:left w:val="nil"/>
              <w:bottom w:val="nil"/>
              <w:right w:val="nil"/>
            </w:tcBorders>
          </w:tcPr>
          <w:p w:rsidR="00B442BB" w:rsidRPr="00B442BB" w:rsidRDefault="00B442BB" w:rsidP="00B442BB">
            <w:pPr>
              <w:spacing w:after="200" w:line="276" w:lineRule="auto"/>
              <w:ind w:firstLine="709"/>
              <w:contextualSpacing/>
              <w:rPr>
                <w:rFonts w:eastAsia="Calibri" w:cstheme="minorBidi"/>
                <w:sz w:val="28"/>
                <w:szCs w:val="28"/>
                <w:lang w:eastAsia="en-US"/>
              </w:rPr>
            </w:pPr>
            <w:r w:rsidRPr="00B442BB">
              <w:rPr>
                <w:rFonts w:eastAsia="Calibri" w:cstheme="minorBidi"/>
                <w:sz w:val="28"/>
                <w:szCs w:val="28"/>
                <w:lang w:eastAsia="en-US"/>
              </w:rPr>
              <w:t>Мобильный телефон:</w:t>
            </w:r>
          </w:p>
        </w:tc>
        <w:tc>
          <w:tcPr>
            <w:tcW w:w="2351" w:type="dxa"/>
            <w:gridSpan w:val="2"/>
            <w:tcBorders>
              <w:left w:val="nil"/>
              <w:bottom w:val="single" w:sz="4" w:space="0" w:color="auto"/>
              <w:right w:val="nil"/>
            </w:tcBorders>
          </w:tcPr>
          <w:p w:rsidR="00B442BB" w:rsidRPr="00B442BB" w:rsidRDefault="00B442BB" w:rsidP="00B442BB">
            <w:pPr>
              <w:spacing w:after="200" w:line="276" w:lineRule="auto"/>
              <w:contextualSpacing/>
              <w:rPr>
                <w:rFonts w:eastAsia="Calibri" w:cstheme="minorBidi"/>
                <w:sz w:val="28"/>
                <w:szCs w:val="28"/>
                <w:lang w:eastAsia="en-US"/>
              </w:rPr>
            </w:pPr>
          </w:p>
        </w:tc>
        <w:tc>
          <w:tcPr>
            <w:tcW w:w="2432" w:type="dxa"/>
            <w:gridSpan w:val="2"/>
            <w:tcBorders>
              <w:left w:val="nil"/>
              <w:bottom w:val="nil"/>
              <w:right w:val="nil"/>
            </w:tcBorders>
          </w:tcPr>
          <w:p w:rsidR="00B442BB" w:rsidRPr="00B442BB" w:rsidRDefault="00B442BB" w:rsidP="00B442BB">
            <w:pPr>
              <w:spacing w:after="200" w:line="276" w:lineRule="auto"/>
              <w:contextualSpacing/>
              <w:jc w:val="both"/>
              <w:rPr>
                <w:rFonts w:eastAsiaTheme="minorHAnsi" w:cstheme="minorBidi"/>
                <w:sz w:val="28"/>
                <w:szCs w:val="28"/>
                <w:lang w:eastAsia="en-US"/>
              </w:rPr>
            </w:pPr>
            <w:r w:rsidRPr="00B442BB">
              <w:rPr>
                <w:rFonts w:eastAsia="Calibri" w:cstheme="minorBidi"/>
                <w:sz w:val="28"/>
                <w:szCs w:val="28"/>
                <w:lang w:eastAsia="en-US"/>
              </w:rPr>
              <w:t>Рабочий телефон:</w:t>
            </w:r>
          </w:p>
        </w:tc>
        <w:tc>
          <w:tcPr>
            <w:tcW w:w="2159" w:type="dxa"/>
            <w:tcBorders>
              <w:left w:val="nil"/>
              <w:right w:val="nil"/>
            </w:tcBorders>
          </w:tcPr>
          <w:p w:rsidR="00B442BB" w:rsidRPr="00B442BB" w:rsidRDefault="00B442BB" w:rsidP="00B442BB">
            <w:pPr>
              <w:spacing w:after="200" w:line="276" w:lineRule="auto"/>
              <w:contextualSpacing/>
              <w:jc w:val="both"/>
              <w:rPr>
                <w:rFonts w:eastAsiaTheme="minorHAnsi" w:cstheme="minorBidi"/>
                <w:sz w:val="28"/>
                <w:szCs w:val="28"/>
                <w:lang w:eastAsia="en-US"/>
              </w:rPr>
            </w:pPr>
          </w:p>
        </w:tc>
      </w:tr>
      <w:tr w:rsidR="00B442BB" w:rsidRPr="00B442BB" w:rsidTr="00DE30D3">
        <w:tc>
          <w:tcPr>
            <w:tcW w:w="5895" w:type="dxa"/>
            <w:gridSpan w:val="4"/>
            <w:tcBorders>
              <w:top w:val="nil"/>
              <w:left w:val="nil"/>
              <w:bottom w:val="nil"/>
              <w:right w:val="nil"/>
            </w:tcBorders>
          </w:tcPr>
          <w:p w:rsidR="00B442BB" w:rsidRPr="00B442BB" w:rsidRDefault="00B442BB" w:rsidP="00B442BB">
            <w:pPr>
              <w:spacing w:after="200" w:line="276" w:lineRule="auto"/>
              <w:ind w:firstLine="709"/>
              <w:contextualSpacing/>
              <w:rPr>
                <w:rFonts w:eastAsia="Calibri" w:cstheme="minorBidi"/>
                <w:sz w:val="28"/>
                <w:szCs w:val="28"/>
                <w:lang w:eastAsia="en-US"/>
              </w:rPr>
            </w:pPr>
            <w:r w:rsidRPr="00B442BB">
              <w:rPr>
                <w:rFonts w:eastAsia="Calibri" w:cstheme="minorBidi"/>
                <w:sz w:val="28"/>
                <w:szCs w:val="28"/>
                <w:lang w:eastAsia="en-US"/>
              </w:rPr>
              <w:t>Домашний телефон:</w:t>
            </w:r>
          </w:p>
        </w:tc>
        <w:tc>
          <w:tcPr>
            <w:tcW w:w="972" w:type="dxa"/>
            <w:tcBorders>
              <w:top w:val="nil"/>
              <w:left w:val="nil"/>
              <w:bottom w:val="nil"/>
              <w:right w:val="nil"/>
            </w:tcBorders>
          </w:tcPr>
          <w:p w:rsidR="00B442BB" w:rsidRPr="00B442BB" w:rsidRDefault="00B442BB" w:rsidP="00B442BB">
            <w:pPr>
              <w:spacing w:after="200" w:line="276" w:lineRule="auto"/>
              <w:contextualSpacing/>
              <w:jc w:val="both"/>
              <w:rPr>
                <w:rFonts w:eastAsiaTheme="minorHAnsi" w:cstheme="minorBidi"/>
                <w:sz w:val="28"/>
                <w:szCs w:val="28"/>
                <w:lang w:eastAsia="en-US"/>
              </w:rPr>
            </w:pPr>
            <w:r w:rsidRPr="00B442BB">
              <w:rPr>
                <w:rFonts w:eastAsia="Calibri" w:cstheme="minorBidi"/>
                <w:sz w:val="28"/>
                <w:szCs w:val="28"/>
                <w:lang w:eastAsia="en-US"/>
              </w:rPr>
              <w:t>Факс:</w:t>
            </w:r>
          </w:p>
        </w:tc>
        <w:tc>
          <w:tcPr>
            <w:tcW w:w="3691" w:type="dxa"/>
            <w:gridSpan w:val="3"/>
            <w:tcBorders>
              <w:top w:val="nil"/>
              <w:left w:val="nil"/>
              <w:right w:val="nil"/>
            </w:tcBorders>
          </w:tcPr>
          <w:p w:rsidR="00B442BB" w:rsidRPr="00B442BB" w:rsidRDefault="00B442BB" w:rsidP="00B442BB">
            <w:pPr>
              <w:spacing w:after="200" w:line="276" w:lineRule="auto"/>
              <w:contextualSpacing/>
              <w:jc w:val="both"/>
              <w:rPr>
                <w:rFonts w:eastAsiaTheme="minorHAnsi" w:cstheme="minorBidi"/>
                <w:sz w:val="28"/>
                <w:szCs w:val="28"/>
                <w:lang w:eastAsia="en-US"/>
              </w:rPr>
            </w:pPr>
          </w:p>
        </w:tc>
      </w:tr>
      <w:tr w:rsidR="00B442BB" w:rsidRPr="00B442BB" w:rsidTr="00DE30D3">
        <w:trPr>
          <w:gridAfter w:val="1"/>
          <w:wAfter w:w="72" w:type="dxa"/>
        </w:trPr>
        <w:tc>
          <w:tcPr>
            <w:tcW w:w="3368" w:type="dxa"/>
            <w:tcBorders>
              <w:top w:val="nil"/>
              <w:left w:val="nil"/>
              <w:bottom w:val="nil"/>
              <w:right w:val="nil"/>
            </w:tcBorders>
          </w:tcPr>
          <w:p w:rsidR="00B442BB" w:rsidRPr="00B442BB" w:rsidRDefault="00B442BB" w:rsidP="00B442BB">
            <w:pPr>
              <w:spacing w:after="200" w:line="276" w:lineRule="auto"/>
              <w:ind w:firstLine="709"/>
              <w:contextualSpacing/>
              <w:jc w:val="both"/>
              <w:rPr>
                <w:rFonts w:eastAsiaTheme="minorHAnsi" w:cstheme="minorBidi"/>
                <w:sz w:val="28"/>
                <w:szCs w:val="28"/>
                <w:lang w:eastAsia="en-US"/>
              </w:rPr>
            </w:pPr>
            <w:r w:rsidRPr="00B442BB">
              <w:rPr>
                <w:rFonts w:eastAsia="Calibri" w:cstheme="minorBidi"/>
                <w:sz w:val="28"/>
                <w:szCs w:val="28"/>
                <w:lang w:eastAsia="en-US"/>
              </w:rPr>
              <w:t>Электронная почта:</w:t>
            </w:r>
          </w:p>
        </w:tc>
        <w:tc>
          <w:tcPr>
            <w:tcW w:w="2527" w:type="dxa"/>
            <w:gridSpan w:val="3"/>
            <w:tcBorders>
              <w:top w:val="single" w:sz="4" w:space="0" w:color="auto"/>
              <w:left w:val="nil"/>
              <w:bottom w:val="single" w:sz="4" w:space="0" w:color="auto"/>
              <w:right w:val="nil"/>
            </w:tcBorders>
          </w:tcPr>
          <w:p w:rsidR="00B442BB" w:rsidRPr="00B442BB" w:rsidRDefault="00B442BB" w:rsidP="00B442BB">
            <w:pPr>
              <w:spacing w:after="200" w:line="276" w:lineRule="auto"/>
              <w:contextualSpacing/>
              <w:jc w:val="both"/>
              <w:rPr>
                <w:rFonts w:eastAsiaTheme="minorHAnsi" w:cstheme="minorBidi"/>
                <w:sz w:val="28"/>
                <w:szCs w:val="28"/>
                <w:lang w:eastAsia="en-US"/>
              </w:rPr>
            </w:pPr>
          </w:p>
        </w:tc>
        <w:tc>
          <w:tcPr>
            <w:tcW w:w="4591" w:type="dxa"/>
            <w:gridSpan w:val="3"/>
            <w:tcBorders>
              <w:top w:val="nil"/>
              <w:left w:val="nil"/>
              <w:bottom w:val="single" w:sz="4" w:space="0" w:color="auto"/>
              <w:right w:val="nil"/>
            </w:tcBorders>
          </w:tcPr>
          <w:p w:rsidR="00B442BB" w:rsidRPr="00B442BB" w:rsidRDefault="00B442BB" w:rsidP="00B442BB">
            <w:pPr>
              <w:spacing w:after="200" w:line="276" w:lineRule="auto"/>
              <w:contextualSpacing/>
              <w:jc w:val="both"/>
              <w:rPr>
                <w:rFonts w:eastAsiaTheme="minorHAnsi" w:cstheme="minorBidi"/>
                <w:sz w:val="28"/>
                <w:szCs w:val="28"/>
                <w:lang w:eastAsia="en-US"/>
              </w:rPr>
            </w:pPr>
          </w:p>
        </w:tc>
      </w:tr>
      <w:tr w:rsidR="00B442BB" w:rsidRPr="00B442BB" w:rsidTr="00DE30D3">
        <w:trPr>
          <w:gridAfter w:val="1"/>
          <w:wAfter w:w="72" w:type="dxa"/>
        </w:trPr>
        <w:tc>
          <w:tcPr>
            <w:tcW w:w="3544" w:type="dxa"/>
            <w:gridSpan w:val="2"/>
            <w:tcBorders>
              <w:top w:val="nil"/>
              <w:left w:val="nil"/>
              <w:bottom w:val="nil"/>
              <w:right w:val="nil"/>
            </w:tcBorders>
          </w:tcPr>
          <w:p w:rsidR="00B442BB" w:rsidRPr="00B442BB" w:rsidRDefault="00B442BB" w:rsidP="00B442BB">
            <w:pPr>
              <w:spacing w:after="200" w:line="276" w:lineRule="auto"/>
              <w:ind w:firstLine="709"/>
              <w:contextualSpacing/>
              <w:rPr>
                <w:rFonts w:eastAsia="Calibri" w:cstheme="minorBidi"/>
                <w:sz w:val="28"/>
                <w:szCs w:val="28"/>
                <w:lang w:eastAsia="en-US"/>
              </w:rPr>
            </w:pPr>
            <w:r w:rsidRPr="00B442BB">
              <w:rPr>
                <w:rFonts w:eastAsia="Calibri" w:cstheme="minorBidi"/>
                <w:sz w:val="28"/>
                <w:szCs w:val="28"/>
                <w:lang w:eastAsia="en-US"/>
              </w:rPr>
              <w:t>Иные средства связи:</w:t>
            </w:r>
          </w:p>
        </w:tc>
        <w:tc>
          <w:tcPr>
            <w:tcW w:w="6942" w:type="dxa"/>
            <w:gridSpan w:val="5"/>
            <w:tcBorders>
              <w:top w:val="nil"/>
              <w:left w:val="nil"/>
              <w:right w:val="nil"/>
            </w:tcBorders>
          </w:tcPr>
          <w:p w:rsidR="00B442BB" w:rsidRPr="00B442BB" w:rsidRDefault="00B442BB" w:rsidP="00B442BB">
            <w:pPr>
              <w:spacing w:after="200" w:line="276" w:lineRule="auto"/>
              <w:contextualSpacing/>
              <w:jc w:val="both"/>
              <w:rPr>
                <w:rFonts w:eastAsiaTheme="minorHAnsi" w:cstheme="minorBidi"/>
                <w:sz w:val="28"/>
                <w:szCs w:val="28"/>
                <w:lang w:eastAsia="en-US"/>
              </w:rPr>
            </w:pPr>
          </w:p>
        </w:tc>
      </w:tr>
    </w:tbl>
    <w:p w:rsidR="00B442BB" w:rsidRPr="00B442BB" w:rsidRDefault="00B442BB" w:rsidP="00B442BB">
      <w:pPr>
        <w:autoSpaceDE w:val="0"/>
        <w:autoSpaceDN w:val="0"/>
        <w:adjustRightInd w:val="0"/>
        <w:spacing w:line="200" w:lineRule="exact"/>
        <w:jc w:val="both"/>
        <w:rPr>
          <w:rFonts w:eastAsiaTheme="minorHAnsi" w:cstheme="minorBidi"/>
          <w:sz w:val="28"/>
          <w:szCs w:val="28"/>
          <w:lang w:eastAsia="en-US"/>
        </w:rPr>
      </w:pPr>
    </w:p>
    <w:p w:rsidR="00B442BB" w:rsidRPr="00B442BB" w:rsidRDefault="00B442BB" w:rsidP="00B442BB">
      <w:pPr>
        <w:autoSpaceDE w:val="0"/>
        <w:autoSpaceDN w:val="0"/>
        <w:adjustRightInd w:val="0"/>
        <w:ind w:firstLine="709"/>
        <w:jc w:val="both"/>
        <w:rPr>
          <w:rFonts w:eastAsiaTheme="minorHAnsi" w:cstheme="minorBidi"/>
          <w:sz w:val="28"/>
          <w:szCs w:val="28"/>
          <w:lang w:eastAsia="en-US"/>
        </w:rPr>
      </w:pPr>
      <w:r w:rsidRPr="00B442BB">
        <w:rPr>
          <w:rFonts w:eastAsiaTheme="minorHAnsi" w:cstheme="minorBidi"/>
          <w:sz w:val="28"/>
          <w:szCs w:val="28"/>
          <w:lang w:eastAsia="en-US"/>
        </w:rPr>
        <w:t>Ответственность за полноту и достоверность содержащейся в настоящей Заявке информации несет Претендент.</w:t>
      </w:r>
    </w:p>
    <w:p w:rsidR="00B442BB" w:rsidRPr="00B442BB" w:rsidRDefault="00B442BB" w:rsidP="00B442BB">
      <w:pPr>
        <w:autoSpaceDE w:val="0"/>
        <w:autoSpaceDN w:val="0"/>
        <w:adjustRightInd w:val="0"/>
        <w:spacing w:line="240" w:lineRule="exact"/>
        <w:jc w:val="both"/>
        <w:rPr>
          <w:rFonts w:eastAsiaTheme="minorHAnsi" w:cstheme="minorBidi"/>
          <w:sz w:val="28"/>
          <w:szCs w:val="28"/>
          <w:lang w:eastAsia="en-US"/>
        </w:rPr>
      </w:pPr>
    </w:p>
    <w:p w:rsidR="00B442BB" w:rsidRPr="00B442BB" w:rsidRDefault="00B442BB" w:rsidP="00B442BB">
      <w:pPr>
        <w:autoSpaceDE w:val="0"/>
        <w:autoSpaceDN w:val="0"/>
        <w:adjustRightInd w:val="0"/>
        <w:ind w:firstLine="709"/>
        <w:jc w:val="both"/>
        <w:rPr>
          <w:rFonts w:eastAsiaTheme="minorHAnsi" w:cstheme="minorBidi"/>
          <w:sz w:val="28"/>
          <w:szCs w:val="28"/>
          <w:lang w:eastAsia="en-US"/>
        </w:rPr>
      </w:pPr>
      <w:r w:rsidRPr="00B442BB">
        <w:rPr>
          <w:rFonts w:eastAsiaTheme="minorHAnsi" w:cstheme="minorBidi"/>
          <w:sz w:val="28"/>
          <w:szCs w:val="28"/>
          <w:lang w:eastAsia="en-US"/>
        </w:rPr>
        <w:t>Приложения:</w:t>
      </w:r>
    </w:p>
    <w:p w:rsidR="00B442BB" w:rsidRPr="00B442BB" w:rsidRDefault="00B442BB" w:rsidP="00B442BB">
      <w:pPr>
        <w:tabs>
          <w:tab w:val="left" w:pos="0"/>
        </w:tabs>
        <w:ind w:firstLine="709"/>
        <w:contextualSpacing/>
        <w:jc w:val="both"/>
        <w:rPr>
          <w:rFonts w:cstheme="minorBidi"/>
          <w:bCs/>
          <w:sz w:val="28"/>
          <w:szCs w:val="28"/>
        </w:rPr>
      </w:pPr>
      <w:r w:rsidRPr="00B442BB">
        <w:rPr>
          <w:rFonts w:cstheme="minorBidi"/>
          <w:bCs/>
          <w:sz w:val="28"/>
          <w:szCs w:val="28"/>
        </w:rPr>
        <w:t>1. юридические лица предъявляют:</w:t>
      </w:r>
    </w:p>
    <w:p w:rsidR="00B442BB" w:rsidRPr="00B442BB" w:rsidRDefault="00B442BB" w:rsidP="00B442BB">
      <w:pPr>
        <w:tabs>
          <w:tab w:val="left" w:pos="851"/>
        </w:tabs>
        <w:ind w:firstLine="709"/>
        <w:contextualSpacing/>
        <w:jc w:val="both"/>
        <w:rPr>
          <w:rFonts w:cstheme="minorBidi"/>
          <w:bCs/>
          <w:sz w:val="28"/>
          <w:szCs w:val="28"/>
        </w:rPr>
      </w:pPr>
      <w:r w:rsidRPr="00B442BB">
        <w:rPr>
          <w:rFonts w:cstheme="minorBidi"/>
          <w:bCs/>
          <w:sz w:val="28"/>
          <w:szCs w:val="28"/>
        </w:rPr>
        <w:lastRenderedPageBreak/>
        <w:t xml:space="preserve">- заверенные копии учредительных документов; </w:t>
      </w:r>
    </w:p>
    <w:p w:rsidR="00B442BB" w:rsidRPr="00B442BB" w:rsidRDefault="00B442BB" w:rsidP="00B442BB">
      <w:pPr>
        <w:tabs>
          <w:tab w:val="left" w:pos="851"/>
        </w:tabs>
        <w:ind w:firstLine="709"/>
        <w:contextualSpacing/>
        <w:jc w:val="both"/>
        <w:rPr>
          <w:rFonts w:cstheme="minorBidi"/>
          <w:bCs/>
          <w:sz w:val="28"/>
          <w:szCs w:val="28"/>
        </w:rPr>
      </w:pPr>
      <w:r w:rsidRPr="00B442BB">
        <w:rPr>
          <w:rFonts w:cstheme="minorBidi"/>
          <w:bCs/>
          <w:sz w:val="28"/>
          <w:szCs w:val="28"/>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(при наличии печати) юридического лица и подписанное его руководителем письмо);</w:t>
      </w:r>
    </w:p>
    <w:p w:rsidR="00B442BB" w:rsidRPr="00B442BB" w:rsidRDefault="00B442BB" w:rsidP="00B442BB">
      <w:pPr>
        <w:tabs>
          <w:tab w:val="left" w:pos="851"/>
        </w:tabs>
        <w:ind w:firstLine="709"/>
        <w:contextualSpacing/>
        <w:jc w:val="both"/>
        <w:rPr>
          <w:rFonts w:cstheme="minorBidi"/>
          <w:bCs/>
          <w:sz w:val="28"/>
          <w:szCs w:val="28"/>
        </w:rPr>
      </w:pPr>
      <w:r w:rsidRPr="00B442BB">
        <w:rPr>
          <w:rFonts w:cstheme="minorBidi"/>
          <w:bCs/>
          <w:sz w:val="28"/>
          <w:szCs w:val="28"/>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B442BB" w:rsidRPr="00B442BB" w:rsidRDefault="00B442BB" w:rsidP="00B442BB">
      <w:pPr>
        <w:tabs>
          <w:tab w:val="left" w:pos="0"/>
        </w:tabs>
        <w:ind w:firstLine="709"/>
        <w:contextualSpacing/>
        <w:jc w:val="both"/>
        <w:rPr>
          <w:rFonts w:cstheme="minorBidi"/>
          <w:bCs/>
          <w:sz w:val="28"/>
          <w:szCs w:val="28"/>
        </w:rPr>
      </w:pPr>
      <w:r w:rsidRPr="00B442BB">
        <w:rPr>
          <w:rFonts w:cstheme="minorBidi"/>
          <w:bCs/>
          <w:sz w:val="28"/>
          <w:szCs w:val="28"/>
        </w:rPr>
        <w:t>2. физические лица представляют копии всех листов документа, удостоверяющего личность;</w:t>
      </w:r>
    </w:p>
    <w:p w:rsidR="00B442BB" w:rsidRPr="00B442BB" w:rsidRDefault="00B442BB" w:rsidP="00B442BB">
      <w:pPr>
        <w:tabs>
          <w:tab w:val="left" w:pos="0"/>
        </w:tabs>
        <w:ind w:firstLine="709"/>
        <w:contextualSpacing/>
        <w:jc w:val="both"/>
        <w:rPr>
          <w:rFonts w:cstheme="minorBidi"/>
          <w:bCs/>
          <w:sz w:val="28"/>
          <w:szCs w:val="28"/>
        </w:rPr>
      </w:pPr>
      <w:r w:rsidRPr="00B442BB">
        <w:rPr>
          <w:rFonts w:cstheme="minorBidi"/>
          <w:bCs/>
          <w:sz w:val="28"/>
          <w:szCs w:val="28"/>
        </w:rPr>
        <w:t xml:space="preserve">3.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от имени претендента действует его представитель по доверенности; </w:t>
      </w:r>
    </w:p>
    <w:p w:rsidR="00B442BB" w:rsidRPr="00B442BB" w:rsidRDefault="00B442BB" w:rsidP="00B442BB">
      <w:pPr>
        <w:tabs>
          <w:tab w:val="left" w:pos="0"/>
        </w:tabs>
        <w:ind w:firstLine="709"/>
        <w:contextualSpacing/>
        <w:jc w:val="both"/>
        <w:rPr>
          <w:rFonts w:cstheme="minorBidi"/>
          <w:bCs/>
          <w:sz w:val="28"/>
          <w:szCs w:val="28"/>
        </w:rPr>
      </w:pPr>
      <w:r w:rsidRPr="00B442BB">
        <w:rPr>
          <w:rFonts w:cstheme="minorBidi"/>
          <w:bCs/>
          <w:sz w:val="28"/>
          <w:szCs w:val="28"/>
        </w:rPr>
        <w:t>4. документ, подтверждающий полномочия лица в случае, если доверенность на осуществление действий от имени претендента подписана лицом, уполномоченным руководителем юридического лица;</w:t>
      </w:r>
    </w:p>
    <w:p w:rsidR="00B442BB" w:rsidRPr="00B442BB" w:rsidRDefault="00B442BB" w:rsidP="00B442BB">
      <w:pPr>
        <w:spacing w:line="260" w:lineRule="exact"/>
        <w:jc w:val="both"/>
        <w:rPr>
          <w:rFonts w:eastAsiaTheme="minorHAnsi" w:cstheme="minorBidi"/>
          <w:sz w:val="28"/>
          <w:szCs w:val="28"/>
          <w:lang w:eastAsia="en-US"/>
        </w:rPr>
      </w:pPr>
    </w:p>
    <w:p w:rsidR="00B442BB" w:rsidRPr="00B442BB" w:rsidRDefault="00B442BB" w:rsidP="00B442BB">
      <w:pPr>
        <w:spacing w:line="260" w:lineRule="exact"/>
        <w:jc w:val="both"/>
        <w:rPr>
          <w:rFonts w:eastAsiaTheme="minorHAnsi" w:cstheme="minorBidi"/>
          <w:sz w:val="28"/>
          <w:szCs w:val="28"/>
          <w:lang w:eastAsia="en-US"/>
        </w:rPr>
      </w:pPr>
    </w:p>
    <w:p w:rsidR="00B442BB" w:rsidRPr="00B442BB" w:rsidRDefault="00B442BB" w:rsidP="00B442BB">
      <w:pPr>
        <w:spacing w:line="260" w:lineRule="exact"/>
        <w:jc w:val="both"/>
        <w:rPr>
          <w:rFonts w:eastAsiaTheme="minorHAnsi" w:cstheme="minorBidi"/>
          <w:sz w:val="28"/>
          <w:szCs w:val="28"/>
          <w:lang w:eastAsia="en-US"/>
        </w:rPr>
      </w:pPr>
    </w:p>
    <w:p w:rsidR="00B442BB" w:rsidRPr="00B442BB" w:rsidRDefault="00B442BB" w:rsidP="00B442BB">
      <w:pPr>
        <w:autoSpaceDE w:val="0"/>
        <w:autoSpaceDN w:val="0"/>
        <w:adjustRightInd w:val="0"/>
        <w:jc w:val="both"/>
        <w:rPr>
          <w:rFonts w:eastAsiaTheme="minorHAnsi" w:cstheme="minorBidi"/>
          <w:sz w:val="28"/>
          <w:szCs w:val="28"/>
          <w:lang w:eastAsia="en-US"/>
        </w:rPr>
      </w:pPr>
      <w:r w:rsidRPr="00B442BB">
        <w:rPr>
          <w:rFonts w:eastAsiaTheme="minorHAnsi" w:cstheme="minorBidi"/>
          <w:sz w:val="28"/>
          <w:szCs w:val="28"/>
          <w:lang w:eastAsia="en-US"/>
        </w:rPr>
        <w:t>Претендент</w:t>
      </w:r>
      <w:proofErr w:type="gramStart"/>
      <w:r w:rsidRPr="00B442BB">
        <w:rPr>
          <w:rFonts w:eastAsiaTheme="minorHAnsi" w:cstheme="minorBidi"/>
          <w:sz w:val="28"/>
          <w:szCs w:val="28"/>
          <w:lang w:eastAsia="en-US"/>
        </w:rPr>
        <w:t xml:space="preserve"> _________________________________________(__________________)</w:t>
      </w:r>
      <w:proofErr w:type="gramEnd"/>
    </w:p>
    <w:p w:rsidR="00B442BB" w:rsidRPr="00B442BB" w:rsidRDefault="00B442BB" w:rsidP="00B442BB">
      <w:pPr>
        <w:autoSpaceDE w:val="0"/>
        <w:autoSpaceDN w:val="0"/>
        <w:adjustRightInd w:val="0"/>
        <w:jc w:val="both"/>
        <w:rPr>
          <w:rFonts w:eastAsiaTheme="minorHAnsi" w:cstheme="minorBidi"/>
          <w:sz w:val="20"/>
          <w:szCs w:val="20"/>
          <w:lang w:eastAsia="en-US"/>
        </w:rPr>
      </w:pPr>
      <w:r w:rsidRPr="00B442BB">
        <w:rPr>
          <w:rFonts w:eastAsiaTheme="minorHAnsi" w:cstheme="minorBidi"/>
          <w:sz w:val="20"/>
          <w:szCs w:val="20"/>
          <w:lang w:eastAsia="en-US"/>
        </w:rPr>
        <w:t xml:space="preserve">                                   (подпись претендента или его полномочного представителя)                           (Фамилия И.О.)</w:t>
      </w:r>
    </w:p>
    <w:p w:rsidR="00B442BB" w:rsidRPr="00B442BB" w:rsidRDefault="00B442BB" w:rsidP="00B442BB">
      <w:pPr>
        <w:autoSpaceDE w:val="0"/>
        <w:autoSpaceDN w:val="0"/>
        <w:adjustRightInd w:val="0"/>
        <w:spacing w:line="240" w:lineRule="exact"/>
        <w:jc w:val="both"/>
        <w:rPr>
          <w:rFonts w:eastAsiaTheme="minorHAnsi" w:cstheme="minorBidi"/>
          <w:sz w:val="28"/>
          <w:szCs w:val="28"/>
          <w:lang w:eastAsia="en-US"/>
        </w:rPr>
      </w:pPr>
    </w:p>
    <w:p w:rsidR="00B442BB" w:rsidRPr="00B442BB" w:rsidRDefault="00B442BB" w:rsidP="00B442BB">
      <w:pPr>
        <w:autoSpaceDE w:val="0"/>
        <w:autoSpaceDN w:val="0"/>
        <w:adjustRightInd w:val="0"/>
        <w:spacing w:line="240" w:lineRule="exact"/>
        <w:jc w:val="both"/>
        <w:rPr>
          <w:rFonts w:eastAsiaTheme="minorHAnsi" w:cstheme="minorBidi"/>
          <w:lang w:eastAsia="en-US"/>
        </w:rPr>
      </w:pPr>
      <w:proofErr w:type="spellStart"/>
      <w:r w:rsidRPr="00B442BB">
        <w:rPr>
          <w:rFonts w:eastAsiaTheme="minorHAnsi" w:cstheme="minorBidi"/>
          <w:sz w:val="28"/>
          <w:szCs w:val="28"/>
          <w:lang w:eastAsia="en-US"/>
        </w:rPr>
        <w:t>М.п</w:t>
      </w:r>
      <w:proofErr w:type="spellEnd"/>
      <w:r w:rsidRPr="00B442BB">
        <w:rPr>
          <w:rFonts w:eastAsiaTheme="minorHAnsi" w:cstheme="minorBidi"/>
          <w:sz w:val="28"/>
          <w:szCs w:val="28"/>
          <w:lang w:eastAsia="en-US"/>
        </w:rPr>
        <w:t>.</w:t>
      </w:r>
      <w:r w:rsidRPr="00B442BB">
        <w:rPr>
          <w:rFonts w:eastAsiaTheme="minorHAnsi" w:cstheme="minorBidi"/>
          <w:sz w:val="28"/>
          <w:szCs w:val="28"/>
          <w:vertAlign w:val="superscript"/>
          <w:lang w:eastAsia="en-US"/>
        </w:rPr>
        <w:footnoteReference w:id="3"/>
      </w:r>
      <w:r w:rsidRPr="00B442BB">
        <w:rPr>
          <w:rFonts w:eastAsiaTheme="minorHAnsi" w:cstheme="minorBidi"/>
          <w:sz w:val="28"/>
          <w:szCs w:val="28"/>
          <w:lang w:eastAsia="en-US"/>
        </w:rPr>
        <w:t xml:space="preserve">                                                                                              </w:t>
      </w:r>
      <w:r w:rsidRPr="00B442BB">
        <w:rPr>
          <w:rFonts w:eastAsiaTheme="minorHAnsi" w:cstheme="minorBidi"/>
          <w:lang w:eastAsia="en-US"/>
        </w:rPr>
        <w:t>«_____»___________ 20___г.</w:t>
      </w:r>
    </w:p>
    <w:p w:rsidR="00B442BB" w:rsidRPr="00B442BB" w:rsidRDefault="00B442BB" w:rsidP="00B442BB">
      <w:pPr>
        <w:autoSpaceDE w:val="0"/>
        <w:autoSpaceDN w:val="0"/>
        <w:adjustRightInd w:val="0"/>
        <w:spacing w:line="240" w:lineRule="exact"/>
        <w:jc w:val="both"/>
        <w:rPr>
          <w:rFonts w:eastAsiaTheme="minorHAnsi" w:cstheme="minorBidi"/>
          <w:lang w:eastAsia="en-US"/>
        </w:rPr>
      </w:pPr>
    </w:p>
    <w:p w:rsidR="00B442BB" w:rsidRPr="00B442BB" w:rsidRDefault="00B442BB" w:rsidP="00B442BB">
      <w:pPr>
        <w:autoSpaceDE w:val="0"/>
        <w:autoSpaceDN w:val="0"/>
        <w:adjustRightInd w:val="0"/>
        <w:spacing w:line="240" w:lineRule="exact"/>
        <w:jc w:val="both"/>
        <w:rPr>
          <w:rFonts w:eastAsiaTheme="minorHAnsi" w:cstheme="minorBidi"/>
          <w:lang w:eastAsia="en-US"/>
        </w:rPr>
      </w:pPr>
    </w:p>
    <w:p w:rsidR="00B442BB" w:rsidRPr="00B442BB" w:rsidRDefault="00B442BB" w:rsidP="00B442BB">
      <w:pPr>
        <w:autoSpaceDE w:val="0"/>
        <w:autoSpaceDN w:val="0"/>
        <w:adjustRightInd w:val="0"/>
        <w:spacing w:line="240" w:lineRule="exact"/>
        <w:jc w:val="both"/>
        <w:rPr>
          <w:rFonts w:eastAsiaTheme="minorHAnsi" w:cstheme="minorBidi"/>
          <w:lang w:eastAsia="en-US"/>
        </w:rPr>
      </w:pPr>
    </w:p>
    <w:p w:rsidR="00B442BB" w:rsidRPr="00B442BB" w:rsidRDefault="00B442BB" w:rsidP="00B442BB">
      <w:pPr>
        <w:autoSpaceDE w:val="0"/>
        <w:autoSpaceDN w:val="0"/>
        <w:adjustRightInd w:val="0"/>
        <w:spacing w:line="240" w:lineRule="exact"/>
        <w:jc w:val="both"/>
        <w:rPr>
          <w:rFonts w:eastAsiaTheme="minorHAnsi" w:cstheme="minorBidi"/>
          <w:lang w:eastAsia="en-US"/>
        </w:rPr>
      </w:pPr>
    </w:p>
    <w:p w:rsidR="00B1267B" w:rsidRDefault="00B1267B" w:rsidP="001407F8">
      <w:pPr>
        <w:autoSpaceDE w:val="0"/>
        <w:autoSpaceDN w:val="0"/>
        <w:ind w:firstLine="709"/>
        <w:jc w:val="both"/>
        <w:rPr>
          <w:sz w:val="28"/>
          <w:szCs w:val="28"/>
        </w:rPr>
      </w:pPr>
      <w:bookmarkStart w:id="1" w:name="_GoBack"/>
      <w:bookmarkEnd w:id="1"/>
    </w:p>
    <w:sectPr w:rsidR="00B1267B" w:rsidSect="00325CCB">
      <w:pgSz w:w="11906" w:h="16838"/>
      <w:pgMar w:top="851" w:right="707" w:bottom="568"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88D" w:rsidRDefault="00C1188D" w:rsidP="0048289E">
      <w:r>
        <w:separator/>
      </w:r>
    </w:p>
  </w:endnote>
  <w:endnote w:type="continuationSeparator" w:id="0">
    <w:p w:rsidR="00C1188D" w:rsidRDefault="00C1188D" w:rsidP="00482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88D" w:rsidRDefault="00C1188D" w:rsidP="0048289E">
      <w:r>
        <w:separator/>
      </w:r>
    </w:p>
  </w:footnote>
  <w:footnote w:type="continuationSeparator" w:id="0">
    <w:p w:rsidR="00C1188D" w:rsidRDefault="00C1188D" w:rsidP="0048289E">
      <w:r>
        <w:continuationSeparator/>
      </w:r>
    </w:p>
  </w:footnote>
  <w:footnote w:id="1">
    <w:p w:rsidR="00B442BB" w:rsidRDefault="00B442BB" w:rsidP="00B442BB">
      <w:pPr>
        <w:pStyle w:val="af"/>
      </w:pPr>
      <w:r>
        <w:rPr>
          <w:rStyle w:val="af1"/>
        </w:rPr>
        <w:footnoteRef/>
      </w:r>
      <w:r>
        <w:t xml:space="preserve"> Физическое лицо: </w:t>
      </w:r>
    </w:p>
    <w:p w:rsidR="00B442BB" w:rsidRDefault="00B442BB" w:rsidP="00B442BB">
      <w:pPr>
        <w:pStyle w:val="af"/>
      </w:pPr>
      <w:r>
        <w:t>1. Фамилия, имя, отчество (полностью);</w:t>
      </w:r>
    </w:p>
    <w:p w:rsidR="00B442BB" w:rsidRDefault="00B442BB" w:rsidP="00B442BB">
      <w:pPr>
        <w:pStyle w:val="af"/>
      </w:pPr>
      <w:r>
        <w:t xml:space="preserve">2. Паспортные данные (серия и №; дата выдачи; кем </w:t>
      </w:r>
      <w:proofErr w:type="gramStart"/>
      <w:r>
        <w:t>выдан</w:t>
      </w:r>
      <w:proofErr w:type="gramEnd"/>
      <w:r>
        <w:t xml:space="preserve">; дата рождения; регистрация); </w:t>
      </w:r>
    </w:p>
    <w:p w:rsidR="00B442BB" w:rsidRDefault="00B442BB" w:rsidP="00B442BB">
      <w:pPr>
        <w:pStyle w:val="af"/>
      </w:pPr>
    </w:p>
    <w:p w:rsidR="00B442BB" w:rsidRDefault="00B442BB" w:rsidP="00B442BB">
      <w:pPr>
        <w:pStyle w:val="af"/>
      </w:pPr>
      <w:r>
        <w:t>Юридическое лицо:</w:t>
      </w:r>
    </w:p>
    <w:p w:rsidR="00B442BB" w:rsidRDefault="00B442BB" w:rsidP="00B442BB">
      <w:pPr>
        <w:pStyle w:val="af"/>
      </w:pPr>
      <w:r>
        <w:t>1. Фирменное наименование (наименование) (полное и сокращенное);</w:t>
      </w:r>
    </w:p>
    <w:p w:rsidR="00B442BB" w:rsidRDefault="00B442BB" w:rsidP="00B442BB">
      <w:pPr>
        <w:pStyle w:val="af"/>
      </w:pPr>
      <w:r>
        <w:t>2. Сведения об организационно-правовой форме;</w:t>
      </w:r>
    </w:p>
    <w:p w:rsidR="00B442BB" w:rsidRDefault="00B442BB" w:rsidP="00B442BB">
      <w:pPr>
        <w:pStyle w:val="af"/>
      </w:pPr>
      <w:r>
        <w:t>3. Должность.</w:t>
      </w:r>
    </w:p>
  </w:footnote>
  <w:footnote w:id="2">
    <w:p w:rsidR="00B442BB" w:rsidRDefault="00B442BB" w:rsidP="00B442BB">
      <w:pPr>
        <w:pStyle w:val="af"/>
      </w:pPr>
      <w:r>
        <w:rPr>
          <w:rStyle w:val="af1"/>
        </w:rPr>
        <w:footnoteRef/>
      </w:r>
      <w:r>
        <w:t xml:space="preserve"> ИНН, КПП, БИК банка должны соответствовать реквизитам, указанным в платежном документе о перечислении установленного задатка на участие в  продаже Имущества посредством публичного предложения.</w:t>
      </w:r>
    </w:p>
  </w:footnote>
  <w:footnote w:id="3">
    <w:p w:rsidR="00B442BB" w:rsidRDefault="00B442BB" w:rsidP="00B442BB">
      <w:pPr>
        <w:pStyle w:val="af"/>
      </w:pPr>
      <w:r>
        <w:rPr>
          <w:rStyle w:val="af1"/>
        </w:rPr>
        <w:footnoteRef/>
      </w:r>
      <w:r>
        <w:t xml:space="preserve"> При наличии печати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E2824"/>
    <w:multiLevelType w:val="hybridMultilevel"/>
    <w:tmpl w:val="87540B62"/>
    <w:lvl w:ilvl="0" w:tplc="11B82BA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FA09C7"/>
    <w:multiLevelType w:val="hybridMultilevel"/>
    <w:tmpl w:val="95FC7CBE"/>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2">
    <w:nsid w:val="14413549"/>
    <w:multiLevelType w:val="hybridMultilevel"/>
    <w:tmpl w:val="C26085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15627509"/>
    <w:multiLevelType w:val="hybridMultilevel"/>
    <w:tmpl w:val="4108396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8912039"/>
    <w:multiLevelType w:val="multilevel"/>
    <w:tmpl w:val="EDB86ACA"/>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
    <w:nsid w:val="19756032"/>
    <w:multiLevelType w:val="hybridMultilevel"/>
    <w:tmpl w:val="8AE4C63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1125F4C"/>
    <w:multiLevelType w:val="hybridMultilevel"/>
    <w:tmpl w:val="5614A350"/>
    <w:lvl w:ilvl="0" w:tplc="72D26EA0">
      <w:start w:val="1"/>
      <w:numFmt w:val="decimal"/>
      <w:lvlText w:val="%1)"/>
      <w:lvlJc w:val="left"/>
      <w:pPr>
        <w:ind w:left="1542" w:hanging="9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574162F"/>
    <w:multiLevelType w:val="hybridMultilevel"/>
    <w:tmpl w:val="C90EB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BC36A2"/>
    <w:multiLevelType w:val="hybridMultilevel"/>
    <w:tmpl w:val="B0007128"/>
    <w:lvl w:ilvl="0" w:tplc="FFFFFFFF">
      <w:start w:val="114"/>
      <w:numFmt w:val="decimal"/>
      <w:lvlText w:val="%1"/>
      <w:lvlJc w:val="left"/>
      <w:pPr>
        <w:tabs>
          <w:tab w:val="num" w:pos="2412"/>
        </w:tabs>
        <w:ind w:left="2412" w:hanging="1095"/>
      </w:pPr>
      <w:rPr>
        <w:rFonts w:hint="default"/>
      </w:rPr>
    </w:lvl>
    <w:lvl w:ilvl="1" w:tplc="FFFFFFFF" w:tentative="1">
      <w:start w:val="1"/>
      <w:numFmt w:val="lowerLetter"/>
      <w:lvlText w:val="%2."/>
      <w:lvlJc w:val="left"/>
      <w:pPr>
        <w:tabs>
          <w:tab w:val="num" w:pos="2397"/>
        </w:tabs>
        <w:ind w:left="2397" w:hanging="360"/>
      </w:pPr>
    </w:lvl>
    <w:lvl w:ilvl="2" w:tplc="FFFFFFFF" w:tentative="1">
      <w:start w:val="1"/>
      <w:numFmt w:val="lowerRoman"/>
      <w:lvlText w:val="%3."/>
      <w:lvlJc w:val="right"/>
      <w:pPr>
        <w:tabs>
          <w:tab w:val="num" w:pos="3117"/>
        </w:tabs>
        <w:ind w:left="3117" w:hanging="180"/>
      </w:pPr>
    </w:lvl>
    <w:lvl w:ilvl="3" w:tplc="FFFFFFFF" w:tentative="1">
      <w:start w:val="1"/>
      <w:numFmt w:val="decimal"/>
      <w:lvlText w:val="%4."/>
      <w:lvlJc w:val="left"/>
      <w:pPr>
        <w:tabs>
          <w:tab w:val="num" w:pos="3837"/>
        </w:tabs>
        <w:ind w:left="3837" w:hanging="360"/>
      </w:pPr>
    </w:lvl>
    <w:lvl w:ilvl="4" w:tplc="FFFFFFFF" w:tentative="1">
      <w:start w:val="1"/>
      <w:numFmt w:val="lowerLetter"/>
      <w:lvlText w:val="%5."/>
      <w:lvlJc w:val="left"/>
      <w:pPr>
        <w:tabs>
          <w:tab w:val="num" w:pos="4557"/>
        </w:tabs>
        <w:ind w:left="4557" w:hanging="360"/>
      </w:pPr>
    </w:lvl>
    <w:lvl w:ilvl="5" w:tplc="FFFFFFFF" w:tentative="1">
      <w:start w:val="1"/>
      <w:numFmt w:val="lowerRoman"/>
      <w:lvlText w:val="%6."/>
      <w:lvlJc w:val="right"/>
      <w:pPr>
        <w:tabs>
          <w:tab w:val="num" w:pos="5277"/>
        </w:tabs>
        <w:ind w:left="5277" w:hanging="180"/>
      </w:pPr>
    </w:lvl>
    <w:lvl w:ilvl="6" w:tplc="FFFFFFFF" w:tentative="1">
      <w:start w:val="1"/>
      <w:numFmt w:val="decimal"/>
      <w:lvlText w:val="%7."/>
      <w:lvlJc w:val="left"/>
      <w:pPr>
        <w:tabs>
          <w:tab w:val="num" w:pos="5997"/>
        </w:tabs>
        <w:ind w:left="5997" w:hanging="360"/>
      </w:pPr>
    </w:lvl>
    <w:lvl w:ilvl="7" w:tplc="FFFFFFFF" w:tentative="1">
      <w:start w:val="1"/>
      <w:numFmt w:val="lowerLetter"/>
      <w:lvlText w:val="%8."/>
      <w:lvlJc w:val="left"/>
      <w:pPr>
        <w:tabs>
          <w:tab w:val="num" w:pos="6717"/>
        </w:tabs>
        <w:ind w:left="6717" w:hanging="360"/>
      </w:pPr>
    </w:lvl>
    <w:lvl w:ilvl="8" w:tplc="FFFFFFFF" w:tentative="1">
      <w:start w:val="1"/>
      <w:numFmt w:val="lowerRoman"/>
      <w:lvlText w:val="%9."/>
      <w:lvlJc w:val="right"/>
      <w:pPr>
        <w:tabs>
          <w:tab w:val="num" w:pos="7437"/>
        </w:tabs>
        <w:ind w:left="7437" w:hanging="180"/>
      </w:pPr>
    </w:lvl>
  </w:abstractNum>
  <w:abstractNum w:abstractNumId="9">
    <w:nsid w:val="27150C64"/>
    <w:multiLevelType w:val="hybridMultilevel"/>
    <w:tmpl w:val="18CC9D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F244735"/>
    <w:multiLevelType w:val="hybridMultilevel"/>
    <w:tmpl w:val="C51A0B62"/>
    <w:lvl w:ilvl="0" w:tplc="32B2200A">
      <w:start w:val="1"/>
      <w:numFmt w:val="decimal"/>
      <w:lvlText w:val="%1."/>
      <w:lvlJc w:val="left"/>
      <w:pPr>
        <w:ind w:left="1069" w:hanging="360"/>
      </w:pPr>
      <w:rPr>
        <w:rFonts w:ascii="Times New Roman" w:hAnsi="Times New Roman" w:cs="Times New Roman" w:hint="default"/>
        <w:sz w:val="24"/>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3C54460"/>
    <w:multiLevelType w:val="hybridMultilevel"/>
    <w:tmpl w:val="95681CB2"/>
    <w:lvl w:ilvl="0" w:tplc="89EA5A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3F90A44"/>
    <w:multiLevelType w:val="hybridMultilevel"/>
    <w:tmpl w:val="EC02C42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nsid w:val="35B930CF"/>
    <w:multiLevelType w:val="hybridMultilevel"/>
    <w:tmpl w:val="3522BC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9C67D0"/>
    <w:multiLevelType w:val="hybridMultilevel"/>
    <w:tmpl w:val="3E827188"/>
    <w:lvl w:ilvl="0" w:tplc="FCAAB4E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B5B42FF"/>
    <w:multiLevelType w:val="hybridMultilevel"/>
    <w:tmpl w:val="456EDD3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FE1E9A"/>
    <w:multiLevelType w:val="hybridMultilevel"/>
    <w:tmpl w:val="5E22A098"/>
    <w:lvl w:ilvl="0" w:tplc="7E8C2AE8">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49A45989"/>
    <w:multiLevelType w:val="hybridMultilevel"/>
    <w:tmpl w:val="64E288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C1A6FFA"/>
    <w:multiLevelType w:val="hybridMultilevel"/>
    <w:tmpl w:val="1DA218D6"/>
    <w:lvl w:ilvl="0" w:tplc="0FD81522">
      <w:start w:val="1"/>
      <w:numFmt w:val="decimal"/>
      <w:lvlText w:val="%1."/>
      <w:lvlJc w:val="left"/>
      <w:pPr>
        <w:ind w:left="927" w:hanging="360"/>
      </w:pPr>
      <w:rPr>
        <w:rFonts w:eastAsia="Times New Roman" w:hint="default"/>
        <w:b w:val="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6CE73411"/>
    <w:multiLevelType w:val="hybridMultilevel"/>
    <w:tmpl w:val="2E1065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0762168"/>
    <w:multiLevelType w:val="hybridMultilevel"/>
    <w:tmpl w:val="A662AE1C"/>
    <w:lvl w:ilvl="0" w:tplc="398ADCEC">
      <w:start w:val="5"/>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7A277049"/>
    <w:multiLevelType w:val="hybridMultilevel"/>
    <w:tmpl w:val="08DE747C"/>
    <w:lvl w:ilvl="0" w:tplc="5E1E00FC">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0"/>
  </w:num>
  <w:num w:numId="2">
    <w:abstractNumId w:val="16"/>
  </w:num>
  <w:num w:numId="3">
    <w:abstractNumId w:val="3"/>
  </w:num>
  <w:num w:numId="4">
    <w:abstractNumId w:val="21"/>
  </w:num>
  <w:num w:numId="5">
    <w:abstractNumId w:val="12"/>
  </w:num>
  <w:num w:numId="6">
    <w:abstractNumId w:val="17"/>
  </w:num>
  <w:num w:numId="7">
    <w:abstractNumId w:val="10"/>
  </w:num>
  <w:num w:numId="8">
    <w:abstractNumId w:val="18"/>
  </w:num>
  <w:num w:numId="9">
    <w:abstractNumId w:val="5"/>
  </w:num>
  <w:num w:numId="10">
    <w:abstractNumId w:val="13"/>
  </w:num>
  <w:num w:numId="11">
    <w:abstractNumId w:val="0"/>
  </w:num>
  <w:num w:numId="12">
    <w:abstractNumId w:val="9"/>
  </w:num>
  <w:num w:numId="13">
    <w:abstractNumId w:val="7"/>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2"/>
  </w:num>
  <w:num w:numId="17">
    <w:abstractNumId w:val="8"/>
  </w:num>
  <w:num w:numId="18">
    <w:abstractNumId w:val="4"/>
  </w:num>
  <w:num w:numId="19">
    <w:abstractNumId w:val="19"/>
  </w:num>
  <w:num w:numId="20">
    <w:abstractNumId w:val="14"/>
  </w:num>
  <w:num w:numId="21">
    <w:abstractNumId w:val="6"/>
  </w:num>
  <w:num w:numId="22">
    <w:abstractNumId w:val="15"/>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7F74"/>
    <w:rsid w:val="0000045C"/>
    <w:rsid w:val="00002DB0"/>
    <w:rsid w:val="00003F66"/>
    <w:rsid w:val="00006447"/>
    <w:rsid w:val="00016F39"/>
    <w:rsid w:val="0002302F"/>
    <w:rsid w:val="00024E57"/>
    <w:rsid w:val="00032CD8"/>
    <w:rsid w:val="00035729"/>
    <w:rsid w:val="000412B8"/>
    <w:rsid w:val="00045A34"/>
    <w:rsid w:val="00046388"/>
    <w:rsid w:val="00050AB9"/>
    <w:rsid w:val="0005144D"/>
    <w:rsid w:val="000519A6"/>
    <w:rsid w:val="000575E8"/>
    <w:rsid w:val="000620D4"/>
    <w:rsid w:val="0007127F"/>
    <w:rsid w:val="00071457"/>
    <w:rsid w:val="00083410"/>
    <w:rsid w:val="00085550"/>
    <w:rsid w:val="00093849"/>
    <w:rsid w:val="0009538B"/>
    <w:rsid w:val="00095A52"/>
    <w:rsid w:val="00097138"/>
    <w:rsid w:val="000B16C9"/>
    <w:rsid w:val="000B29B8"/>
    <w:rsid w:val="000B716F"/>
    <w:rsid w:val="000C2F1B"/>
    <w:rsid w:val="000C70AC"/>
    <w:rsid w:val="000E7EDC"/>
    <w:rsid w:val="000F1E91"/>
    <w:rsid w:val="000F3618"/>
    <w:rsid w:val="000F4273"/>
    <w:rsid w:val="000F6C71"/>
    <w:rsid w:val="00107C1D"/>
    <w:rsid w:val="00107EB8"/>
    <w:rsid w:val="0011204E"/>
    <w:rsid w:val="00116696"/>
    <w:rsid w:val="00120197"/>
    <w:rsid w:val="001215BA"/>
    <w:rsid w:val="00122623"/>
    <w:rsid w:val="0012277C"/>
    <w:rsid w:val="00126A7E"/>
    <w:rsid w:val="001333FF"/>
    <w:rsid w:val="001407F8"/>
    <w:rsid w:val="00141EA8"/>
    <w:rsid w:val="0015199E"/>
    <w:rsid w:val="001521BE"/>
    <w:rsid w:val="001569A7"/>
    <w:rsid w:val="00164587"/>
    <w:rsid w:val="001673BD"/>
    <w:rsid w:val="00170506"/>
    <w:rsid w:val="00172362"/>
    <w:rsid w:val="001842C5"/>
    <w:rsid w:val="00186BDF"/>
    <w:rsid w:val="00190BBE"/>
    <w:rsid w:val="001970A5"/>
    <w:rsid w:val="001A216D"/>
    <w:rsid w:val="001A4454"/>
    <w:rsid w:val="001A642A"/>
    <w:rsid w:val="001B450D"/>
    <w:rsid w:val="001B4C6B"/>
    <w:rsid w:val="001C1356"/>
    <w:rsid w:val="001C3993"/>
    <w:rsid w:val="001C462D"/>
    <w:rsid w:val="001C4F89"/>
    <w:rsid w:val="001C6EDF"/>
    <w:rsid w:val="001D05F1"/>
    <w:rsid w:val="001D35BC"/>
    <w:rsid w:val="001D4C3A"/>
    <w:rsid w:val="001D5EB0"/>
    <w:rsid w:val="001D6C76"/>
    <w:rsid w:val="001E03BD"/>
    <w:rsid w:val="001E1312"/>
    <w:rsid w:val="001E57DD"/>
    <w:rsid w:val="001E5BB3"/>
    <w:rsid w:val="001F41C9"/>
    <w:rsid w:val="001F5571"/>
    <w:rsid w:val="001F58EC"/>
    <w:rsid w:val="00202F1B"/>
    <w:rsid w:val="00203BEB"/>
    <w:rsid w:val="0021147D"/>
    <w:rsid w:val="002237E9"/>
    <w:rsid w:val="00224A95"/>
    <w:rsid w:val="0022689E"/>
    <w:rsid w:val="00230E9C"/>
    <w:rsid w:val="002347A3"/>
    <w:rsid w:val="00235960"/>
    <w:rsid w:val="002379F7"/>
    <w:rsid w:val="00240DE6"/>
    <w:rsid w:val="002606EB"/>
    <w:rsid w:val="00260863"/>
    <w:rsid w:val="00270587"/>
    <w:rsid w:val="00271C47"/>
    <w:rsid w:val="00275AB8"/>
    <w:rsid w:val="0028009B"/>
    <w:rsid w:val="00284935"/>
    <w:rsid w:val="002862F3"/>
    <w:rsid w:val="002A6E64"/>
    <w:rsid w:val="002B2600"/>
    <w:rsid w:val="002B5348"/>
    <w:rsid w:val="002B7167"/>
    <w:rsid w:val="002B7B1E"/>
    <w:rsid w:val="002D49EC"/>
    <w:rsid w:val="002D5196"/>
    <w:rsid w:val="002D5F4D"/>
    <w:rsid w:val="002E6F5C"/>
    <w:rsid w:val="002F06A9"/>
    <w:rsid w:val="002F4148"/>
    <w:rsid w:val="0030036C"/>
    <w:rsid w:val="00303B5E"/>
    <w:rsid w:val="003062D0"/>
    <w:rsid w:val="0030681B"/>
    <w:rsid w:val="0031103C"/>
    <w:rsid w:val="00312589"/>
    <w:rsid w:val="003213FC"/>
    <w:rsid w:val="0032265D"/>
    <w:rsid w:val="00325CCB"/>
    <w:rsid w:val="00326744"/>
    <w:rsid w:val="00331B24"/>
    <w:rsid w:val="00331EE1"/>
    <w:rsid w:val="0034230E"/>
    <w:rsid w:val="00343B54"/>
    <w:rsid w:val="00345820"/>
    <w:rsid w:val="00345CE0"/>
    <w:rsid w:val="003470BB"/>
    <w:rsid w:val="00347C57"/>
    <w:rsid w:val="00356083"/>
    <w:rsid w:val="0036196D"/>
    <w:rsid w:val="00361DF9"/>
    <w:rsid w:val="00364C96"/>
    <w:rsid w:val="00367B41"/>
    <w:rsid w:val="003755C0"/>
    <w:rsid w:val="00383156"/>
    <w:rsid w:val="00383215"/>
    <w:rsid w:val="00384BCA"/>
    <w:rsid w:val="00394D04"/>
    <w:rsid w:val="00396948"/>
    <w:rsid w:val="003A2055"/>
    <w:rsid w:val="003A38C7"/>
    <w:rsid w:val="003A42A9"/>
    <w:rsid w:val="003B0966"/>
    <w:rsid w:val="003B0B99"/>
    <w:rsid w:val="003C4266"/>
    <w:rsid w:val="003C44D9"/>
    <w:rsid w:val="003C45D8"/>
    <w:rsid w:val="003D034B"/>
    <w:rsid w:val="003E094A"/>
    <w:rsid w:val="003E1778"/>
    <w:rsid w:val="003E2001"/>
    <w:rsid w:val="003F13C2"/>
    <w:rsid w:val="003F1A9B"/>
    <w:rsid w:val="003F21D5"/>
    <w:rsid w:val="003F31BB"/>
    <w:rsid w:val="003F6CF6"/>
    <w:rsid w:val="003F74CD"/>
    <w:rsid w:val="0041427E"/>
    <w:rsid w:val="0042029B"/>
    <w:rsid w:val="00422B5D"/>
    <w:rsid w:val="00426414"/>
    <w:rsid w:val="00426A15"/>
    <w:rsid w:val="0042733C"/>
    <w:rsid w:val="00434119"/>
    <w:rsid w:val="004477FD"/>
    <w:rsid w:val="00456534"/>
    <w:rsid w:val="0046077D"/>
    <w:rsid w:val="00466265"/>
    <w:rsid w:val="00470027"/>
    <w:rsid w:val="00481BCC"/>
    <w:rsid w:val="0048289E"/>
    <w:rsid w:val="00483C8C"/>
    <w:rsid w:val="004852D8"/>
    <w:rsid w:val="004B097D"/>
    <w:rsid w:val="004B16AC"/>
    <w:rsid w:val="004B1CAD"/>
    <w:rsid w:val="004B2517"/>
    <w:rsid w:val="004D3A41"/>
    <w:rsid w:val="004E4C86"/>
    <w:rsid w:val="004F0E12"/>
    <w:rsid w:val="004F201B"/>
    <w:rsid w:val="004F5B57"/>
    <w:rsid w:val="004F6EDE"/>
    <w:rsid w:val="00504915"/>
    <w:rsid w:val="00506A57"/>
    <w:rsid w:val="00510783"/>
    <w:rsid w:val="0051306A"/>
    <w:rsid w:val="00514202"/>
    <w:rsid w:val="00522E66"/>
    <w:rsid w:val="005240AB"/>
    <w:rsid w:val="00525660"/>
    <w:rsid w:val="00527FFE"/>
    <w:rsid w:val="00530D96"/>
    <w:rsid w:val="0053177F"/>
    <w:rsid w:val="00535C0E"/>
    <w:rsid w:val="00547F8D"/>
    <w:rsid w:val="00550092"/>
    <w:rsid w:val="005528B3"/>
    <w:rsid w:val="00554879"/>
    <w:rsid w:val="00554929"/>
    <w:rsid w:val="00556673"/>
    <w:rsid w:val="00557213"/>
    <w:rsid w:val="00557599"/>
    <w:rsid w:val="0056434A"/>
    <w:rsid w:val="00565848"/>
    <w:rsid w:val="005662D6"/>
    <w:rsid w:val="0056633B"/>
    <w:rsid w:val="00567BA0"/>
    <w:rsid w:val="00571410"/>
    <w:rsid w:val="005779DB"/>
    <w:rsid w:val="005828F1"/>
    <w:rsid w:val="005838E3"/>
    <w:rsid w:val="00584659"/>
    <w:rsid w:val="00595E1B"/>
    <w:rsid w:val="005A7611"/>
    <w:rsid w:val="005B2B92"/>
    <w:rsid w:val="005C3815"/>
    <w:rsid w:val="005C7736"/>
    <w:rsid w:val="005E334A"/>
    <w:rsid w:val="005E4E51"/>
    <w:rsid w:val="005E6B11"/>
    <w:rsid w:val="005E6B54"/>
    <w:rsid w:val="005E7E1F"/>
    <w:rsid w:val="005F3649"/>
    <w:rsid w:val="005F6CA5"/>
    <w:rsid w:val="005F7B4D"/>
    <w:rsid w:val="00600878"/>
    <w:rsid w:val="00602815"/>
    <w:rsid w:val="00604552"/>
    <w:rsid w:val="00606238"/>
    <w:rsid w:val="00607695"/>
    <w:rsid w:val="0061473D"/>
    <w:rsid w:val="00616183"/>
    <w:rsid w:val="00625558"/>
    <w:rsid w:val="00625804"/>
    <w:rsid w:val="00625AD3"/>
    <w:rsid w:val="0063017B"/>
    <w:rsid w:val="00631C2E"/>
    <w:rsid w:val="00634F72"/>
    <w:rsid w:val="00636848"/>
    <w:rsid w:val="00642ED4"/>
    <w:rsid w:val="00643348"/>
    <w:rsid w:val="00643BA3"/>
    <w:rsid w:val="0064613C"/>
    <w:rsid w:val="00646466"/>
    <w:rsid w:val="00652285"/>
    <w:rsid w:val="0065787E"/>
    <w:rsid w:val="006579BC"/>
    <w:rsid w:val="00663B66"/>
    <w:rsid w:val="0067522F"/>
    <w:rsid w:val="00683897"/>
    <w:rsid w:val="00683928"/>
    <w:rsid w:val="00683E9F"/>
    <w:rsid w:val="006854FE"/>
    <w:rsid w:val="0069170D"/>
    <w:rsid w:val="006A34F1"/>
    <w:rsid w:val="006A5D83"/>
    <w:rsid w:val="006A7ED0"/>
    <w:rsid w:val="006B176F"/>
    <w:rsid w:val="006B3623"/>
    <w:rsid w:val="006B4C40"/>
    <w:rsid w:val="006B5C96"/>
    <w:rsid w:val="006B64C2"/>
    <w:rsid w:val="006C1BBC"/>
    <w:rsid w:val="006E7E6B"/>
    <w:rsid w:val="006F159C"/>
    <w:rsid w:val="006F46C7"/>
    <w:rsid w:val="006F4AE9"/>
    <w:rsid w:val="00703930"/>
    <w:rsid w:val="00706C42"/>
    <w:rsid w:val="00713832"/>
    <w:rsid w:val="00714A67"/>
    <w:rsid w:val="0072094A"/>
    <w:rsid w:val="0074040F"/>
    <w:rsid w:val="00741FF1"/>
    <w:rsid w:val="0074209E"/>
    <w:rsid w:val="0074454D"/>
    <w:rsid w:val="00756524"/>
    <w:rsid w:val="00756846"/>
    <w:rsid w:val="007572F3"/>
    <w:rsid w:val="007657E0"/>
    <w:rsid w:val="007735F5"/>
    <w:rsid w:val="007748C7"/>
    <w:rsid w:val="00776262"/>
    <w:rsid w:val="00777C27"/>
    <w:rsid w:val="00781210"/>
    <w:rsid w:val="00783337"/>
    <w:rsid w:val="00794596"/>
    <w:rsid w:val="00795F25"/>
    <w:rsid w:val="00797BF4"/>
    <w:rsid w:val="007A01A9"/>
    <w:rsid w:val="007A53C3"/>
    <w:rsid w:val="007B4516"/>
    <w:rsid w:val="007B7F95"/>
    <w:rsid w:val="007C031A"/>
    <w:rsid w:val="007C1DC0"/>
    <w:rsid w:val="007E19AA"/>
    <w:rsid w:val="007E1F21"/>
    <w:rsid w:val="007E5D1A"/>
    <w:rsid w:val="007F360A"/>
    <w:rsid w:val="007F3AE9"/>
    <w:rsid w:val="008019B4"/>
    <w:rsid w:val="00804100"/>
    <w:rsid w:val="00814BB5"/>
    <w:rsid w:val="00815410"/>
    <w:rsid w:val="008215A8"/>
    <w:rsid w:val="00823FD1"/>
    <w:rsid w:val="0082679A"/>
    <w:rsid w:val="00827C5E"/>
    <w:rsid w:val="00832E0D"/>
    <w:rsid w:val="00841EDE"/>
    <w:rsid w:val="00845F51"/>
    <w:rsid w:val="00846AA4"/>
    <w:rsid w:val="00846B9E"/>
    <w:rsid w:val="00850485"/>
    <w:rsid w:val="0085201E"/>
    <w:rsid w:val="008657F6"/>
    <w:rsid w:val="0086685E"/>
    <w:rsid w:val="008761E4"/>
    <w:rsid w:val="00876D1C"/>
    <w:rsid w:val="00880BD1"/>
    <w:rsid w:val="008814C7"/>
    <w:rsid w:val="00881F37"/>
    <w:rsid w:val="00882051"/>
    <w:rsid w:val="00882CF1"/>
    <w:rsid w:val="008831AB"/>
    <w:rsid w:val="0088702D"/>
    <w:rsid w:val="00892A3E"/>
    <w:rsid w:val="008964E1"/>
    <w:rsid w:val="008A12E6"/>
    <w:rsid w:val="008A342D"/>
    <w:rsid w:val="008B3995"/>
    <w:rsid w:val="008B4218"/>
    <w:rsid w:val="008B7D49"/>
    <w:rsid w:val="008C3C96"/>
    <w:rsid w:val="008C51D4"/>
    <w:rsid w:val="008C6C95"/>
    <w:rsid w:val="008D2779"/>
    <w:rsid w:val="008D3340"/>
    <w:rsid w:val="008D418A"/>
    <w:rsid w:val="008D4976"/>
    <w:rsid w:val="008D59FA"/>
    <w:rsid w:val="008D7396"/>
    <w:rsid w:val="008E71B0"/>
    <w:rsid w:val="008F31FC"/>
    <w:rsid w:val="008F4025"/>
    <w:rsid w:val="008F51BC"/>
    <w:rsid w:val="00903C75"/>
    <w:rsid w:val="009102DB"/>
    <w:rsid w:val="00915E7F"/>
    <w:rsid w:val="0091782B"/>
    <w:rsid w:val="0092213F"/>
    <w:rsid w:val="009228D6"/>
    <w:rsid w:val="00923302"/>
    <w:rsid w:val="009239CE"/>
    <w:rsid w:val="00924596"/>
    <w:rsid w:val="00930428"/>
    <w:rsid w:val="009314DC"/>
    <w:rsid w:val="00933E79"/>
    <w:rsid w:val="00940139"/>
    <w:rsid w:val="00940670"/>
    <w:rsid w:val="00940A05"/>
    <w:rsid w:val="00940DD6"/>
    <w:rsid w:val="00951778"/>
    <w:rsid w:val="0095203D"/>
    <w:rsid w:val="00952DD7"/>
    <w:rsid w:val="0097113B"/>
    <w:rsid w:val="00982AC4"/>
    <w:rsid w:val="00986302"/>
    <w:rsid w:val="00986E0F"/>
    <w:rsid w:val="00997B9F"/>
    <w:rsid w:val="009A19FC"/>
    <w:rsid w:val="009A4949"/>
    <w:rsid w:val="009A5647"/>
    <w:rsid w:val="009B0F67"/>
    <w:rsid w:val="009C0850"/>
    <w:rsid w:val="009C2D89"/>
    <w:rsid w:val="009C7F1B"/>
    <w:rsid w:val="009D5E1D"/>
    <w:rsid w:val="009E1CC1"/>
    <w:rsid w:val="009E1D7B"/>
    <w:rsid w:val="009E310D"/>
    <w:rsid w:val="009E3A39"/>
    <w:rsid w:val="009E3A4A"/>
    <w:rsid w:val="009E3E68"/>
    <w:rsid w:val="009E654A"/>
    <w:rsid w:val="009E7468"/>
    <w:rsid w:val="009F4CFE"/>
    <w:rsid w:val="00A04062"/>
    <w:rsid w:val="00A063F4"/>
    <w:rsid w:val="00A0696F"/>
    <w:rsid w:val="00A172A7"/>
    <w:rsid w:val="00A22606"/>
    <w:rsid w:val="00A45C29"/>
    <w:rsid w:val="00A47AF0"/>
    <w:rsid w:val="00A548B1"/>
    <w:rsid w:val="00A54C56"/>
    <w:rsid w:val="00A712DE"/>
    <w:rsid w:val="00A72877"/>
    <w:rsid w:val="00A72E50"/>
    <w:rsid w:val="00A74DA6"/>
    <w:rsid w:val="00A751BB"/>
    <w:rsid w:val="00A76A20"/>
    <w:rsid w:val="00A77AF2"/>
    <w:rsid w:val="00A8641A"/>
    <w:rsid w:val="00A8735B"/>
    <w:rsid w:val="00A90973"/>
    <w:rsid w:val="00A94892"/>
    <w:rsid w:val="00AA0EA9"/>
    <w:rsid w:val="00AA4DB6"/>
    <w:rsid w:val="00AA588B"/>
    <w:rsid w:val="00AA797E"/>
    <w:rsid w:val="00AB29ED"/>
    <w:rsid w:val="00AB34D5"/>
    <w:rsid w:val="00AB6167"/>
    <w:rsid w:val="00AB62BC"/>
    <w:rsid w:val="00AC59C5"/>
    <w:rsid w:val="00AD3C06"/>
    <w:rsid w:val="00AE290E"/>
    <w:rsid w:val="00AF2E84"/>
    <w:rsid w:val="00B01312"/>
    <w:rsid w:val="00B04163"/>
    <w:rsid w:val="00B07755"/>
    <w:rsid w:val="00B105B7"/>
    <w:rsid w:val="00B124A9"/>
    <w:rsid w:val="00B1267B"/>
    <w:rsid w:val="00B146D7"/>
    <w:rsid w:val="00B17675"/>
    <w:rsid w:val="00B20715"/>
    <w:rsid w:val="00B229DC"/>
    <w:rsid w:val="00B2323B"/>
    <w:rsid w:val="00B24E85"/>
    <w:rsid w:val="00B3023E"/>
    <w:rsid w:val="00B4312E"/>
    <w:rsid w:val="00B442BB"/>
    <w:rsid w:val="00B446C0"/>
    <w:rsid w:val="00B47EFD"/>
    <w:rsid w:val="00B520F7"/>
    <w:rsid w:val="00B63F94"/>
    <w:rsid w:val="00B678D2"/>
    <w:rsid w:val="00B70FE6"/>
    <w:rsid w:val="00B71250"/>
    <w:rsid w:val="00B73FDD"/>
    <w:rsid w:val="00B76E61"/>
    <w:rsid w:val="00B772DF"/>
    <w:rsid w:val="00B77FBB"/>
    <w:rsid w:val="00B801AA"/>
    <w:rsid w:val="00B87FD7"/>
    <w:rsid w:val="00B90A48"/>
    <w:rsid w:val="00B90C9C"/>
    <w:rsid w:val="00B91150"/>
    <w:rsid w:val="00B92094"/>
    <w:rsid w:val="00B956AF"/>
    <w:rsid w:val="00BA1F5F"/>
    <w:rsid w:val="00BA5564"/>
    <w:rsid w:val="00BA77B6"/>
    <w:rsid w:val="00BA7F89"/>
    <w:rsid w:val="00BB102A"/>
    <w:rsid w:val="00BB3268"/>
    <w:rsid w:val="00BB403B"/>
    <w:rsid w:val="00BB4EE5"/>
    <w:rsid w:val="00BD1511"/>
    <w:rsid w:val="00BD21E4"/>
    <w:rsid w:val="00BD4D44"/>
    <w:rsid w:val="00BD6F59"/>
    <w:rsid w:val="00BE58C0"/>
    <w:rsid w:val="00C02BC7"/>
    <w:rsid w:val="00C07326"/>
    <w:rsid w:val="00C077EE"/>
    <w:rsid w:val="00C1188D"/>
    <w:rsid w:val="00C13102"/>
    <w:rsid w:val="00C17F74"/>
    <w:rsid w:val="00C20F35"/>
    <w:rsid w:val="00C26635"/>
    <w:rsid w:val="00C34DC2"/>
    <w:rsid w:val="00C36CA3"/>
    <w:rsid w:val="00C443D0"/>
    <w:rsid w:val="00C56F0F"/>
    <w:rsid w:val="00C64A80"/>
    <w:rsid w:val="00C75667"/>
    <w:rsid w:val="00C83ABC"/>
    <w:rsid w:val="00C91A68"/>
    <w:rsid w:val="00C931D3"/>
    <w:rsid w:val="00C948CC"/>
    <w:rsid w:val="00C95076"/>
    <w:rsid w:val="00CA215D"/>
    <w:rsid w:val="00CA6CAB"/>
    <w:rsid w:val="00CB0D5F"/>
    <w:rsid w:val="00CB5AC9"/>
    <w:rsid w:val="00CB6AB3"/>
    <w:rsid w:val="00CC7142"/>
    <w:rsid w:val="00CC74A2"/>
    <w:rsid w:val="00CC769A"/>
    <w:rsid w:val="00CD2E17"/>
    <w:rsid w:val="00CD4C70"/>
    <w:rsid w:val="00CD5799"/>
    <w:rsid w:val="00CE38F1"/>
    <w:rsid w:val="00CE6508"/>
    <w:rsid w:val="00CF1510"/>
    <w:rsid w:val="00CF1900"/>
    <w:rsid w:val="00CF2FFB"/>
    <w:rsid w:val="00CF4D06"/>
    <w:rsid w:val="00D029C8"/>
    <w:rsid w:val="00D0662A"/>
    <w:rsid w:val="00D1297C"/>
    <w:rsid w:val="00D13C6D"/>
    <w:rsid w:val="00D15763"/>
    <w:rsid w:val="00D1638D"/>
    <w:rsid w:val="00D2050C"/>
    <w:rsid w:val="00D27BAF"/>
    <w:rsid w:val="00D36269"/>
    <w:rsid w:val="00D40BFC"/>
    <w:rsid w:val="00D470EA"/>
    <w:rsid w:val="00D604F0"/>
    <w:rsid w:val="00D60910"/>
    <w:rsid w:val="00D61CB9"/>
    <w:rsid w:val="00D622A6"/>
    <w:rsid w:val="00D63438"/>
    <w:rsid w:val="00D708DE"/>
    <w:rsid w:val="00D71A69"/>
    <w:rsid w:val="00D81772"/>
    <w:rsid w:val="00D83024"/>
    <w:rsid w:val="00D85C8B"/>
    <w:rsid w:val="00D87BA4"/>
    <w:rsid w:val="00D90619"/>
    <w:rsid w:val="00D9386F"/>
    <w:rsid w:val="00D943B4"/>
    <w:rsid w:val="00D966DF"/>
    <w:rsid w:val="00DA1D6A"/>
    <w:rsid w:val="00DA3C25"/>
    <w:rsid w:val="00DB005D"/>
    <w:rsid w:val="00DC0B89"/>
    <w:rsid w:val="00DC109E"/>
    <w:rsid w:val="00DD0505"/>
    <w:rsid w:val="00DE0C42"/>
    <w:rsid w:val="00DE377D"/>
    <w:rsid w:val="00DE6905"/>
    <w:rsid w:val="00DF02E5"/>
    <w:rsid w:val="00DF0C72"/>
    <w:rsid w:val="00DF142C"/>
    <w:rsid w:val="00DF3DDC"/>
    <w:rsid w:val="00E06200"/>
    <w:rsid w:val="00E065B3"/>
    <w:rsid w:val="00E11043"/>
    <w:rsid w:val="00E11BF7"/>
    <w:rsid w:val="00E15346"/>
    <w:rsid w:val="00E1722B"/>
    <w:rsid w:val="00E32212"/>
    <w:rsid w:val="00E334E3"/>
    <w:rsid w:val="00E33A44"/>
    <w:rsid w:val="00E35108"/>
    <w:rsid w:val="00E37B2F"/>
    <w:rsid w:val="00E4232B"/>
    <w:rsid w:val="00E42465"/>
    <w:rsid w:val="00E437E2"/>
    <w:rsid w:val="00E55D26"/>
    <w:rsid w:val="00E568CE"/>
    <w:rsid w:val="00E665FE"/>
    <w:rsid w:val="00E75EF9"/>
    <w:rsid w:val="00E80CF4"/>
    <w:rsid w:val="00E83504"/>
    <w:rsid w:val="00E94944"/>
    <w:rsid w:val="00E9673B"/>
    <w:rsid w:val="00E97395"/>
    <w:rsid w:val="00E977E6"/>
    <w:rsid w:val="00EB16E5"/>
    <w:rsid w:val="00EB202B"/>
    <w:rsid w:val="00EB5977"/>
    <w:rsid w:val="00EB6D77"/>
    <w:rsid w:val="00EB7165"/>
    <w:rsid w:val="00EB7B9F"/>
    <w:rsid w:val="00EC2060"/>
    <w:rsid w:val="00EC5E1F"/>
    <w:rsid w:val="00EC69F2"/>
    <w:rsid w:val="00ED2D15"/>
    <w:rsid w:val="00ED31FB"/>
    <w:rsid w:val="00EE05D9"/>
    <w:rsid w:val="00EE0F89"/>
    <w:rsid w:val="00EE52D6"/>
    <w:rsid w:val="00EF2509"/>
    <w:rsid w:val="00EF4119"/>
    <w:rsid w:val="00EF6C3E"/>
    <w:rsid w:val="00F03F9E"/>
    <w:rsid w:val="00F047BF"/>
    <w:rsid w:val="00F04C32"/>
    <w:rsid w:val="00F1316C"/>
    <w:rsid w:val="00F13820"/>
    <w:rsid w:val="00F21BDA"/>
    <w:rsid w:val="00F21FFF"/>
    <w:rsid w:val="00F2340D"/>
    <w:rsid w:val="00F23BFA"/>
    <w:rsid w:val="00F3082F"/>
    <w:rsid w:val="00F533C9"/>
    <w:rsid w:val="00F53DD6"/>
    <w:rsid w:val="00F53EF5"/>
    <w:rsid w:val="00F65CB8"/>
    <w:rsid w:val="00F67A54"/>
    <w:rsid w:val="00F751BD"/>
    <w:rsid w:val="00F775A8"/>
    <w:rsid w:val="00F83726"/>
    <w:rsid w:val="00F86F6B"/>
    <w:rsid w:val="00F8723E"/>
    <w:rsid w:val="00F87DEE"/>
    <w:rsid w:val="00F87ECF"/>
    <w:rsid w:val="00F87F62"/>
    <w:rsid w:val="00FA03A7"/>
    <w:rsid w:val="00FA0E62"/>
    <w:rsid w:val="00FA26BC"/>
    <w:rsid w:val="00FB0906"/>
    <w:rsid w:val="00FB17A8"/>
    <w:rsid w:val="00FC0AA5"/>
    <w:rsid w:val="00FC1DF1"/>
    <w:rsid w:val="00FC1F7F"/>
    <w:rsid w:val="00FC7B77"/>
    <w:rsid w:val="00FD3B56"/>
    <w:rsid w:val="00FD6A33"/>
    <w:rsid w:val="00FD6AA4"/>
    <w:rsid w:val="00FD6CD9"/>
    <w:rsid w:val="00FE40F1"/>
    <w:rsid w:val="00FF22A0"/>
    <w:rsid w:val="00FF28AC"/>
    <w:rsid w:val="00FF4725"/>
    <w:rsid w:val="00FF68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List Bullet"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042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948CC"/>
    <w:pPr>
      <w:keepNext/>
      <w:tabs>
        <w:tab w:val="left" w:pos="4500"/>
      </w:tabs>
      <w:ind w:left="1080" w:right="4855" w:hanging="540"/>
      <w:outlineLvl w:val="0"/>
    </w:pPr>
    <w:rPr>
      <w:b/>
      <w:bCs/>
      <w:sz w:val="18"/>
    </w:rPr>
  </w:style>
  <w:style w:type="paragraph" w:styleId="2">
    <w:name w:val="heading 2"/>
    <w:basedOn w:val="a"/>
    <w:next w:val="a"/>
    <w:link w:val="20"/>
    <w:qFormat/>
    <w:rsid w:val="00C948CC"/>
    <w:pPr>
      <w:keepNext/>
      <w:tabs>
        <w:tab w:val="left" w:pos="4500"/>
      </w:tabs>
      <w:ind w:left="1080" w:right="4855" w:hanging="540"/>
      <w:outlineLvl w:val="1"/>
    </w:pPr>
    <w:rPr>
      <w:b/>
      <w:bCs/>
      <w:sz w:val="16"/>
    </w:rPr>
  </w:style>
  <w:style w:type="paragraph" w:styleId="3">
    <w:name w:val="heading 3"/>
    <w:basedOn w:val="a"/>
    <w:next w:val="a"/>
    <w:link w:val="30"/>
    <w:qFormat/>
    <w:rsid w:val="00C948CC"/>
    <w:pPr>
      <w:keepNext/>
      <w:tabs>
        <w:tab w:val="left" w:pos="4500"/>
      </w:tabs>
      <w:ind w:left="1080" w:right="4855" w:hanging="540"/>
      <w:outlineLvl w:val="2"/>
    </w:pPr>
    <w:rPr>
      <w:b/>
      <w:bCs/>
      <w:sz w:val="20"/>
    </w:rPr>
  </w:style>
  <w:style w:type="paragraph" w:styleId="6">
    <w:name w:val="heading 6"/>
    <w:basedOn w:val="a"/>
    <w:next w:val="a"/>
    <w:link w:val="60"/>
    <w:qFormat/>
    <w:rsid w:val="00C948CC"/>
    <w:pPr>
      <w:keepNext/>
      <w:tabs>
        <w:tab w:val="left" w:pos="72"/>
        <w:tab w:val="left" w:pos="6192"/>
      </w:tabs>
      <w:ind w:left="72" w:right="72"/>
      <w:jc w:val="center"/>
      <w:outlineLvl w:val="5"/>
    </w:pPr>
    <w:rPr>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3B56"/>
    <w:pPr>
      <w:ind w:left="720"/>
      <w:contextualSpacing/>
    </w:pPr>
  </w:style>
  <w:style w:type="paragraph" w:customStyle="1" w:styleId="a4">
    <w:name w:val="Стиль ис"/>
    <w:basedOn w:val="a"/>
    <w:link w:val="a5"/>
    <w:qFormat/>
    <w:rsid w:val="00FD3B56"/>
    <w:pPr>
      <w:tabs>
        <w:tab w:val="left" w:pos="851"/>
      </w:tabs>
      <w:ind w:firstLine="567"/>
      <w:jc w:val="both"/>
    </w:pPr>
  </w:style>
  <w:style w:type="paragraph" w:customStyle="1" w:styleId="a6">
    <w:name w:val="Стиль ИСС"/>
    <w:basedOn w:val="a"/>
    <w:link w:val="a7"/>
    <w:qFormat/>
    <w:rsid w:val="00FD3B56"/>
    <w:pPr>
      <w:tabs>
        <w:tab w:val="left" w:pos="851"/>
      </w:tabs>
      <w:ind w:firstLine="567"/>
      <w:jc w:val="both"/>
    </w:pPr>
  </w:style>
  <w:style w:type="character" w:customStyle="1" w:styleId="a5">
    <w:name w:val="Стиль ис Знак"/>
    <w:link w:val="a4"/>
    <w:rsid w:val="00FD3B56"/>
    <w:rPr>
      <w:rFonts w:ascii="Times New Roman" w:eastAsia="Times New Roman" w:hAnsi="Times New Roman" w:cs="Times New Roman"/>
      <w:sz w:val="24"/>
      <w:szCs w:val="24"/>
      <w:lang w:eastAsia="ru-RU"/>
    </w:rPr>
  </w:style>
  <w:style w:type="character" w:customStyle="1" w:styleId="a7">
    <w:name w:val="Стиль ИСС Знак"/>
    <w:link w:val="a6"/>
    <w:rsid w:val="00FD3B56"/>
    <w:rPr>
      <w:rFonts w:ascii="Times New Roman" w:eastAsia="Times New Roman" w:hAnsi="Times New Roman" w:cs="Times New Roman"/>
      <w:sz w:val="24"/>
      <w:szCs w:val="24"/>
      <w:lang w:eastAsia="ru-RU"/>
    </w:rPr>
  </w:style>
  <w:style w:type="paragraph" w:customStyle="1" w:styleId="ConsNormal">
    <w:name w:val="ConsNormal"/>
    <w:rsid w:val="00FD3B5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8">
    <w:name w:val="Hyperlink"/>
    <w:uiPriority w:val="99"/>
    <w:unhideWhenUsed/>
    <w:rsid w:val="00FD3B56"/>
    <w:rPr>
      <w:color w:val="0000FF"/>
      <w:u w:val="single"/>
    </w:rPr>
  </w:style>
  <w:style w:type="paragraph" w:styleId="a9">
    <w:name w:val="Balloon Text"/>
    <w:basedOn w:val="a"/>
    <w:link w:val="aa"/>
    <w:unhideWhenUsed/>
    <w:rsid w:val="00FD3B56"/>
    <w:rPr>
      <w:rFonts w:ascii="Tahoma" w:hAnsi="Tahoma" w:cs="Tahoma"/>
      <w:sz w:val="16"/>
      <w:szCs w:val="16"/>
    </w:rPr>
  </w:style>
  <w:style w:type="character" w:customStyle="1" w:styleId="aa">
    <w:name w:val="Текст выноски Знак"/>
    <w:basedOn w:val="a0"/>
    <w:link w:val="a9"/>
    <w:rsid w:val="00FD3B56"/>
    <w:rPr>
      <w:rFonts w:ascii="Tahoma" w:eastAsia="Times New Roman" w:hAnsi="Tahoma" w:cs="Tahoma"/>
      <w:sz w:val="16"/>
      <w:szCs w:val="16"/>
      <w:lang w:eastAsia="ru-RU"/>
    </w:rPr>
  </w:style>
  <w:style w:type="paragraph" w:customStyle="1" w:styleId="ab">
    <w:name w:val="Исполнитель"/>
    <w:basedOn w:val="ac"/>
    <w:rsid w:val="00D943B4"/>
    <w:pPr>
      <w:suppressAutoHyphens/>
      <w:spacing w:after="0" w:line="240" w:lineRule="exact"/>
      <w:ind w:firstLine="709"/>
      <w:jc w:val="both"/>
    </w:pPr>
    <w:rPr>
      <w:sz w:val="28"/>
      <w:szCs w:val="20"/>
      <w:lang w:val="x-none" w:eastAsia="x-none"/>
    </w:rPr>
  </w:style>
  <w:style w:type="paragraph" w:styleId="ac">
    <w:name w:val="Body Text"/>
    <w:basedOn w:val="a"/>
    <w:link w:val="ad"/>
    <w:unhideWhenUsed/>
    <w:rsid w:val="00D943B4"/>
    <w:pPr>
      <w:spacing w:after="120"/>
    </w:pPr>
  </w:style>
  <w:style w:type="character" w:customStyle="1" w:styleId="ad">
    <w:name w:val="Основной текст Знак"/>
    <w:basedOn w:val="a0"/>
    <w:link w:val="ac"/>
    <w:rsid w:val="00D943B4"/>
    <w:rPr>
      <w:rFonts w:ascii="Times New Roman" w:eastAsia="Times New Roman" w:hAnsi="Times New Roman" w:cs="Times New Roman"/>
      <w:sz w:val="24"/>
      <w:szCs w:val="24"/>
      <w:lang w:eastAsia="ru-RU"/>
    </w:rPr>
  </w:style>
  <w:style w:type="paragraph" w:styleId="ae">
    <w:name w:val="No Spacing"/>
    <w:uiPriority w:val="1"/>
    <w:qFormat/>
    <w:rsid w:val="009A19FC"/>
    <w:pPr>
      <w:spacing w:after="0" w:line="240" w:lineRule="auto"/>
    </w:pPr>
    <w:rPr>
      <w:rFonts w:ascii="Times New Roman" w:eastAsia="Times New Roman" w:hAnsi="Times New Roman" w:cs="Times New Roman"/>
      <w:sz w:val="24"/>
      <w:szCs w:val="24"/>
      <w:lang w:eastAsia="ru-RU"/>
    </w:rPr>
  </w:style>
  <w:style w:type="paragraph" w:styleId="af">
    <w:name w:val="footnote text"/>
    <w:basedOn w:val="a"/>
    <w:link w:val="af0"/>
    <w:semiHidden/>
    <w:unhideWhenUsed/>
    <w:rsid w:val="0048289E"/>
    <w:rPr>
      <w:sz w:val="20"/>
      <w:szCs w:val="20"/>
    </w:rPr>
  </w:style>
  <w:style w:type="character" w:customStyle="1" w:styleId="af0">
    <w:name w:val="Текст сноски Знак"/>
    <w:basedOn w:val="a0"/>
    <w:link w:val="af"/>
    <w:semiHidden/>
    <w:rsid w:val="0048289E"/>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48289E"/>
    <w:rPr>
      <w:vertAlign w:val="superscript"/>
    </w:rPr>
  </w:style>
  <w:style w:type="paragraph" w:customStyle="1" w:styleId="ConsPlusNormal">
    <w:name w:val="ConsPlusNormal"/>
    <w:rsid w:val="00141EA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af2">
    <w:name w:val="СтильИС"/>
    <w:basedOn w:val="a"/>
    <w:link w:val="af3"/>
    <w:qFormat/>
    <w:rsid w:val="00FB17A8"/>
    <w:pPr>
      <w:ind w:right="21"/>
      <w:jc w:val="center"/>
    </w:pPr>
    <w:rPr>
      <w:sz w:val="22"/>
      <w:szCs w:val="22"/>
    </w:rPr>
  </w:style>
  <w:style w:type="character" w:customStyle="1" w:styleId="af3">
    <w:name w:val="СтильИС Знак"/>
    <w:link w:val="af2"/>
    <w:rsid w:val="00FB17A8"/>
    <w:rPr>
      <w:rFonts w:ascii="Times New Roman" w:eastAsia="Times New Roman" w:hAnsi="Times New Roman" w:cs="Times New Roman"/>
      <w:lang w:eastAsia="ru-RU"/>
    </w:rPr>
  </w:style>
  <w:style w:type="character" w:customStyle="1" w:styleId="10">
    <w:name w:val="Заголовок 1 Знак"/>
    <w:basedOn w:val="a0"/>
    <w:link w:val="1"/>
    <w:rsid w:val="00C948CC"/>
    <w:rPr>
      <w:rFonts w:ascii="Times New Roman" w:eastAsia="Times New Roman" w:hAnsi="Times New Roman" w:cs="Times New Roman"/>
      <w:b/>
      <w:bCs/>
      <w:sz w:val="18"/>
      <w:szCs w:val="24"/>
      <w:lang w:eastAsia="ru-RU"/>
    </w:rPr>
  </w:style>
  <w:style w:type="character" w:customStyle="1" w:styleId="20">
    <w:name w:val="Заголовок 2 Знак"/>
    <w:basedOn w:val="a0"/>
    <w:link w:val="2"/>
    <w:rsid w:val="00C948CC"/>
    <w:rPr>
      <w:rFonts w:ascii="Times New Roman" w:eastAsia="Times New Roman" w:hAnsi="Times New Roman" w:cs="Times New Roman"/>
      <w:b/>
      <w:bCs/>
      <w:sz w:val="16"/>
      <w:szCs w:val="24"/>
      <w:lang w:eastAsia="ru-RU"/>
    </w:rPr>
  </w:style>
  <w:style w:type="character" w:customStyle="1" w:styleId="30">
    <w:name w:val="Заголовок 3 Знак"/>
    <w:basedOn w:val="a0"/>
    <w:link w:val="3"/>
    <w:rsid w:val="00C948CC"/>
    <w:rPr>
      <w:rFonts w:ascii="Times New Roman" w:eastAsia="Times New Roman" w:hAnsi="Times New Roman" w:cs="Times New Roman"/>
      <w:b/>
      <w:bCs/>
      <w:sz w:val="20"/>
      <w:szCs w:val="24"/>
      <w:lang w:eastAsia="ru-RU"/>
    </w:rPr>
  </w:style>
  <w:style w:type="character" w:customStyle="1" w:styleId="60">
    <w:name w:val="Заголовок 6 Знак"/>
    <w:basedOn w:val="a0"/>
    <w:link w:val="6"/>
    <w:rsid w:val="00C948CC"/>
    <w:rPr>
      <w:rFonts w:ascii="Times New Roman" w:eastAsia="Times New Roman" w:hAnsi="Times New Roman" w:cs="Times New Roman"/>
      <w:b/>
      <w:bCs/>
      <w:sz w:val="20"/>
      <w:szCs w:val="24"/>
      <w:lang w:eastAsia="ru-RU"/>
    </w:rPr>
  </w:style>
  <w:style w:type="character" w:customStyle="1" w:styleId="defaultlabelstyle3">
    <w:name w:val="defaultlabelstyle3"/>
    <w:rsid w:val="00C948CC"/>
    <w:rPr>
      <w:rFonts w:ascii="Trebuchet MS" w:hAnsi="Trebuchet MS" w:hint="default"/>
      <w:color w:val="333333"/>
    </w:rPr>
  </w:style>
  <w:style w:type="paragraph" w:customStyle="1" w:styleId="af4">
    <w:name w:val="Стиль ИС"/>
    <w:basedOn w:val="a"/>
    <w:link w:val="af5"/>
    <w:qFormat/>
    <w:rsid w:val="00C948CC"/>
    <w:pPr>
      <w:ind w:right="21"/>
      <w:jc w:val="both"/>
    </w:pPr>
    <w:rPr>
      <w:sz w:val="22"/>
      <w:szCs w:val="22"/>
    </w:rPr>
  </w:style>
  <w:style w:type="character" w:customStyle="1" w:styleId="af5">
    <w:name w:val="Стиль ИС Знак"/>
    <w:link w:val="af4"/>
    <w:rsid w:val="00C948CC"/>
    <w:rPr>
      <w:rFonts w:ascii="Times New Roman" w:eastAsia="Times New Roman" w:hAnsi="Times New Roman" w:cs="Times New Roman"/>
      <w:lang w:eastAsia="ru-RU"/>
    </w:rPr>
  </w:style>
  <w:style w:type="paragraph" w:customStyle="1" w:styleId="af6">
    <w:name w:val="ис"/>
    <w:basedOn w:val="a"/>
    <w:link w:val="af7"/>
    <w:qFormat/>
    <w:rsid w:val="00C948CC"/>
    <w:pPr>
      <w:ind w:left="142" w:right="-2"/>
      <w:jc w:val="center"/>
    </w:pPr>
    <w:rPr>
      <w:b/>
    </w:rPr>
  </w:style>
  <w:style w:type="character" w:customStyle="1" w:styleId="af7">
    <w:name w:val="ис Знак"/>
    <w:link w:val="af6"/>
    <w:rsid w:val="00C948CC"/>
    <w:rPr>
      <w:rFonts w:ascii="Times New Roman" w:eastAsia="Times New Roman" w:hAnsi="Times New Roman" w:cs="Times New Roman"/>
      <w:b/>
      <w:sz w:val="24"/>
      <w:szCs w:val="24"/>
      <w:lang w:eastAsia="ru-RU"/>
    </w:rPr>
  </w:style>
  <w:style w:type="paragraph" w:styleId="af8">
    <w:name w:val="List Bullet"/>
    <w:basedOn w:val="a"/>
    <w:autoRedefine/>
    <w:unhideWhenUsed/>
    <w:rsid w:val="00C948CC"/>
    <w:pPr>
      <w:jc w:val="both"/>
    </w:pPr>
    <w:rPr>
      <w:bCs/>
      <w:sz w:val="28"/>
      <w:szCs w:val="28"/>
    </w:rPr>
  </w:style>
  <w:style w:type="numbering" w:customStyle="1" w:styleId="11">
    <w:name w:val="Нет списка1"/>
    <w:next w:val="a2"/>
    <w:semiHidden/>
    <w:rsid w:val="00C948CC"/>
  </w:style>
  <w:style w:type="paragraph" w:customStyle="1" w:styleId="af9">
    <w:name w:val="Заголовок к тексту"/>
    <w:basedOn w:val="a"/>
    <w:next w:val="ac"/>
    <w:rsid w:val="00C948CC"/>
    <w:pPr>
      <w:suppressAutoHyphens/>
      <w:spacing w:after="480" w:line="240" w:lineRule="exact"/>
    </w:pPr>
    <w:rPr>
      <w:b/>
      <w:sz w:val="28"/>
      <w:szCs w:val="20"/>
    </w:rPr>
  </w:style>
  <w:style w:type="paragraph" w:customStyle="1" w:styleId="afa">
    <w:name w:val="регистрационные поля"/>
    <w:basedOn w:val="a"/>
    <w:rsid w:val="00C948CC"/>
    <w:pPr>
      <w:spacing w:line="240" w:lineRule="exact"/>
      <w:jc w:val="center"/>
    </w:pPr>
    <w:rPr>
      <w:sz w:val="28"/>
      <w:szCs w:val="20"/>
      <w:lang w:val="en-US"/>
    </w:rPr>
  </w:style>
  <w:style w:type="paragraph" w:styleId="afb">
    <w:name w:val="footer"/>
    <w:basedOn w:val="a"/>
    <w:link w:val="afc"/>
    <w:rsid w:val="00C948CC"/>
    <w:pPr>
      <w:tabs>
        <w:tab w:val="center" w:pos="4677"/>
        <w:tab w:val="right" w:pos="9355"/>
      </w:tabs>
    </w:pPr>
    <w:rPr>
      <w:sz w:val="28"/>
      <w:szCs w:val="20"/>
      <w:lang w:val="x-none" w:eastAsia="x-none"/>
    </w:rPr>
  </w:style>
  <w:style w:type="character" w:customStyle="1" w:styleId="afc">
    <w:name w:val="Нижний колонтитул Знак"/>
    <w:basedOn w:val="a0"/>
    <w:link w:val="afb"/>
    <w:rsid w:val="00C948CC"/>
    <w:rPr>
      <w:rFonts w:ascii="Times New Roman" w:eastAsia="Times New Roman" w:hAnsi="Times New Roman" w:cs="Times New Roman"/>
      <w:sz w:val="28"/>
      <w:szCs w:val="20"/>
      <w:lang w:val="x-none" w:eastAsia="x-none"/>
    </w:rPr>
  </w:style>
  <w:style w:type="paragraph" w:customStyle="1" w:styleId="afd">
    <w:name w:val="Подпись на  бланке должностного лица"/>
    <w:basedOn w:val="a"/>
    <w:next w:val="ac"/>
    <w:rsid w:val="00C948CC"/>
    <w:pPr>
      <w:spacing w:before="480" w:line="240" w:lineRule="exact"/>
      <w:ind w:left="7088"/>
    </w:pPr>
    <w:rPr>
      <w:sz w:val="28"/>
      <w:szCs w:val="20"/>
    </w:rPr>
  </w:style>
  <w:style w:type="paragraph" w:styleId="afe">
    <w:name w:val="Signature"/>
    <w:basedOn w:val="a"/>
    <w:next w:val="ac"/>
    <w:link w:val="aff"/>
    <w:rsid w:val="00C948CC"/>
    <w:pPr>
      <w:tabs>
        <w:tab w:val="left" w:pos="5103"/>
        <w:tab w:val="right" w:pos="9639"/>
      </w:tabs>
      <w:suppressAutoHyphens/>
      <w:spacing w:before="480" w:line="240" w:lineRule="exact"/>
    </w:pPr>
    <w:rPr>
      <w:sz w:val="28"/>
      <w:szCs w:val="20"/>
      <w:lang w:val="x-none" w:eastAsia="x-none"/>
    </w:rPr>
  </w:style>
  <w:style w:type="character" w:customStyle="1" w:styleId="aff">
    <w:name w:val="Подпись Знак"/>
    <w:basedOn w:val="a0"/>
    <w:link w:val="afe"/>
    <w:rsid w:val="00C948CC"/>
    <w:rPr>
      <w:rFonts w:ascii="Times New Roman" w:eastAsia="Times New Roman" w:hAnsi="Times New Roman" w:cs="Times New Roman"/>
      <w:sz w:val="28"/>
      <w:szCs w:val="20"/>
      <w:lang w:val="x-none" w:eastAsia="x-none"/>
    </w:rPr>
  </w:style>
  <w:style w:type="paragraph" w:customStyle="1" w:styleId="aff0">
    <w:name w:val="Приложение"/>
    <w:basedOn w:val="ac"/>
    <w:rsid w:val="00C948CC"/>
    <w:pPr>
      <w:tabs>
        <w:tab w:val="left" w:pos="1673"/>
      </w:tabs>
      <w:spacing w:before="240" w:after="0" w:line="240" w:lineRule="exact"/>
      <w:ind w:left="1985" w:hanging="1985"/>
      <w:jc w:val="both"/>
    </w:pPr>
    <w:rPr>
      <w:sz w:val="28"/>
      <w:szCs w:val="20"/>
      <w:lang w:val="x-none" w:eastAsia="x-none"/>
    </w:rPr>
  </w:style>
  <w:style w:type="paragraph" w:styleId="aff1">
    <w:name w:val="Block Text"/>
    <w:basedOn w:val="a"/>
    <w:rsid w:val="00C948CC"/>
    <w:pPr>
      <w:tabs>
        <w:tab w:val="left" w:pos="72"/>
        <w:tab w:val="left" w:pos="3960"/>
        <w:tab w:val="left" w:pos="6192"/>
      </w:tabs>
      <w:ind w:left="72" w:right="4855"/>
      <w:jc w:val="center"/>
    </w:pPr>
    <w:rPr>
      <w:b/>
      <w:bCs/>
      <w:sz w:val="20"/>
    </w:rPr>
  </w:style>
  <w:style w:type="numbering" w:customStyle="1" w:styleId="21">
    <w:name w:val="Нет списка2"/>
    <w:next w:val="a2"/>
    <w:semiHidden/>
    <w:rsid w:val="00C948CC"/>
  </w:style>
  <w:style w:type="paragraph" w:styleId="aff2">
    <w:name w:val="header"/>
    <w:basedOn w:val="a"/>
    <w:link w:val="aff3"/>
    <w:uiPriority w:val="99"/>
    <w:unhideWhenUsed/>
    <w:rsid w:val="00C948CC"/>
    <w:pPr>
      <w:tabs>
        <w:tab w:val="center" w:pos="4677"/>
        <w:tab w:val="right" w:pos="9355"/>
      </w:tabs>
      <w:spacing w:after="200" w:line="276" w:lineRule="auto"/>
    </w:pPr>
    <w:rPr>
      <w:rFonts w:ascii="Calibri" w:eastAsia="Calibri" w:hAnsi="Calibri"/>
      <w:sz w:val="22"/>
      <w:szCs w:val="22"/>
      <w:lang w:eastAsia="en-US"/>
    </w:rPr>
  </w:style>
  <w:style w:type="character" w:customStyle="1" w:styleId="aff3">
    <w:name w:val="Верхний колонтитул Знак"/>
    <w:basedOn w:val="a0"/>
    <w:link w:val="aff2"/>
    <w:uiPriority w:val="99"/>
    <w:rsid w:val="00C948CC"/>
    <w:rPr>
      <w:rFonts w:ascii="Calibri" w:eastAsia="Calibri" w:hAnsi="Calibri" w:cs="Times New Roman"/>
    </w:rPr>
  </w:style>
  <w:style w:type="character" w:styleId="aff4">
    <w:name w:val="annotation reference"/>
    <w:uiPriority w:val="99"/>
    <w:semiHidden/>
    <w:unhideWhenUsed/>
    <w:rsid w:val="00C948CC"/>
    <w:rPr>
      <w:sz w:val="16"/>
      <w:szCs w:val="16"/>
    </w:rPr>
  </w:style>
  <w:style w:type="paragraph" w:styleId="aff5">
    <w:name w:val="annotation text"/>
    <w:basedOn w:val="a"/>
    <w:link w:val="aff6"/>
    <w:uiPriority w:val="99"/>
    <w:semiHidden/>
    <w:unhideWhenUsed/>
    <w:rsid w:val="00C948CC"/>
    <w:pPr>
      <w:spacing w:after="200" w:line="276" w:lineRule="auto"/>
    </w:pPr>
    <w:rPr>
      <w:rFonts w:ascii="Calibri" w:eastAsia="Calibri" w:hAnsi="Calibri"/>
      <w:sz w:val="20"/>
      <w:szCs w:val="20"/>
      <w:lang w:eastAsia="en-US"/>
    </w:rPr>
  </w:style>
  <w:style w:type="character" w:customStyle="1" w:styleId="aff6">
    <w:name w:val="Текст примечания Знак"/>
    <w:basedOn w:val="a0"/>
    <w:link w:val="aff5"/>
    <w:uiPriority w:val="99"/>
    <w:semiHidden/>
    <w:rsid w:val="00C948CC"/>
    <w:rPr>
      <w:rFonts w:ascii="Calibri" w:eastAsia="Calibri" w:hAnsi="Calibri" w:cs="Times New Roman"/>
      <w:sz w:val="20"/>
      <w:szCs w:val="20"/>
    </w:rPr>
  </w:style>
  <w:style w:type="paragraph" w:styleId="aff7">
    <w:name w:val="annotation subject"/>
    <w:basedOn w:val="aff5"/>
    <w:next w:val="aff5"/>
    <w:link w:val="aff8"/>
    <w:uiPriority w:val="99"/>
    <w:semiHidden/>
    <w:unhideWhenUsed/>
    <w:rsid w:val="00C948CC"/>
    <w:rPr>
      <w:b/>
      <w:bCs/>
    </w:rPr>
  </w:style>
  <w:style w:type="character" w:customStyle="1" w:styleId="aff8">
    <w:name w:val="Тема примечания Знак"/>
    <w:basedOn w:val="aff6"/>
    <w:link w:val="aff7"/>
    <w:uiPriority w:val="99"/>
    <w:semiHidden/>
    <w:rsid w:val="00C948CC"/>
    <w:rPr>
      <w:rFonts w:ascii="Calibri" w:eastAsia="Calibri" w:hAnsi="Calibri" w:cs="Times New Roman"/>
      <w:b/>
      <w:bCs/>
      <w:sz w:val="20"/>
      <w:szCs w:val="20"/>
    </w:rPr>
  </w:style>
  <w:style w:type="table" w:styleId="aff9">
    <w:name w:val="Table Grid"/>
    <w:basedOn w:val="a1"/>
    <w:uiPriority w:val="59"/>
    <w:rsid w:val="00C948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Нет списка3"/>
    <w:next w:val="a2"/>
    <w:uiPriority w:val="99"/>
    <w:semiHidden/>
    <w:unhideWhenUsed/>
    <w:rsid w:val="00C948CC"/>
  </w:style>
  <w:style w:type="numbering" w:customStyle="1" w:styleId="110">
    <w:name w:val="Нет списка11"/>
    <w:next w:val="a2"/>
    <w:semiHidden/>
    <w:rsid w:val="00C948CC"/>
  </w:style>
  <w:style w:type="paragraph" w:styleId="affa">
    <w:name w:val="Title"/>
    <w:basedOn w:val="a"/>
    <w:next w:val="a"/>
    <w:link w:val="affb"/>
    <w:uiPriority w:val="10"/>
    <w:qFormat/>
    <w:rsid w:val="00C948CC"/>
    <w:pPr>
      <w:spacing w:before="240" w:after="60" w:line="276" w:lineRule="auto"/>
      <w:jc w:val="center"/>
      <w:outlineLvl w:val="0"/>
    </w:pPr>
    <w:rPr>
      <w:rFonts w:ascii="Cambria" w:hAnsi="Cambria"/>
      <w:b/>
      <w:bCs/>
      <w:kern w:val="28"/>
      <w:sz w:val="32"/>
      <w:szCs w:val="32"/>
      <w:lang w:eastAsia="en-US"/>
    </w:rPr>
  </w:style>
  <w:style w:type="character" w:customStyle="1" w:styleId="affb">
    <w:name w:val="Название Знак"/>
    <w:basedOn w:val="a0"/>
    <w:link w:val="affa"/>
    <w:uiPriority w:val="10"/>
    <w:rsid w:val="00C948CC"/>
    <w:rPr>
      <w:rFonts w:ascii="Cambria" w:eastAsia="Times New Roman" w:hAnsi="Cambria" w:cs="Times New Roman"/>
      <w:b/>
      <w:bCs/>
      <w:kern w:val="28"/>
      <w:sz w:val="32"/>
      <w:szCs w:val="32"/>
    </w:rPr>
  </w:style>
  <w:style w:type="paragraph" w:styleId="affc">
    <w:name w:val="Body Text Indent"/>
    <w:basedOn w:val="a"/>
    <w:link w:val="affd"/>
    <w:uiPriority w:val="99"/>
    <w:unhideWhenUsed/>
    <w:rsid w:val="00B70FE6"/>
    <w:pPr>
      <w:spacing w:after="120"/>
      <w:ind w:left="283"/>
    </w:pPr>
  </w:style>
  <w:style w:type="character" w:customStyle="1" w:styleId="affd">
    <w:name w:val="Основной текст с отступом Знак"/>
    <w:basedOn w:val="a0"/>
    <w:link w:val="affc"/>
    <w:uiPriority w:val="99"/>
    <w:rsid w:val="00B70FE6"/>
    <w:rPr>
      <w:rFonts w:ascii="Times New Roman" w:eastAsia="Times New Roman" w:hAnsi="Times New Roman" w:cs="Times New Roman"/>
      <w:sz w:val="24"/>
      <w:szCs w:val="24"/>
      <w:lang w:eastAsia="ru-RU"/>
    </w:rPr>
  </w:style>
  <w:style w:type="paragraph" w:styleId="22">
    <w:name w:val="Body Text Indent 2"/>
    <w:basedOn w:val="a"/>
    <w:link w:val="23"/>
    <w:uiPriority w:val="99"/>
    <w:semiHidden/>
    <w:unhideWhenUsed/>
    <w:rsid w:val="00BB3268"/>
    <w:pPr>
      <w:spacing w:after="120" w:line="480" w:lineRule="auto"/>
      <w:ind w:left="283"/>
    </w:pPr>
  </w:style>
  <w:style w:type="character" w:customStyle="1" w:styleId="23">
    <w:name w:val="Основной текст с отступом 2 Знак"/>
    <w:basedOn w:val="a0"/>
    <w:link w:val="22"/>
    <w:uiPriority w:val="99"/>
    <w:semiHidden/>
    <w:rsid w:val="00BB3268"/>
    <w:rPr>
      <w:rFonts w:ascii="Times New Roman" w:eastAsia="Times New Roman" w:hAnsi="Times New Roman" w:cs="Times New Roman"/>
      <w:sz w:val="24"/>
      <w:szCs w:val="24"/>
      <w:lang w:eastAsia="ru-RU"/>
    </w:rPr>
  </w:style>
  <w:style w:type="table" w:customStyle="1" w:styleId="12">
    <w:name w:val="Сетка таблицы1"/>
    <w:basedOn w:val="a1"/>
    <w:next w:val="aff9"/>
    <w:uiPriority w:val="59"/>
    <w:rsid w:val="00B44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List Bullet"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042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948CC"/>
    <w:pPr>
      <w:keepNext/>
      <w:tabs>
        <w:tab w:val="left" w:pos="4500"/>
      </w:tabs>
      <w:ind w:left="1080" w:right="4855" w:hanging="540"/>
      <w:outlineLvl w:val="0"/>
    </w:pPr>
    <w:rPr>
      <w:b/>
      <w:bCs/>
      <w:sz w:val="18"/>
    </w:rPr>
  </w:style>
  <w:style w:type="paragraph" w:styleId="2">
    <w:name w:val="heading 2"/>
    <w:basedOn w:val="a"/>
    <w:next w:val="a"/>
    <w:link w:val="20"/>
    <w:qFormat/>
    <w:rsid w:val="00C948CC"/>
    <w:pPr>
      <w:keepNext/>
      <w:tabs>
        <w:tab w:val="left" w:pos="4500"/>
      </w:tabs>
      <w:ind w:left="1080" w:right="4855" w:hanging="540"/>
      <w:outlineLvl w:val="1"/>
    </w:pPr>
    <w:rPr>
      <w:b/>
      <w:bCs/>
      <w:sz w:val="16"/>
    </w:rPr>
  </w:style>
  <w:style w:type="paragraph" w:styleId="3">
    <w:name w:val="heading 3"/>
    <w:basedOn w:val="a"/>
    <w:next w:val="a"/>
    <w:link w:val="30"/>
    <w:qFormat/>
    <w:rsid w:val="00C948CC"/>
    <w:pPr>
      <w:keepNext/>
      <w:tabs>
        <w:tab w:val="left" w:pos="4500"/>
      </w:tabs>
      <w:ind w:left="1080" w:right="4855" w:hanging="540"/>
      <w:outlineLvl w:val="2"/>
    </w:pPr>
    <w:rPr>
      <w:b/>
      <w:bCs/>
      <w:sz w:val="20"/>
    </w:rPr>
  </w:style>
  <w:style w:type="paragraph" w:styleId="6">
    <w:name w:val="heading 6"/>
    <w:basedOn w:val="a"/>
    <w:next w:val="a"/>
    <w:link w:val="60"/>
    <w:qFormat/>
    <w:rsid w:val="00C948CC"/>
    <w:pPr>
      <w:keepNext/>
      <w:tabs>
        <w:tab w:val="left" w:pos="72"/>
        <w:tab w:val="left" w:pos="6192"/>
      </w:tabs>
      <w:ind w:left="72" w:right="72"/>
      <w:jc w:val="center"/>
      <w:outlineLvl w:val="5"/>
    </w:pPr>
    <w:rPr>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3B56"/>
    <w:pPr>
      <w:ind w:left="720"/>
      <w:contextualSpacing/>
    </w:pPr>
  </w:style>
  <w:style w:type="paragraph" w:customStyle="1" w:styleId="a4">
    <w:name w:val="Стиль ис"/>
    <w:basedOn w:val="a"/>
    <w:link w:val="a5"/>
    <w:qFormat/>
    <w:rsid w:val="00FD3B56"/>
    <w:pPr>
      <w:tabs>
        <w:tab w:val="left" w:pos="851"/>
      </w:tabs>
      <w:ind w:firstLine="567"/>
      <w:jc w:val="both"/>
    </w:pPr>
  </w:style>
  <w:style w:type="paragraph" w:customStyle="1" w:styleId="a6">
    <w:name w:val="Стиль ИСС"/>
    <w:basedOn w:val="a"/>
    <w:link w:val="a7"/>
    <w:qFormat/>
    <w:rsid w:val="00FD3B56"/>
    <w:pPr>
      <w:tabs>
        <w:tab w:val="left" w:pos="851"/>
      </w:tabs>
      <w:ind w:firstLine="567"/>
      <w:jc w:val="both"/>
    </w:pPr>
  </w:style>
  <w:style w:type="character" w:customStyle="1" w:styleId="a5">
    <w:name w:val="Стиль ис Знак"/>
    <w:link w:val="a4"/>
    <w:rsid w:val="00FD3B56"/>
    <w:rPr>
      <w:rFonts w:ascii="Times New Roman" w:eastAsia="Times New Roman" w:hAnsi="Times New Roman" w:cs="Times New Roman"/>
      <w:sz w:val="24"/>
      <w:szCs w:val="24"/>
      <w:lang w:eastAsia="ru-RU"/>
    </w:rPr>
  </w:style>
  <w:style w:type="character" w:customStyle="1" w:styleId="a7">
    <w:name w:val="Стиль ИСС Знак"/>
    <w:link w:val="a6"/>
    <w:rsid w:val="00FD3B56"/>
    <w:rPr>
      <w:rFonts w:ascii="Times New Roman" w:eastAsia="Times New Roman" w:hAnsi="Times New Roman" w:cs="Times New Roman"/>
      <w:sz w:val="24"/>
      <w:szCs w:val="24"/>
      <w:lang w:eastAsia="ru-RU"/>
    </w:rPr>
  </w:style>
  <w:style w:type="paragraph" w:customStyle="1" w:styleId="ConsNormal">
    <w:name w:val="ConsNormal"/>
    <w:rsid w:val="00FD3B5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8">
    <w:name w:val="Hyperlink"/>
    <w:uiPriority w:val="99"/>
    <w:unhideWhenUsed/>
    <w:rsid w:val="00FD3B56"/>
    <w:rPr>
      <w:color w:val="0000FF"/>
      <w:u w:val="single"/>
    </w:rPr>
  </w:style>
  <w:style w:type="paragraph" w:styleId="a9">
    <w:name w:val="Balloon Text"/>
    <w:basedOn w:val="a"/>
    <w:link w:val="aa"/>
    <w:unhideWhenUsed/>
    <w:rsid w:val="00FD3B56"/>
    <w:rPr>
      <w:rFonts w:ascii="Tahoma" w:hAnsi="Tahoma" w:cs="Tahoma"/>
      <w:sz w:val="16"/>
      <w:szCs w:val="16"/>
    </w:rPr>
  </w:style>
  <w:style w:type="character" w:customStyle="1" w:styleId="aa">
    <w:name w:val="Текст выноски Знак"/>
    <w:basedOn w:val="a0"/>
    <w:link w:val="a9"/>
    <w:rsid w:val="00FD3B56"/>
    <w:rPr>
      <w:rFonts w:ascii="Tahoma" w:eastAsia="Times New Roman" w:hAnsi="Tahoma" w:cs="Tahoma"/>
      <w:sz w:val="16"/>
      <w:szCs w:val="16"/>
      <w:lang w:eastAsia="ru-RU"/>
    </w:rPr>
  </w:style>
  <w:style w:type="paragraph" w:customStyle="1" w:styleId="ab">
    <w:name w:val="Исполнитель"/>
    <w:basedOn w:val="ac"/>
    <w:rsid w:val="00D943B4"/>
    <w:pPr>
      <w:suppressAutoHyphens/>
      <w:spacing w:after="0" w:line="240" w:lineRule="exact"/>
      <w:ind w:firstLine="709"/>
      <w:jc w:val="both"/>
    </w:pPr>
    <w:rPr>
      <w:sz w:val="28"/>
      <w:szCs w:val="20"/>
      <w:lang w:val="x-none" w:eastAsia="x-none"/>
    </w:rPr>
  </w:style>
  <w:style w:type="paragraph" w:styleId="ac">
    <w:name w:val="Body Text"/>
    <w:basedOn w:val="a"/>
    <w:link w:val="ad"/>
    <w:unhideWhenUsed/>
    <w:rsid w:val="00D943B4"/>
    <w:pPr>
      <w:spacing w:after="120"/>
    </w:pPr>
  </w:style>
  <w:style w:type="character" w:customStyle="1" w:styleId="ad">
    <w:name w:val="Основной текст Знак"/>
    <w:basedOn w:val="a0"/>
    <w:link w:val="ac"/>
    <w:rsid w:val="00D943B4"/>
    <w:rPr>
      <w:rFonts w:ascii="Times New Roman" w:eastAsia="Times New Roman" w:hAnsi="Times New Roman" w:cs="Times New Roman"/>
      <w:sz w:val="24"/>
      <w:szCs w:val="24"/>
      <w:lang w:eastAsia="ru-RU"/>
    </w:rPr>
  </w:style>
  <w:style w:type="paragraph" w:styleId="ae">
    <w:name w:val="No Spacing"/>
    <w:uiPriority w:val="1"/>
    <w:qFormat/>
    <w:rsid w:val="009A19FC"/>
    <w:pPr>
      <w:spacing w:after="0" w:line="240" w:lineRule="auto"/>
    </w:pPr>
    <w:rPr>
      <w:rFonts w:ascii="Times New Roman" w:eastAsia="Times New Roman" w:hAnsi="Times New Roman" w:cs="Times New Roman"/>
      <w:sz w:val="24"/>
      <w:szCs w:val="24"/>
      <w:lang w:eastAsia="ru-RU"/>
    </w:rPr>
  </w:style>
  <w:style w:type="paragraph" w:styleId="af">
    <w:name w:val="footnote text"/>
    <w:basedOn w:val="a"/>
    <w:link w:val="af0"/>
    <w:semiHidden/>
    <w:unhideWhenUsed/>
    <w:rsid w:val="0048289E"/>
    <w:rPr>
      <w:sz w:val="20"/>
      <w:szCs w:val="20"/>
    </w:rPr>
  </w:style>
  <w:style w:type="character" w:customStyle="1" w:styleId="af0">
    <w:name w:val="Текст сноски Знак"/>
    <w:basedOn w:val="a0"/>
    <w:link w:val="af"/>
    <w:semiHidden/>
    <w:rsid w:val="0048289E"/>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48289E"/>
    <w:rPr>
      <w:vertAlign w:val="superscript"/>
    </w:rPr>
  </w:style>
  <w:style w:type="paragraph" w:customStyle="1" w:styleId="ConsPlusNormal">
    <w:name w:val="ConsPlusNormal"/>
    <w:rsid w:val="00141EA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af2">
    <w:name w:val="СтильИС"/>
    <w:basedOn w:val="a"/>
    <w:link w:val="af3"/>
    <w:qFormat/>
    <w:rsid w:val="00FB17A8"/>
    <w:pPr>
      <w:ind w:right="21"/>
      <w:jc w:val="center"/>
    </w:pPr>
    <w:rPr>
      <w:sz w:val="22"/>
      <w:szCs w:val="22"/>
    </w:rPr>
  </w:style>
  <w:style w:type="character" w:customStyle="1" w:styleId="af3">
    <w:name w:val="СтильИС Знак"/>
    <w:link w:val="af2"/>
    <w:rsid w:val="00FB17A8"/>
    <w:rPr>
      <w:rFonts w:ascii="Times New Roman" w:eastAsia="Times New Roman" w:hAnsi="Times New Roman" w:cs="Times New Roman"/>
      <w:lang w:eastAsia="ru-RU"/>
    </w:rPr>
  </w:style>
  <w:style w:type="character" w:customStyle="1" w:styleId="10">
    <w:name w:val="Заголовок 1 Знак"/>
    <w:basedOn w:val="a0"/>
    <w:link w:val="1"/>
    <w:rsid w:val="00C948CC"/>
    <w:rPr>
      <w:rFonts w:ascii="Times New Roman" w:eastAsia="Times New Roman" w:hAnsi="Times New Roman" w:cs="Times New Roman"/>
      <w:b/>
      <w:bCs/>
      <w:sz w:val="18"/>
      <w:szCs w:val="24"/>
      <w:lang w:eastAsia="ru-RU"/>
    </w:rPr>
  </w:style>
  <w:style w:type="character" w:customStyle="1" w:styleId="20">
    <w:name w:val="Заголовок 2 Знак"/>
    <w:basedOn w:val="a0"/>
    <w:link w:val="2"/>
    <w:rsid w:val="00C948CC"/>
    <w:rPr>
      <w:rFonts w:ascii="Times New Roman" w:eastAsia="Times New Roman" w:hAnsi="Times New Roman" w:cs="Times New Roman"/>
      <w:b/>
      <w:bCs/>
      <w:sz w:val="16"/>
      <w:szCs w:val="24"/>
      <w:lang w:eastAsia="ru-RU"/>
    </w:rPr>
  </w:style>
  <w:style w:type="character" w:customStyle="1" w:styleId="30">
    <w:name w:val="Заголовок 3 Знак"/>
    <w:basedOn w:val="a0"/>
    <w:link w:val="3"/>
    <w:rsid w:val="00C948CC"/>
    <w:rPr>
      <w:rFonts w:ascii="Times New Roman" w:eastAsia="Times New Roman" w:hAnsi="Times New Roman" w:cs="Times New Roman"/>
      <w:b/>
      <w:bCs/>
      <w:sz w:val="20"/>
      <w:szCs w:val="24"/>
      <w:lang w:eastAsia="ru-RU"/>
    </w:rPr>
  </w:style>
  <w:style w:type="character" w:customStyle="1" w:styleId="60">
    <w:name w:val="Заголовок 6 Знак"/>
    <w:basedOn w:val="a0"/>
    <w:link w:val="6"/>
    <w:rsid w:val="00C948CC"/>
    <w:rPr>
      <w:rFonts w:ascii="Times New Roman" w:eastAsia="Times New Roman" w:hAnsi="Times New Roman" w:cs="Times New Roman"/>
      <w:b/>
      <w:bCs/>
      <w:sz w:val="20"/>
      <w:szCs w:val="24"/>
      <w:lang w:eastAsia="ru-RU"/>
    </w:rPr>
  </w:style>
  <w:style w:type="character" w:customStyle="1" w:styleId="defaultlabelstyle3">
    <w:name w:val="defaultlabelstyle3"/>
    <w:rsid w:val="00C948CC"/>
    <w:rPr>
      <w:rFonts w:ascii="Trebuchet MS" w:hAnsi="Trebuchet MS" w:hint="default"/>
      <w:color w:val="333333"/>
    </w:rPr>
  </w:style>
  <w:style w:type="paragraph" w:customStyle="1" w:styleId="af4">
    <w:name w:val="Стиль ИС"/>
    <w:basedOn w:val="a"/>
    <w:link w:val="af5"/>
    <w:qFormat/>
    <w:rsid w:val="00C948CC"/>
    <w:pPr>
      <w:ind w:right="21"/>
      <w:jc w:val="both"/>
    </w:pPr>
    <w:rPr>
      <w:sz w:val="22"/>
      <w:szCs w:val="22"/>
    </w:rPr>
  </w:style>
  <w:style w:type="character" w:customStyle="1" w:styleId="af5">
    <w:name w:val="Стиль ИС Знак"/>
    <w:link w:val="af4"/>
    <w:rsid w:val="00C948CC"/>
    <w:rPr>
      <w:rFonts w:ascii="Times New Roman" w:eastAsia="Times New Roman" w:hAnsi="Times New Roman" w:cs="Times New Roman"/>
      <w:lang w:eastAsia="ru-RU"/>
    </w:rPr>
  </w:style>
  <w:style w:type="paragraph" w:customStyle="1" w:styleId="af6">
    <w:name w:val="ис"/>
    <w:basedOn w:val="a"/>
    <w:link w:val="af7"/>
    <w:qFormat/>
    <w:rsid w:val="00C948CC"/>
    <w:pPr>
      <w:ind w:left="142" w:right="-2"/>
      <w:jc w:val="center"/>
    </w:pPr>
    <w:rPr>
      <w:b/>
    </w:rPr>
  </w:style>
  <w:style w:type="character" w:customStyle="1" w:styleId="af7">
    <w:name w:val="ис Знак"/>
    <w:link w:val="af6"/>
    <w:rsid w:val="00C948CC"/>
    <w:rPr>
      <w:rFonts w:ascii="Times New Roman" w:eastAsia="Times New Roman" w:hAnsi="Times New Roman" w:cs="Times New Roman"/>
      <w:b/>
      <w:sz w:val="24"/>
      <w:szCs w:val="24"/>
      <w:lang w:eastAsia="ru-RU"/>
    </w:rPr>
  </w:style>
  <w:style w:type="paragraph" w:styleId="af8">
    <w:name w:val="List Bullet"/>
    <w:basedOn w:val="a"/>
    <w:autoRedefine/>
    <w:unhideWhenUsed/>
    <w:rsid w:val="00C948CC"/>
    <w:pPr>
      <w:jc w:val="both"/>
    </w:pPr>
    <w:rPr>
      <w:bCs/>
      <w:sz w:val="28"/>
      <w:szCs w:val="28"/>
    </w:rPr>
  </w:style>
  <w:style w:type="numbering" w:customStyle="1" w:styleId="11">
    <w:name w:val="Нет списка1"/>
    <w:next w:val="a2"/>
    <w:semiHidden/>
    <w:rsid w:val="00C948CC"/>
  </w:style>
  <w:style w:type="paragraph" w:customStyle="1" w:styleId="af9">
    <w:name w:val="Заголовок к тексту"/>
    <w:basedOn w:val="a"/>
    <w:next w:val="ac"/>
    <w:rsid w:val="00C948CC"/>
    <w:pPr>
      <w:suppressAutoHyphens/>
      <w:spacing w:after="480" w:line="240" w:lineRule="exact"/>
    </w:pPr>
    <w:rPr>
      <w:b/>
      <w:sz w:val="28"/>
      <w:szCs w:val="20"/>
    </w:rPr>
  </w:style>
  <w:style w:type="paragraph" w:customStyle="1" w:styleId="afa">
    <w:name w:val="регистрационные поля"/>
    <w:basedOn w:val="a"/>
    <w:rsid w:val="00C948CC"/>
    <w:pPr>
      <w:spacing w:line="240" w:lineRule="exact"/>
      <w:jc w:val="center"/>
    </w:pPr>
    <w:rPr>
      <w:sz w:val="28"/>
      <w:szCs w:val="20"/>
      <w:lang w:val="en-US"/>
    </w:rPr>
  </w:style>
  <w:style w:type="paragraph" w:styleId="afb">
    <w:name w:val="footer"/>
    <w:basedOn w:val="a"/>
    <w:link w:val="afc"/>
    <w:rsid w:val="00C948CC"/>
    <w:pPr>
      <w:tabs>
        <w:tab w:val="center" w:pos="4677"/>
        <w:tab w:val="right" w:pos="9355"/>
      </w:tabs>
    </w:pPr>
    <w:rPr>
      <w:sz w:val="28"/>
      <w:szCs w:val="20"/>
      <w:lang w:val="x-none" w:eastAsia="x-none"/>
    </w:rPr>
  </w:style>
  <w:style w:type="character" w:customStyle="1" w:styleId="afc">
    <w:name w:val="Нижний колонтитул Знак"/>
    <w:basedOn w:val="a0"/>
    <w:link w:val="afb"/>
    <w:rsid w:val="00C948CC"/>
    <w:rPr>
      <w:rFonts w:ascii="Times New Roman" w:eastAsia="Times New Roman" w:hAnsi="Times New Roman" w:cs="Times New Roman"/>
      <w:sz w:val="28"/>
      <w:szCs w:val="20"/>
      <w:lang w:val="x-none" w:eastAsia="x-none"/>
    </w:rPr>
  </w:style>
  <w:style w:type="paragraph" w:customStyle="1" w:styleId="afd">
    <w:name w:val="Подпись на  бланке должностного лица"/>
    <w:basedOn w:val="a"/>
    <w:next w:val="ac"/>
    <w:rsid w:val="00C948CC"/>
    <w:pPr>
      <w:spacing w:before="480" w:line="240" w:lineRule="exact"/>
      <w:ind w:left="7088"/>
    </w:pPr>
    <w:rPr>
      <w:sz w:val="28"/>
      <w:szCs w:val="20"/>
    </w:rPr>
  </w:style>
  <w:style w:type="paragraph" w:styleId="afe">
    <w:name w:val="Signature"/>
    <w:basedOn w:val="a"/>
    <w:next w:val="ac"/>
    <w:link w:val="aff"/>
    <w:rsid w:val="00C948CC"/>
    <w:pPr>
      <w:tabs>
        <w:tab w:val="left" w:pos="5103"/>
        <w:tab w:val="right" w:pos="9639"/>
      </w:tabs>
      <w:suppressAutoHyphens/>
      <w:spacing w:before="480" w:line="240" w:lineRule="exact"/>
    </w:pPr>
    <w:rPr>
      <w:sz w:val="28"/>
      <w:szCs w:val="20"/>
      <w:lang w:val="x-none" w:eastAsia="x-none"/>
    </w:rPr>
  </w:style>
  <w:style w:type="character" w:customStyle="1" w:styleId="aff">
    <w:name w:val="Подпись Знак"/>
    <w:basedOn w:val="a0"/>
    <w:link w:val="afe"/>
    <w:rsid w:val="00C948CC"/>
    <w:rPr>
      <w:rFonts w:ascii="Times New Roman" w:eastAsia="Times New Roman" w:hAnsi="Times New Roman" w:cs="Times New Roman"/>
      <w:sz w:val="28"/>
      <w:szCs w:val="20"/>
      <w:lang w:val="x-none" w:eastAsia="x-none"/>
    </w:rPr>
  </w:style>
  <w:style w:type="paragraph" w:customStyle="1" w:styleId="aff0">
    <w:name w:val="Приложение"/>
    <w:basedOn w:val="ac"/>
    <w:rsid w:val="00C948CC"/>
    <w:pPr>
      <w:tabs>
        <w:tab w:val="left" w:pos="1673"/>
      </w:tabs>
      <w:spacing w:before="240" w:after="0" w:line="240" w:lineRule="exact"/>
      <w:ind w:left="1985" w:hanging="1985"/>
      <w:jc w:val="both"/>
    </w:pPr>
    <w:rPr>
      <w:sz w:val="28"/>
      <w:szCs w:val="20"/>
      <w:lang w:val="x-none" w:eastAsia="x-none"/>
    </w:rPr>
  </w:style>
  <w:style w:type="paragraph" w:styleId="aff1">
    <w:name w:val="Block Text"/>
    <w:basedOn w:val="a"/>
    <w:rsid w:val="00C948CC"/>
    <w:pPr>
      <w:tabs>
        <w:tab w:val="left" w:pos="72"/>
        <w:tab w:val="left" w:pos="3960"/>
        <w:tab w:val="left" w:pos="6192"/>
      </w:tabs>
      <w:ind w:left="72" w:right="4855"/>
      <w:jc w:val="center"/>
    </w:pPr>
    <w:rPr>
      <w:b/>
      <w:bCs/>
      <w:sz w:val="20"/>
    </w:rPr>
  </w:style>
  <w:style w:type="numbering" w:customStyle="1" w:styleId="21">
    <w:name w:val="Нет списка2"/>
    <w:next w:val="a2"/>
    <w:semiHidden/>
    <w:rsid w:val="00C948CC"/>
  </w:style>
  <w:style w:type="paragraph" w:styleId="aff2">
    <w:name w:val="header"/>
    <w:basedOn w:val="a"/>
    <w:link w:val="aff3"/>
    <w:uiPriority w:val="99"/>
    <w:unhideWhenUsed/>
    <w:rsid w:val="00C948CC"/>
    <w:pPr>
      <w:tabs>
        <w:tab w:val="center" w:pos="4677"/>
        <w:tab w:val="right" w:pos="9355"/>
      </w:tabs>
      <w:spacing w:after="200" w:line="276" w:lineRule="auto"/>
    </w:pPr>
    <w:rPr>
      <w:rFonts w:ascii="Calibri" w:eastAsia="Calibri" w:hAnsi="Calibri"/>
      <w:sz w:val="22"/>
      <w:szCs w:val="22"/>
      <w:lang w:eastAsia="en-US"/>
    </w:rPr>
  </w:style>
  <w:style w:type="character" w:customStyle="1" w:styleId="aff3">
    <w:name w:val="Верхний колонтитул Знак"/>
    <w:basedOn w:val="a0"/>
    <w:link w:val="aff2"/>
    <w:uiPriority w:val="99"/>
    <w:rsid w:val="00C948CC"/>
    <w:rPr>
      <w:rFonts w:ascii="Calibri" w:eastAsia="Calibri" w:hAnsi="Calibri" w:cs="Times New Roman"/>
    </w:rPr>
  </w:style>
  <w:style w:type="character" w:styleId="aff4">
    <w:name w:val="annotation reference"/>
    <w:uiPriority w:val="99"/>
    <w:semiHidden/>
    <w:unhideWhenUsed/>
    <w:rsid w:val="00C948CC"/>
    <w:rPr>
      <w:sz w:val="16"/>
      <w:szCs w:val="16"/>
    </w:rPr>
  </w:style>
  <w:style w:type="paragraph" w:styleId="aff5">
    <w:name w:val="annotation text"/>
    <w:basedOn w:val="a"/>
    <w:link w:val="aff6"/>
    <w:uiPriority w:val="99"/>
    <w:semiHidden/>
    <w:unhideWhenUsed/>
    <w:rsid w:val="00C948CC"/>
    <w:pPr>
      <w:spacing w:after="200" w:line="276" w:lineRule="auto"/>
    </w:pPr>
    <w:rPr>
      <w:rFonts w:ascii="Calibri" w:eastAsia="Calibri" w:hAnsi="Calibri"/>
      <w:sz w:val="20"/>
      <w:szCs w:val="20"/>
      <w:lang w:eastAsia="en-US"/>
    </w:rPr>
  </w:style>
  <w:style w:type="character" w:customStyle="1" w:styleId="aff6">
    <w:name w:val="Текст примечания Знак"/>
    <w:basedOn w:val="a0"/>
    <w:link w:val="aff5"/>
    <w:uiPriority w:val="99"/>
    <w:semiHidden/>
    <w:rsid w:val="00C948CC"/>
    <w:rPr>
      <w:rFonts w:ascii="Calibri" w:eastAsia="Calibri" w:hAnsi="Calibri" w:cs="Times New Roman"/>
      <w:sz w:val="20"/>
      <w:szCs w:val="20"/>
    </w:rPr>
  </w:style>
  <w:style w:type="paragraph" w:styleId="aff7">
    <w:name w:val="annotation subject"/>
    <w:basedOn w:val="aff5"/>
    <w:next w:val="aff5"/>
    <w:link w:val="aff8"/>
    <w:uiPriority w:val="99"/>
    <w:semiHidden/>
    <w:unhideWhenUsed/>
    <w:rsid w:val="00C948CC"/>
    <w:rPr>
      <w:b/>
      <w:bCs/>
    </w:rPr>
  </w:style>
  <w:style w:type="character" w:customStyle="1" w:styleId="aff8">
    <w:name w:val="Тема примечания Знак"/>
    <w:basedOn w:val="aff6"/>
    <w:link w:val="aff7"/>
    <w:uiPriority w:val="99"/>
    <w:semiHidden/>
    <w:rsid w:val="00C948CC"/>
    <w:rPr>
      <w:rFonts w:ascii="Calibri" w:eastAsia="Calibri" w:hAnsi="Calibri" w:cs="Times New Roman"/>
      <w:b/>
      <w:bCs/>
      <w:sz w:val="20"/>
      <w:szCs w:val="20"/>
    </w:rPr>
  </w:style>
  <w:style w:type="table" w:styleId="aff9">
    <w:name w:val="Table Grid"/>
    <w:basedOn w:val="a1"/>
    <w:uiPriority w:val="59"/>
    <w:rsid w:val="00C948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Нет списка3"/>
    <w:next w:val="a2"/>
    <w:uiPriority w:val="99"/>
    <w:semiHidden/>
    <w:unhideWhenUsed/>
    <w:rsid w:val="00C948CC"/>
  </w:style>
  <w:style w:type="numbering" w:customStyle="1" w:styleId="110">
    <w:name w:val="Нет списка11"/>
    <w:next w:val="a2"/>
    <w:semiHidden/>
    <w:rsid w:val="00C948CC"/>
  </w:style>
  <w:style w:type="paragraph" w:styleId="affa">
    <w:name w:val="Title"/>
    <w:basedOn w:val="a"/>
    <w:next w:val="a"/>
    <w:link w:val="affb"/>
    <w:uiPriority w:val="10"/>
    <w:qFormat/>
    <w:rsid w:val="00C948CC"/>
    <w:pPr>
      <w:spacing w:before="240" w:after="60" w:line="276" w:lineRule="auto"/>
      <w:jc w:val="center"/>
      <w:outlineLvl w:val="0"/>
    </w:pPr>
    <w:rPr>
      <w:rFonts w:ascii="Cambria" w:hAnsi="Cambria"/>
      <w:b/>
      <w:bCs/>
      <w:kern w:val="28"/>
      <w:sz w:val="32"/>
      <w:szCs w:val="32"/>
      <w:lang w:eastAsia="en-US"/>
    </w:rPr>
  </w:style>
  <w:style w:type="character" w:customStyle="1" w:styleId="affb">
    <w:name w:val="Название Знак"/>
    <w:basedOn w:val="a0"/>
    <w:link w:val="affa"/>
    <w:uiPriority w:val="10"/>
    <w:rsid w:val="00C948CC"/>
    <w:rPr>
      <w:rFonts w:ascii="Cambria" w:eastAsia="Times New Roman" w:hAnsi="Cambria" w:cs="Times New Roman"/>
      <w:b/>
      <w:bCs/>
      <w:kern w:val="28"/>
      <w:sz w:val="32"/>
      <w:szCs w:val="32"/>
    </w:rPr>
  </w:style>
  <w:style w:type="paragraph" w:styleId="affc">
    <w:name w:val="Body Text Indent"/>
    <w:basedOn w:val="a"/>
    <w:link w:val="affd"/>
    <w:uiPriority w:val="99"/>
    <w:unhideWhenUsed/>
    <w:rsid w:val="00B70FE6"/>
    <w:pPr>
      <w:spacing w:after="120"/>
      <w:ind w:left="283"/>
    </w:pPr>
  </w:style>
  <w:style w:type="character" w:customStyle="1" w:styleId="affd">
    <w:name w:val="Основной текст с отступом Знак"/>
    <w:basedOn w:val="a0"/>
    <w:link w:val="affc"/>
    <w:uiPriority w:val="99"/>
    <w:rsid w:val="00B70FE6"/>
    <w:rPr>
      <w:rFonts w:ascii="Times New Roman" w:eastAsia="Times New Roman" w:hAnsi="Times New Roman" w:cs="Times New Roman"/>
      <w:sz w:val="24"/>
      <w:szCs w:val="24"/>
      <w:lang w:eastAsia="ru-RU"/>
    </w:rPr>
  </w:style>
  <w:style w:type="paragraph" w:styleId="22">
    <w:name w:val="Body Text Indent 2"/>
    <w:basedOn w:val="a"/>
    <w:link w:val="23"/>
    <w:uiPriority w:val="99"/>
    <w:semiHidden/>
    <w:unhideWhenUsed/>
    <w:rsid w:val="00BB3268"/>
    <w:pPr>
      <w:spacing w:after="120" w:line="480" w:lineRule="auto"/>
      <w:ind w:left="283"/>
    </w:pPr>
  </w:style>
  <w:style w:type="character" w:customStyle="1" w:styleId="23">
    <w:name w:val="Основной текст с отступом 2 Знак"/>
    <w:basedOn w:val="a0"/>
    <w:link w:val="22"/>
    <w:uiPriority w:val="99"/>
    <w:semiHidden/>
    <w:rsid w:val="00BB3268"/>
    <w:rPr>
      <w:rFonts w:ascii="Times New Roman" w:eastAsia="Times New Roman" w:hAnsi="Times New Roman" w:cs="Times New Roman"/>
      <w:sz w:val="24"/>
      <w:szCs w:val="24"/>
      <w:lang w:eastAsia="ru-RU"/>
    </w:rPr>
  </w:style>
  <w:style w:type="table" w:customStyle="1" w:styleId="12">
    <w:name w:val="Сетка таблицы1"/>
    <w:basedOn w:val="a1"/>
    <w:next w:val="aff9"/>
    <w:uiPriority w:val="59"/>
    <w:rsid w:val="00B44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3620">
      <w:bodyDiv w:val="1"/>
      <w:marLeft w:val="0"/>
      <w:marRight w:val="0"/>
      <w:marTop w:val="0"/>
      <w:marBottom w:val="0"/>
      <w:divBdr>
        <w:top w:val="none" w:sz="0" w:space="0" w:color="auto"/>
        <w:left w:val="none" w:sz="0" w:space="0" w:color="auto"/>
        <w:bottom w:val="none" w:sz="0" w:space="0" w:color="auto"/>
        <w:right w:val="none" w:sz="0" w:space="0" w:color="auto"/>
      </w:divBdr>
    </w:div>
    <w:div w:id="25641019">
      <w:bodyDiv w:val="1"/>
      <w:marLeft w:val="0"/>
      <w:marRight w:val="0"/>
      <w:marTop w:val="0"/>
      <w:marBottom w:val="0"/>
      <w:divBdr>
        <w:top w:val="none" w:sz="0" w:space="0" w:color="auto"/>
        <w:left w:val="none" w:sz="0" w:space="0" w:color="auto"/>
        <w:bottom w:val="none" w:sz="0" w:space="0" w:color="auto"/>
        <w:right w:val="none" w:sz="0" w:space="0" w:color="auto"/>
      </w:divBdr>
    </w:div>
    <w:div w:id="86463108">
      <w:bodyDiv w:val="1"/>
      <w:marLeft w:val="0"/>
      <w:marRight w:val="0"/>
      <w:marTop w:val="0"/>
      <w:marBottom w:val="0"/>
      <w:divBdr>
        <w:top w:val="none" w:sz="0" w:space="0" w:color="auto"/>
        <w:left w:val="none" w:sz="0" w:space="0" w:color="auto"/>
        <w:bottom w:val="none" w:sz="0" w:space="0" w:color="auto"/>
        <w:right w:val="none" w:sz="0" w:space="0" w:color="auto"/>
      </w:divBdr>
    </w:div>
    <w:div w:id="204147251">
      <w:bodyDiv w:val="1"/>
      <w:marLeft w:val="0"/>
      <w:marRight w:val="0"/>
      <w:marTop w:val="0"/>
      <w:marBottom w:val="0"/>
      <w:divBdr>
        <w:top w:val="none" w:sz="0" w:space="0" w:color="auto"/>
        <w:left w:val="none" w:sz="0" w:space="0" w:color="auto"/>
        <w:bottom w:val="none" w:sz="0" w:space="0" w:color="auto"/>
        <w:right w:val="none" w:sz="0" w:space="0" w:color="auto"/>
      </w:divBdr>
    </w:div>
    <w:div w:id="222571959">
      <w:bodyDiv w:val="1"/>
      <w:marLeft w:val="0"/>
      <w:marRight w:val="0"/>
      <w:marTop w:val="0"/>
      <w:marBottom w:val="0"/>
      <w:divBdr>
        <w:top w:val="none" w:sz="0" w:space="0" w:color="auto"/>
        <w:left w:val="none" w:sz="0" w:space="0" w:color="auto"/>
        <w:bottom w:val="none" w:sz="0" w:space="0" w:color="auto"/>
        <w:right w:val="none" w:sz="0" w:space="0" w:color="auto"/>
      </w:divBdr>
    </w:div>
    <w:div w:id="449276615">
      <w:bodyDiv w:val="1"/>
      <w:marLeft w:val="0"/>
      <w:marRight w:val="0"/>
      <w:marTop w:val="0"/>
      <w:marBottom w:val="0"/>
      <w:divBdr>
        <w:top w:val="none" w:sz="0" w:space="0" w:color="auto"/>
        <w:left w:val="none" w:sz="0" w:space="0" w:color="auto"/>
        <w:bottom w:val="none" w:sz="0" w:space="0" w:color="auto"/>
        <w:right w:val="none" w:sz="0" w:space="0" w:color="auto"/>
      </w:divBdr>
    </w:div>
    <w:div w:id="524096339">
      <w:bodyDiv w:val="1"/>
      <w:marLeft w:val="0"/>
      <w:marRight w:val="0"/>
      <w:marTop w:val="0"/>
      <w:marBottom w:val="0"/>
      <w:divBdr>
        <w:top w:val="none" w:sz="0" w:space="0" w:color="auto"/>
        <w:left w:val="none" w:sz="0" w:space="0" w:color="auto"/>
        <w:bottom w:val="none" w:sz="0" w:space="0" w:color="auto"/>
        <w:right w:val="none" w:sz="0" w:space="0" w:color="auto"/>
      </w:divBdr>
    </w:div>
    <w:div w:id="524514304">
      <w:bodyDiv w:val="1"/>
      <w:marLeft w:val="0"/>
      <w:marRight w:val="0"/>
      <w:marTop w:val="0"/>
      <w:marBottom w:val="0"/>
      <w:divBdr>
        <w:top w:val="none" w:sz="0" w:space="0" w:color="auto"/>
        <w:left w:val="none" w:sz="0" w:space="0" w:color="auto"/>
        <w:bottom w:val="none" w:sz="0" w:space="0" w:color="auto"/>
        <w:right w:val="none" w:sz="0" w:space="0" w:color="auto"/>
      </w:divBdr>
    </w:div>
    <w:div w:id="562789803">
      <w:bodyDiv w:val="1"/>
      <w:marLeft w:val="0"/>
      <w:marRight w:val="0"/>
      <w:marTop w:val="0"/>
      <w:marBottom w:val="0"/>
      <w:divBdr>
        <w:top w:val="none" w:sz="0" w:space="0" w:color="auto"/>
        <w:left w:val="none" w:sz="0" w:space="0" w:color="auto"/>
        <w:bottom w:val="none" w:sz="0" w:space="0" w:color="auto"/>
        <w:right w:val="none" w:sz="0" w:space="0" w:color="auto"/>
      </w:divBdr>
    </w:div>
    <w:div w:id="745684996">
      <w:bodyDiv w:val="1"/>
      <w:marLeft w:val="0"/>
      <w:marRight w:val="0"/>
      <w:marTop w:val="0"/>
      <w:marBottom w:val="0"/>
      <w:divBdr>
        <w:top w:val="none" w:sz="0" w:space="0" w:color="auto"/>
        <w:left w:val="none" w:sz="0" w:space="0" w:color="auto"/>
        <w:bottom w:val="none" w:sz="0" w:space="0" w:color="auto"/>
        <w:right w:val="none" w:sz="0" w:space="0" w:color="auto"/>
      </w:divBdr>
    </w:div>
    <w:div w:id="783500091">
      <w:bodyDiv w:val="1"/>
      <w:marLeft w:val="0"/>
      <w:marRight w:val="0"/>
      <w:marTop w:val="0"/>
      <w:marBottom w:val="0"/>
      <w:divBdr>
        <w:top w:val="none" w:sz="0" w:space="0" w:color="auto"/>
        <w:left w:val="none" w:sz="0" w:space="0" w:color="auto"/>
        <w:bottom w:val="none" w:sz="0" w:space="0" w:color="auto"/>
        <w:right w:val="none" w:sz="0" w:space="0" w:color="auto"/>
      </w:divBdr>
    </w:div>
    <w:div w:id="832600976">
      <w:bodyDiv w:val="1"/>
      <w:marLeft w:val="0"/>
      <w:marRight w:val="0"/>
      <w:marTop w:val="0"/>
      <w:marBottom w:val="0"/>
      <w:divBdr>
        <w:top w:val="none" w:sz="0" w:space="0" w:color="auto"/>
        <w:left w:val="none" w:sz="0" w:space="0" w:color="auto"/>
        <w:bottom w:val="none" w:sz="0" w:space="0" w:color="auto"/>
        <w:right w:val="none" w:sz="0" w:space="0" w:color="auto"/>
      </w:divBdr>
    </w:div>
    <w:div w:id="930162352">
      <w:bodyDiv w:val="1"/>
      <w:marLeft w:val="0"/>
      <w:marRight w:val="0"/>
      <w:marTop w:val="0"/>
      <w:marBottom w:val="0"/>
      <w:divBdr>
        <w:top w:val="none" w:sz="0" w:space="0" w:color="auto"/>
        <w:left w:val="none" w:sz="0" w:space="0" w:color="auto"/>
        <w:bottom w:val="none" w:sz="0" w:space="0" w:color="auto"/>
        <w:right w:val="none" w:sz="0" w:space="0" w:color="auto"/>
      </w:divBdr>
    </w:div>
    <w:div w:id="1114134744">
      <w:bodyDiv w:val="1"/>
      <w:marLeft w:val="0"/>
      <w:marRight w:val="0"/>
      <w:marTop w:val="0"/>
      <w:marBottom w:val="0"/>
      <w:divBdr>
        <w:top w:val="none" w:sz="0" w:space="0" w:color="auto"/>
        <w:left w:val="none" w:sz="0" w:space="0" w:color="auto"/>
        <w:bottom w:val="none" w:sz="0" w:space="0" w:color="auto"/>
        <w:right w:val="none" w:sz="0" w:space="0" w:color="auto"/>
      </w:divBdr>
    </w:div>
    <w:div w:id="1185827165">
      <w:bodyDiv w:val="1"/>
      <w:marLeft w:val="0"/>
      <w:marRight w:val="0"/>
      <w:marTop w:val="0"/>
      <w:marBottom w:val="0"/>
      <w:divBdr>
        <w:top w:val="none" w:sz="0" w:space="0" w:color="auto"/>
        <w:left w:val="none" w:sz="0" w:space="0" w:color="auto"/>
        <w:bottom w:val="none" w:sz="0" w:space="0" w:color="auto"/>
        <w:right w:val="none" w:sz="0" w:space="0" w:color="auto"/>
      </w:divBdr>
    </w:div>
    <w:div w:id="1200899113">
      <w:bodyDiv w:val="1"/>
      <w:marLeft w:val="0"/>
      <w:marRight w:val="0"/>
      <w:marTop w:val="0"/>
      <w:marBottom w:val="0"/>
      <w:divBdr>
        <w:top w:val="none" w:sz="0" w:space="0" w:color="auto"/>
        <w:left w:val="none" w:sz="0" w:space="0" w:color="auto"/>
        <w:bottom w:val="none" w:sz="0" w:space="0" w:color="auto"/>
        <w:right w:val="none" w:sz="0" w:space="0" w:color="auto"/>
      </w:divBdr>
    </w:div>
    <w:div w:id="1216158979">
      <w:bodyDiv w:val="1"/>
      <w:marLeft w:val="0"/>
      <w:marRight w:val="0"/>
      <w:marTop w:val="0"/>
      <w:marBottom w:val="0"/>
      <w:divBdr>
        <w:top w:val="none" w:sz="0" w:space="0" w:color="auto"/>
        <w:left w:val="none" w:sz="0" w:space="0" w:color="auto"/>
        <w:bottom w:val="none" w:sz="0" w:space="0" w:color="auto"/>
        <w:right w:val="none" w:sz="0" w:space="0" w:color="auto"/>
      </w:divBdr>
    </w:div>
    <w:div w:id="1266839993">
      <w:bodyDiv w:val="1"/>
      <w:marLeft w:val="0"/>
      <w:marRight w:val="0"/>
      <w:marTop w:val="0"/>
      <w:marBottom w:val="0"/>
      <w:divBdr>
        <w:top w:val="none" w:sz="0" w:space="0" w:color="auto"/>
        <w:left w:val="none" w:sz="0" w:space="0" w:color="auto"/>
        <w:bottom w:val="none" w:sz="0" w:space="0" w:color="auto"/>
        <w:right w:val="none" w:sz="0" w:space="0" w:color="auto"/>
      </w:divBdr>
    </w:div>
    <w:div w:id="1311783835">
      <w:bodyDiv w:val="1"/>
      <w:marLeft w:val="0"/>
      <w:marRight w:val="0"/>
      <w:marTop w:val="0"/>
      <w:marBottom w:val="0"/>
      <w:divBdr>
        <w:top w:val="none" w:sz="0" w:space="0" w:color="auto"/>
        <w:left w:val="none" w:sz="0" w:space="0" w:color="auto"/>
        <w:bottom w:val="none" w:sz="0" w:space="0" w:color="auto"/>
        <w:right w:val="none" w:sz="0" w:space="0" w:color="auto"/>
      </w:divBdr>
    </w:div>
    <w:div w:id="1479691880">
      <w:bodyDiv w:val="1"/>
      <w:marLeft w:val="0"/>
      <w:marRight w:val="0"/>
      <w:marTop w:val="0"/>
      <w:marBottom w:val="0"/>
      <w:divBdr>
        <w:top w:val="none" w:sz="0" w:space="0" w:color="auto"/>
        <w:left w:val="none" w:sz="0" w:space="0" w:color="auto"/>
        <w:bottom w:val="none" w:sz="0" w:space="0" w:color="auto"/>
        <w:right w:val="none" w:sz="0" w:space="0" w:color="auto"/>
      </w:divBdr>
    </w:div>
    <w:div w:id="1505701256">
      <w:bodyDiv w:val="1"/>
      <w:marLeft w:val="0"/>
      <w:marRight w:val="0"/>
      <w:marTop w:val="0"/>
      <w:marBottom w:val="0"/>
      <w:divBdr>
        <w:top w:val="none" w:sz="0" w:space="0" w:color="auto"/>
        <w:left w:val="none" w:sz="0" w:space="0" w:color="auto"/>
        <w:bottom w:val="none" w:sz="0" w:space="0" w:color="auto"/>
        <w:right w:val="none" w:sz="0" w:space="0" w:color="auto"/>
      </w:divBdr>
    </w:div>
    <w:div w:id="1600604918">
      <w:bodyDiv w:val="1"/>
      <w:marLeft w:val="0"/>
      <w:marRight w:val="0"/>
      <w:marTop w:val="0"/>
      <w:marBottom w:val="0"/>
      <w:divBdr>
        <w:top w:val="none" w:sz="0" w:space="0" w:color="auto"/>
        <w:left w:val="none" w:sz="0" w:space="0" w:color="auto"/>
        <w:bottom w:val="none" w:sz="0" w:space="0" w:color="auto"/>
        <w:right w:val="none" w:sz="0" w:space="0" w:color="auto"/>
      </w:divBdr>
    </w:div>
    <w:div w:id="1612589885">
      <w:bodyDiv w:val="1"/>
      <w:marLeft w:val="0"/>
      <w:marRight w:val="0"/>
      <w:marTop w:val="0"/>
      <w:marBottom w:val="0"/>
      <w:divBdr>
        <w:top w:val="none" w:sz="0" w:space="0" w:color="auto"/>
        <w:left w:val="none" w:sz="0" w:space="0" w:color="auto"/>
        <w:bottom w:val="none" w:sz="0" w:space="0" w:color="auto"/>
        <w:right w:val="none" w:sz="0" w:space="0" w:color="auto"/>
      </w:divBdr>
    </w:div>
    <w:div w:id="1628852817">
      <w:bodyDiv w:val="1"/>
      <w:marLeft w:val="0"/>
      <w:marRight w:val="0"/>
      <w:marTop w:val="0"/>
      <w:marBottom w:val="0"/>
      <w:divBdr>
        <w:top w:val="none" w:sz="0" w:space="0" w:color="auto"/>
        <w:left w:val="none" w:sz="0" w:space="0" w:color="auto"/>
        <w:bottom w:val="none" w:sz="0" w:space="0" w:color="auto"/>
        <w:right w:val="none" w:sz="0" w:space="0" w:color="auto"/>
      </w:divBdr>
    </w:div>
    <w:div w:id="1663509990">
      <w:bodyDiv w:val="1"/>
      <w:marLeft w:val="0"/>
      <w:marRight w:val="0"/>
      <w:marTop w:val="0"/>
      <w:marBottom w:val="0"/>
      <w:divBdr>
        <w:top w:val="none" w:sz="0" w:space="0" w:color="auto"/>
        <w:left w:val="none" w:sz="0" w:space="0" w:color="auto"/>
        <w:bottom w:val="none" w:sz="0" w:space="0" w:color="auto"/>
        <w:right w:val="none" w:sz="0" w:space="0" w:color="auto"/>
      </w:divBdr>
    </w:div>
    <w:div w:id="1696229094">
      <w:bodyDiv w:val="1"/>
      <w:marLeft w:val="0"/>
      <w:marRight w:val="0"/>
      <w:marTop w:val="0"/>
      <w:marBottom w:val="0"/>
      <w:divBdr>
        <w:top w:val="none" w:sz="0" w:space="0" w:color="auto"/>
        <w:left w:val="none" w:sz="0" w:space="0" w:color="auto"/>
        <w:bottom w:val="none" w:sz="0" w:space="0" w:color="auto"/>
        <w:right w:val="none" w:sz="0" w:space="0" w:color="auto"/>
      </w:divBdr>
    </w:div>
    <w:div w:id="1792673391">
      <w:bodyDiv w:val="1"/>
      <w:marLeft w:val="0"/>
      <w:marRight w:val="0"/>
      <w:marTop w:val="0"/>
      <w:marBottom w:val="0"/>
      <w:divBdr>
        <w:top w:val="none" w:sz="0" w:space="0" w:color="auto"/>
        <w:left w:val="none" w:sz="0" w:space="0" w:color="auto"/>
        <w:bottom w:val="none" w:sz="0" w:space="0" w:color="auto"/>
        <w:right w:val="none" w:sz="0" w:space="0" w:color="auto"/>
      </w:divBdr>
    </w:div>
    <w:div w:id="1799689413">
      <w:bodyDiv w:val="1"/>
      <w:marLeft w:val="0"/>
      <w:marRight w:val="0"/>
      <w:marTop w:val="0"/>
      <w:marBottom w:val="0"/>
      <w:divBdr>
        <w:top w:val="none" w:sz="0" w:space="0" w:color="auto"/>
        <w:left w:val="none" w:sz="0" w:space="0" w:color="auto"/>
        <w:bottom w:val="none" w:sz="0" w:space="0" w:color="auto"/>
        <w:right w:val="none" w:sz="0" w:space="0" w:color="auto"/>
      </w:divBdr>
    </w:div>
    <w:div w:id="1871841870">
      <w:bodyDiv w:val="1"/>
      <w:marLeft w:val="0"/>
      <w:marRight w:val="0"/>
      <w:marTop w:val="0"/>
      <w:marBottom w:val="0"/>
      <w:divBdr>
        <w:top w:val="none" w:sz="0" w:space="0" w:color="auto"/>
        <w:left w:val="none" w:sz="0" w:space="0" w:color="auto"/>
        <w:bottom w:val="none" w:sz="0" w:space="0" w:color="auto"/>
        <w:right w:val="none" w:sz="0" w:space="0" w:color="auto"/>
      </w:divBdr>
    </w:div>
    <w:div w:id="1963875475">
      <w:bodyDiv w:val="1"/>
      <w:marLeft w:val="0"/>
      <w:marRight w:val="0"/>
      <w:marTop w:val="0"/>
      <w:marBottom w:val="0"/>
      <w:divBdr>
        <w:top w:val="none" w:sz="0" w:space="0" w:color="auto"/>
        <w:left w:val="none" w:sz="0" w:space="0" w:color="auto"/>
        <w:bottom w:val="none" w:sz="0" w:space="0" w:color="auto"/>
        <w:right w:val="none" w:sz="0" w:space="0" w:color="auto"/>
      </w:divBdr>
    </w:div>
    <w:div w:id="207651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utp.sberbank-ast.ru/AP" TargetMode="External"/><Relationship Id="rId5" Type="http://schemas.openxmlformats.org/officeDocument/2006/relationships/settings" Target="settings.xml"/><Relationship Id="rId10" Type="http://schemas.openxmlformats.org/officeDocument/2006/relationships/hyperlink" Target="http://www.fipk.perm.ru" TargetMode="External"/><Relationship Id="rId4" Type="http://schemas.microsoft.com/office/2007/relationships/stylesWithEffects" Target="stylesWithEffects.xml"/><Relationship Id="rId9" Type="http://schemas.openxmlformats.org/officeDocument/2006/relationships/hyperlink" Target="http://www.utp.sberbank-ast.ru/AP/Notice/652/Instruction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9BA61D-C589-4B6F-8A45-D6BC00C7E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12</Pages>
  <Words>4626</Words>
  <Characters>26372</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Калинин Сергей Григорьевич</dc:creator>
  <cp:keywords/>
  <dc:description/>
  <cp:lastModifiedBy>Клоц Полина Петровна</cp:lastModifiedBy>
  <cp:revision>41</cp:revision>
  <cp:lastPrinted>2017-05-03T05:50:00Z</cp:lastPrinted>
  <dcterms:created xsi:type="dcterms:W3CDTF">2016-07-28T12:33:00Z</dcterms:created>
  <dcterms:modified xsi:type="dcterms:W3CDTF">2017-12-28T06:20:00Z</dcterms:modified>
</cp:coreProperties>
</file>