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57F6" w:rsidRPr="00B956AF" w:rsidRDefault="008657F6" w:rsidP="00804100">
      <w:pPr>
        <w:keepNext/>
        <w:autoSpaceDE w:val="0"/>
        <w:autoSpaceDN w:val="0"/>
        <w:adjustRightInd w:val="0"/>
        <w:ind w:left="284"/>
        <w:jc w:val="center"/>
        <w:outlineLvl w:val="1"/>
        <w:rPr>
          <w:b/>
          <w:bCs/>
          <w:sz w:val="28"/>
          <w:szCs w:val="28"/>
        </w:rPr>
      </w:pPr>
      <w:r w:rsidRPr="00B956AF">
        <w:rPr>
          <w:b/>
          <w:bCs/>
          <w:sz w:val="28"/>
          <w:szCs w:val="28"/>
        </w:rPr>
        <w:t>ИНФОРМАЦИОННОЕ СООБЩЕНИЕ</w:t>
      </w:r>
    </w:p>
    <w:p w:rsidR="003F74CD" w:rsidRPr="00B956AF" w:rsidRDefault="003F74CD" w:rsidP="003F74CD">
      <w:pPr>
        <w:pStyle w:val="ae"/>
        <w:ind w:firstLine="567"/>
        <w:jc w:val="center"/>
        <w:rPr>
          <w:rFonts w:eastAsiaTheme="minorEastAsia"/>
          <w:sz w:val="28"/>
          <w:szCs w:val="28"/>
        </w:rPr>
      </w:pPr>
      <w:r w:rsidRPr="00B956AF">
        <w:rPr>
          <w:rFonts w:eastAsiaTheme="minorEastAsia"/>
          <w:sz w:val="28"/>
          <w:szCs w:val="28"/>
        </w:rPr>
        <w:t xml:space="preserve">о </w:t>
      </w:r>
      <w:r w:rsidR="00024E57">
        <w:rPr>
          <w:rFonts w:eastAsiaTheme="minorEastAsia"/>
          <w:sz w:val="28"/>
          <w:szCs w:val="28"/>
        </w:rPr>
        <w:t xml:space="preserve">продаже </w:t>
      </w:r>
      <w:r w:rsidR="00FC0AA5" w:rsidRPr="00B956AF">
        <w:rPr>
          <w:rFonts w:eastAsiaTheme="minorEastAsia"/>
          <w:sz w:val="28"/>
          <w:szCs w:val="28"/>
        </w:rPr>
        <w:t xml:space="preserve">имущества </w:t>
      </w:r>
      <w:r w:rsidRPr="00B956AF">
        <w:rPr>
          <w:sz w:val="28"/>
          <w:szCs w:val="28"/>
        </w:rPr>
        <w:t xml:space="preserve">Пермского края </w:t>
      </w:r>
      <w:r w:rsidR="00024E57" w:rsidRPr="00E11043">
        <w:rPr>
          <w:sz w:val="28"/>
          <w:szCs w:val="28"/>
        </w:rPr>
        <w:t xml:space="preserve">в порядке приватизации </w:t>
      </w:r>
      <w:r w:rsidR="00024E57" w:rsidRPr="00E11043">
        <w:rPr>
          <w:sz w:val="28"/>
          <w:szCs w:val="28"/>
        </w:rPr>
        <w:br/>
      </w:r>
      <w:r w:rsidR="00A548B1">
        <w:rPr>
          <w:sz w:val="28"/>
          <w:szCs w:val="28"/>
        </w:rPr>
        <w:t>посредством публичного предложения</w:t>
      </w:r>
      <w:r w:rsidR="00D622A6" w:rsidRPr="00B956AF">
        <w:rPr>
          <w:rFonts w:eastAsiaTheme="minorEastAsia"/>
          <w:sz w:val="28"/>
          <w:szCs w:val="28"/>
        </w:rPr>
        <w:t xml:space="preserve"> в электронной форме</w:t>
      </w:r>
    </w:p>
    <w:p w:rsidR="00D9386F" w:rsidRPr="00B956AF" w:rsidRDefault="00D9386F" w:rsidP="003F74CD">
      <w:pPr>
        <w:pStyle w:val="ae"/>
        <w:ind w:firstLine="567"/>
        <w:jc w:val="center"/>
        <w:rPr>
          <w:sz w:val="32"/>
        </w:rPr>
      </w:pPr>
    </w:p>
    <w:p w:rsidR="00E35108" w:rsidRPr="00B956AF" w:rsidRDefault="00E35108" w:rsidP="00E35108">
      <w:pPr>
        <w:pStyle w:val="ae"/>
        <w:ind w:firstLine="709"/>
        <w:jc w:val="both"/>
        <w:rPr>
          <w:sz w:val="28"/>
          <w:szCs w:val="28"/>
        </w:rPr>
      </w:pPr>
      <w:r w:rsidRPr="00B956AF">
        <w:rPr>
          <w:sz w:val="28"/>
          <w:szCs w:val="28"/>
        </w:rPr>
        <w:t xml:space="preserve">Государственное казенное учреждение Пермского края «Имущественное казначейство Пермского края» </w:t>
      </w:r>
      <w:r w:rsidR="00D87BA4" w:rsidRPr="00B956AF">
        <w:rPr>
          <w:sz w:val="28"/>
          <w:szCs w:val="28"/>
        </w:rPr>
        <w:t xml:space="preserve">(далее </w:t>
      </w:r>
      <w:r w:rsidR="00D87BA4" w:rsidRPr="00E11043">
        <w:rPr>
          <w:sz w:val="28"/>
          <w:szCs w:val="28"/>
        </w:rPr>
        <w:t xml:space="preserve">- </w:t>
      </w:r>
      <w:r w:rsidR="00024E57" w:rsidRPr="00E11043">
        <w:rPr>
          <w:sz w:val="28"/>
          <w:szCs w:val="28"/>
        </w:rPr>
        <w:t>П</w:t>
      </w:r>
      <w:r w:rsidR="00D87BA4" w:rsidRPr="00E11043">
        <w:rPr>
          <w:sz w:val="28"/>
          <w:szCs w:val="28"/>
        </w:rPr>
        <w:t>родавец</w:t>
      </w:r>
      <w:r w:rsidR="00D87BA4" w:rsidRPr="00B956AF">
        <w:rPr>
          <w:sz w:val="28"/>
          <w:szCs w:val="28"/>
        </w:rPr>
        <w:t xml:space="preserve">) </w:t>
      </w:r>
      <w:r w:rsidRPr="00B956AF">
        <w:rPr>
          <w:sz w:val="28"/>
          <w:szCs w:val="28"/>
        </w:rPr>
        <w:t xml:space="preserve">сообщает </w:t>
      </w:r>
      <w:r w:rsidR="00FC0AA5" w:rsidRPr="00B956AF">
        <w:rPr>
          <w:sz w:val="28"/>
          <w:szCs w:val="28"/>
        </w:rPr>
        <w:t xml:space="preserve">о продаже </w:t>
      </w:r>
      <w:r w:rsidR="00347C57" w:rsidRPr="00B956AF">
        <w:rPr>
          <w:rFonts w:eastAsiaTheme="minorEastAsia"/>
          <w:sz w:val="28"/>
          <w:szCs w:val="28"/>
        </w:rPr>
        <w:t>краевого имущества</w:t>
      </w:r>
      <w:r w:rsidR="00FC0AA5" w:rsidRPr="00B956AF">
        <w:rPr>
          <w:sz w:val="28"/>
          <w:szCs w:val="28"/>
        </w:rPr>
        <w:t xml:space="preserve"> </w:t>
      </w:r>
      <w:r w:rsidR="00024E57" w:rsidRPr="00E11043">
        <w:rPr>
          <w:sz w:val="28"/>
          <w:szCs w:val="28"/>
        </w:rPr>
        <w:t>в порядке приватизации</w:t>
      </w:r>
      <w:r w:rsidR="00024E57">
        <w:rPr>
          <w:sz w:val="28"/>
          <w:szCs w:val="28"/>
        </w:rPr>
        <w:t xml:space="preserve"> </w:t>
      </w:r>
      <w:r w:rsidR="00A548B1">
        <w:rPr>
          <w:sz w:val="28"/>
          <w:szCs w:val="28"/>
        </w:rPr>
        <w:t>посредством публичного предложения</w:t>
      </w:r>
      <w:r w:rsidRPr="00B956AF">
        <w:rPr>
          <w:sz w:val="28"/>
          <w:szCs w:val="28"/>
        </w:rPr>
        <w:t xml:space="preserve"> в электронной форме.</w:t>
      </w:r>
    </w:p>
    <w:p w:rsidR="00FB17A8" w:rsidRPr="00B956AF" w:rsidRDefault="00522E66" w:rsidP="008F4025">
      <w:pPr>
        <w:pStyle w:val="ae"/>
        <w:ind w:firstLine="709"/>
        <w:jc w:val="both"/>
        <w:rPr>
          <w:sz w:val="28"/>
          <w:szCs w:val="28"/>
        </w:rPr>
      </w:pPr>
      <w:r w:rsidRPr="00B956AF">
        <w:rPr>
          <w:b/>
          <w:sz w:val="28"/>
          <w:szCs w:val="28"/>
        </w:rPr>
        <w:t>1</w:t>
      </w:r>
      <w:r w:rsidR="00EF2509" w:rsidRPr="00B956AF">
        <w:rPr>
          <w:b/>
          <w:sz w:val="28"/>
          <w:szCs w:val="28"/>
        </w:rPr>
        <w:t xml:space="preserve">. </w:t>
      </w:r>
      <w:r w:rsidRPr="00B956AF">
        <w:rPr>
          <w:b/>
          <w:sz w:val="28"/>
          <w:szCs w:val="28"/>
        </w:rPr>
        <w:t>Наименование государственного органа, принявшего решение об услови</w:t>
      </w:r>
      <w:r w:rsidR="00085550" w:rsidRPr="00B956AF">
        <w:rPr>
          <w:b/>
          <w:sz w:val="28"/>
          <w:szCs w:val="28"/>
        </w:rPr>
        <w:t>ях приватизации</w:t>
      </w:r>
      <w:r w:rsidRPr="00B956AF">
        <w:rPr>
          <w:b/>
          <w:sz w:val="28"/>
          <w:szCs w:val="28"/>
        </w:rPr>
        <w:t xml:space="preserve"> </w:t>
      </w:r>
      <w:r w:rsidR="00347C57" w:rsidRPr="00B956AF">
        <w:rPr>
          <w:b/>
          <w:sz w:val="28"/>
          <w:szCs w:val="28"/>
        </w:rPr>
        <w:t>краевого имущества</w:t>
      </w:r>
      <w:r w:rsidRPr="00B956AF">
        <w:rPr>
          <w:b/>
          <w:sz w:val="28"/>
          <w:szCs w:val="28"/>
        </w:rPr>
        <w:t>, реквизиты указанного решения:</w:t>
      </w:r>
      <w:r w:rsidRPr="00B956AF">
        <w:rPr>
          <w:sz w:val="28"/>
          <w:szCs w:val="28"/>
        </w:rPr>
        <w:t xml:space="preserve"> </w:t>
      </w:r>
      <w:r w:rsidR="002D5196" w:rsidRPr="00B956AF">
        <w:rPr>
          <w:sz w:val="28"/>
          <w:szCs w:val="28"/>
        </w:rPr>
        <w:t>Министерств</w:t>
      </w:r>
      <w:r w:rsidRPr="00B956AF">
        <w:rPr>
          <w:sz w:val="28"/>
          <w:szCs w:val="28"/>
        </w:rPr>
        <w:t>о</w:t>
      </w:r>
      <w:r w:rsidR="002D5196" w:rsidRPr="00B956AF">
        <w:rPr>
          <w:sz w:val="28"/>
          <w:szCs w:val="28"/>
        </w:rPr>
        <w:t xml:space="preserve"> по управлению имуществом и земельным отношениям Пермского края</w:t>
      </w:r>
      <w:r w:rsidRPr="00B956AF">
        <w:rPr>
          <w:sz w:val="28"/>
          <w:szCs w:val="28"/>
        </w:rPr>
        <w:t xml:space="preserve">; приказ </w:t>
      </w:r>
      <w:r w:rsidR="001970A5" w:rsidRPr="00B956AF">
        <w:rPr>
          <w:sz w:val="28"/>
          <w:szCs w:val="28"/>
        </w:rPr>
        <w:t xml:space="preserve">от </w:t>
      </w:r>
      <w:r w:rsidR="00BD4D44">
        <w:rPr>
          <w:sz w:val="28"/>
          <w:szCs w:val="28"/>
        </w:rPr>
        <w:t>10</w:t>
      </w:r>
      <w:r w:rsidR="00D622A6" w:rsidRPr="00B956AF">
        <w:rPr>
          <w:sz w:val="28"/>
          <w:szCs w:val="28"/>
        </w:rPr>
        <w:t>.0</w:t>
      </w:r>
      <w:r w:rsidR="00BD4D44">
        <w:rPr>
          <w:sz w:val="28"/>
          <w:szCs w:val="28"/>
        </w:rPr>
        <w:t>1</w:t>
      </w:r>
      <w:r w:rsidR="00275AB8" w:rsidRPr="00B956AF">
        <w:rPr>
          <w:sz w:val="28"/>
          <w:szCs w:val="28"/>
        </w:rPr>
        <w:t>.201</w:t>
      </w:r>
      <w:r w:rsidR="00BD4D44">
        <w:rPr>
          <w:sz w:val="28"/>
          <w:szCs w:val="28"/>
        </w:rPr>
        <w:t>7</w:t>
      </w:r>
      <w:r w:rsidR="00481BCC" w:rsidRPr="00B956AF">
        <w:rPr>
          <w:sz w:val="28"/>
          <w:szCs w:val="28"/>
        </w:rPr>
        <w:t xml:space="preserve"> </w:t>
      </w:r>
      <w:r w:rsidR="00EC5E1F" w:rsidRPr="00B956AF">
        <w:rPr>
          <w:sz w:val="28"/>
          <w:szCs w:val="28"/>
        </w:rPr>
        <w:t xml:space="preserve">№ </w:t>
      </w:r>
      <w:r w:rsidR="00BD4D44">
        <w:rPr>
          <w:sz w:val="28"/>
          <w:szCs w:val="28"/>
        </w:rPr>
        <w:t>СЭД-31-02-2-</w:t>
      </w:r>
      <w:r w:rsidR="00275AB8" w:rsidRPr="00B956AF">
        <w:rPr>
          <w:sz w:val="28"/>
          <w:szCs w:val="28"/>
        </w:rPr>
        <w:t>2-</w:t>
      </w:r>
      <w:r w:rsidR="00BD4D44">
        <w:rPr>
          <w:sz w:val="28"/>
          <w:szCs w:val="28"/>
        </w:rPr>
        <w:t>5</w:t>
      </w:r>
      <w:r w:rsidR="001970A5" w:rsidRPr="00B956AF">
        <w:rPr>
          <w:sz w:val="28"/>
          <w:szCs w:val="28"/>
        </w:rPr>
        <w:t xml:space="preserve"> </w:t>
      </w:r>
      <w:r w:rsidR="00CC74A2" w:rsidRPr="00B956AF">
        <w:rPr>
          <w:sz w:val="28"/>
          <w:szCs w:val="28"/>
        </w:rPr>
        <w:t xml:space="preserve">«Об условиях приватизации имущества Пермского края </w:t>
      </w:r>
      <w:r w:rsidR="00A548B1">
        <w:rPr>
          <w:sz w:val="28"/>
          <w:szCs w:val="28"/>
        </w:rPr>
        <w:t>посредством публичного предложения</w:t>
      </w:r>
      <w:r w:rsidR="00D622A6" w:rsidRPr="00B956AF">
        <w:rPr>
          <w:sz w:val="28"/>
          <w:szCs w:val="28"/>
        </w:rPr>
        <w:t xml:space="preserve"> в электронной форме</w:t>
      </w:r>
      <w:r w:rsidR="002D5196" w:rsidRPr="00B956AF">
        <w:rPr>
          <w:sz w:val="28"/>
          <w:szCs w:val="28"/>
        </w:rPr>
        <w:t>»</w:t>
      </w:r>
      <w:r w:rsidRPr="00B956AF">
        <w:rPr>
          <w:sz w:val="28"/>
          <w:szCs w:val="28"/>
        </w:rPr>
        <w:t>.</w:t>
      </w:r>
    </w:p>
    <w:p w:rsidR="00B76E61" w:rsidRPr="00B956AF" w:rsidRDefault="00B76E61" w:rsidP="00B76E61">
      <w:pPr>
        <w:pStyle w:val="ae"/>
        <w:ind w:firstLine="709"/>
        <w:jc w:val="both"/>
        <w:rPr>
          <w:b/>
          <w:sz w:val="28"/>
          <w:szCs w:val="28"/>
        </w:rPr>
      </w:pPr>
      <w:r w:rsidRPr="00B956AF">
        <w:rPr>
          <w:b/>
          <w:sz w:val="28"/>
          <w:szCs w:val="28"/>
        </w:rPr>
        <w:t xml:space="preserve">2. </w:t>
      </w:r>
      <w:proofErr w:type="gramStart"/>
      <w:r w:rsidRPr="00B956AF">
        <w:rPr>
          <w:b/>
          <w:sz w:val="28"/>
          <w:szCs w:val="28"/>
        </w:rPr>
        <w:t xml:space="preserve">Наименование, </w:t>
      </w:r>
      <w:r w:rsidR="00003F66">
        <w:rPr>
          <w:b/>
          <w:sz w:val="28"/>
          <w:szCs w:val="28"/>
        </w:rPr>
        <w:t xml:space="preserve">место нахождения, почтовый адрес, </w:t>
      </w:r>
      <w:r w:rsidRPr="00B956AF">
        <w:rPr>
          <w:b/>
          <w:sz w:val="28"/>
          <w:szCs w:val="28"/>
        </w:rPr>
        <w:t>адрес электронной почты</w:t>
      </w:r>
      <w:r w:rsidR="00024E57">
        <w:rPr>
          <w:b/>
          <w:sz w:val="28"/>
          <w:szCs w:val="28"/>
        </w:rPr>
        <w:t>,</w:t>
      </w:r>
      <w:r w:rsidRPr="00B956AF">
        <w:rPr>
          <w:b/>
          <w:sz w:val="28"/>
          <w:szCs w:val="28"/>
        </w:rPr>
        <w:t xml:space="preserve"> </w:t>
      </w:r>
      <w:r w:rsidR="00003F66">
        <w:rPr>
          <w:b/>
          <w:sz w:val="28"/>
          <w:szCs w:val="28"/>
        </w:rPr>
        <w:t xml:space="preserve">номер </w:t>
      </w:r>
      <w:r w:rsidRPr="00B956AF">
        <w:rPr>
          <w:b/>
          <w:sz w:val="28"/>
          <w:szCs w:val="28"/>
        </w:rPr>
        <w:t xml:space="preserve">контактного </w:t>
      </w:r>
      <w:r w:rsidR="00003F66">
        <w:rPr>
          <w:b/>
          <w:sz w:val="28"/>
          <w:szCs w:val="28"/>
        </w:rPr>
        <w:t xml:space="preserve">телефона </w:t>
      </w:r>
      <w:r w:rsidRPr="00B956AF">
        <w:rPr>
          <w:b/>
          <w:sz w:val="28"/>
          <w:szCs w:val="28"/>
        </w:rPr>
        <w:t xml:space="preserve">Продавца: </w:t>
      </w:r>
      <w:r w:rsidRPr="00B956AF">
        <w:rPr>
          <w:sz w:val="28"/>
          <w:szCs w:val="28"/>
        </w:rPr>
        <w:t>государственное казенное учреждение Пермского края «Имущественное казначейство Пермского края»</w:t>
      </w:r>
      <w:r w:rsidR="00024E57">
        <w:rPr>
          <w:sz w:val="28"/>
          <w:szCs w:val="28"/>
        </w:rPr>
        <w:t>;</w:t>
      </w:r>
      <w:r w:rsidRPr="00B956AF">
        <w:rPr>
          <w:sz w:val="28"/>
          <w:szCs w:val="28"/>
        </w:rPr>
        <w:t xml:space="preserve"> 614000, </w:t>
      </w:r>
      <w:r w:rsidR="00024E57" w:rsidRPr="00E11043">
        <w:rPr>
          <w:sz w:val="28"/>
          <w:szCs w:val="28"/>
        </w:rPr>
        <w:t>Пермский край,</w:t>
      </w:r>
      <w:r w:rsidR="00024E57">
        <w:rPr>
          <w:sz w:val="28"/>
          <w:szCs w:val="28"/>
        </w:rPr>
        <w:t xml:space="preserve"> </w:t>
      </w:r>
      <w:r w:rsidRPr="00B956AF">
        <w:rPr>
          <w:sz w:val="28"/>
          <w:szCs w:val="28"/>
        </w:rPr>
        <w:t>г. Пермь, ул. Сибирская, д. 30а</w:t>
      </w:r>
      <w:r w:rsidR="00024E57">
        <w:rPr>
          <w:sz w:val="28"/>
          <w:szCs w:val="28"/>
        </w:rPr>
        <w:t xml:space="preserve">; </w:t>
      </w:r>
      <w:r w:rsidR="00003F66">
        <w:rPr>
          <w:sz w:val="28"/>
          <w:szCs w:val="28"/>
        </w:rPr>
        <w:t>э</w:t>
      </w:r>
      <w:r w:rsidR="00003F66" w:rsidRPr="00B956AF">
        <w:rPr>
          <w:sz w:val="28"/>
          <w:szCs w:val="28"/>
        </w:rPr>
        <w:t>лектронная почта: kazna</w:t>
      </w:r>
      <w:r w:rsidR="005E4E51">
        <w:rPr>
          <w:sz w:val="28"/>
          <w:szCs w:val="28"/>
        </w:rPr>
        <w:t>2</w:t>
      </w:r>
      <w:r w:rsidR="00003F66" w:rsidRPr="00B956AF">
        <w:rPr>
          <w:sz w:val="28"/>
          <w:szCs w:val="28"/>
        </w:rPr>
        <w:t>@permkray.ru</w:t>
      </w:r>
      <w:r w:rsidR="00003F66">
        <w:rPr>
          <w:sz w:val="28"/>
          <w:szCs w:val="28"/>
        </w:rPr>
        <w:t xml:space="preserve">; </w:t>
      </w:r>
      <w:r w:rsidR="005E4E51">
        <w:rPr>
          <w:sz w:val="28"/>
          <w:szCs w:val="28"/>
        </w:rPr>
        <w:t xml:space="preserve">номер контактного тел.: (342) 259 16 50; </w:t>
      </w:r>
      <w:r w:rsidRPr="00B956AF">
        <w:rPr>
          <w:sz w:val="28"/>
          <w:szCs w:val="28"/>
        </w:rPr>
        <w:t>факс: (342) 259</w:t>
      </w:r>
      <w:r w:rsidR="005E4E51">
        <w:rPr>
          <w:sz w:val="28"/>
          <w:szCs w:val="28"/>
        </w:rPr>
        <w:t xml:space="preserve"> </w:t>
      </w:r>
      <w:r w:rsidRPr="00B956AF">
        <w:rPr>
          <w:sz w:val="28"/>
          <w:szCs w:val="28"/>
        </w:rPr>
        <w:t>06</w:t>
      </w:r>
      <w:r w:rsidR="005E4E51">
        <w:rPr>
          <w:sz w:val="28"/>
          <w:szCs w:val="28"/>
        </w:rPr>
        <w:t xml:space="preserve"> </w:t>
      </w:r>
      <w:r w:rsidRPr="00B956AF">
        <w:rPr>
          <w:sz w:val="28"/>
          <w:szCs w:val="28"/>
        </w:rPr>
        <w:t>10</w:t>
      </w:r>
      <w:r w:rsidR="003213FC">
        <w:rPr>
          <w:sz w:val="28"/>
          <w:szCs w:val="28"/>
        </w:rPr>
        <w:t>.</w:t>
      </w:r>
      <w:proofErr w:type="gramEnd"/>
    </w:p>
    <w:p w:rsidR="008D3340" w:rsidRDefault="00B76E61" w:rsidP="00B76E61">
      <w:pPr>
        <w:pStyle w:val="ae"/>
        <w:ind w:firstLine="709"/>
        <w:jc w:val="both"/>
        <w:rPr>
          <w:b/>
          <w:sz w:val="28"/>
          <w:szCs w:val="28"/>
        </w:rPr>
      </w:pPr>
      <w:r w:rsidRPr="00B956AF">
        <w:rPr>
          <w:b/>
          <w:sz w:val="28"/>
          <w:szCs w:val="28"/>
        </w:rPr>
        <w:t>3</w:t>
      </w:r>
      <w:r w:rsidR="00522E66" w:rsidRPr="00B956AF">
        <w:rPr>
          <w:b/>
          <w:sz w:val="28"/>
          <w:szCs w:val="28"/>
        </w:rPr>
        <w:t xml:space="preserve">. </w:t>
      </w:r>
      <w:r w:rsidR="00347C57" w:rsidRPr="00B956AF">
        <w:rPr>
          <w:b/>
          <w:sz w:val="28"/>
          <w:szCs w:val="28"/>
        </w:rPr>
        <w:t>Наименование краевого имущества и иные позволяющие его индивидуализировать сведения (</w:t>
      </w:r>
      <w:r w:rsidR="00A90973">
        <w:rPr>
          <w:b/>
          <w:sz w:val="28"/>
          <w:szCs w:val="28"/>
        </w:rPr>
        <w:t>спецификация лота</w:t>
      </w:r>
      <w:r w:rsidR="008D7396">
        <w:rPr>
          <w:b/>
          <w:sz w:val="28"/>
          <w:szCs w:val="28"/>
        </w:rPr>
        <w:t>):</w:t>
      </w:r>
    </w:p>
    <w:p w:rsidR="00BD4D44" w:rsidRDefault="00A548B1" w:rsidP="00BD4D44">
      <w:pPr>
        <w:pStyle w:val="ae"/>
        <w:ind w:firstLine="709"/>
        <w:jc w:val="both"/>
        <w:rPr>
          <w:rFonts w:eastAsia="Calibri"/>
          <w:sz w:val="28"/>
          <w:lang w:eastAsia="en-US"/>
        </w:rPr>
      </w:pPr>
      <w:r w:rsidRPr="00A548B1">
        <w:rPr>
          <w:rFonts w:eastAsia="Calibri"/>
          <w:b/>
          <w:bCs/>
          <w:sz w:val="28"/>
          <w:szCs w:val="28"/>
          <w:lang w:eastAsia="en-US"/>
        </w:rPr>
        <w:t>Лот № 1.</w:t>
      </w:r>
      <w:r w:rsidRPr="00A548B1">
        <w:rPr>
          <w:rFonts w:eastAsia="Calibri"/>
          <w:sz w:val="28"/>
          <w:szCs w:val="28"/>
          <w:lang w:eastAsia="en-US"/>
        </w:rPr>
        <w:t xml:space="preserve"> </w:t>
      </w:r>
      <w:r w:rsidR="00BD4D44">
        <w:rPr>
          <w:rFonts w:eastAsia="Calibri"/>
          <w:sz w:val="28"/>
          <w:lang w:eastAsia="en-US"/>
        </w:rPr>
        <w:t xml:space="preserve">1-этажный автогараж на 1 машину, назначение: нежилое, общая площадь 48,30 </w:t>
      </w:r>
      <w:proofErr w:type="spellStart"/>
      <w:r w:rsidR="00BD4D44">
        <w:rPr>
          <w:rFonts w:eastAsia="Calibri"/>
          <w:sz w:val="28"/>
          <w:lang w:eastAsia="en-US"/>
        </w:rPr>
        <w:t>кв</w:t>
      </w:r>
      <w:proofErr w:type="gramStart"/>
      <w:r w:rsidR="00BD4D44">
        <w:rPr>
          <w:rFonts w:eastAsia="Calibri"/>
          <w:sz w:val="28"/>
          <w:lang w:eastAsia="en-US"/>
        </w:rPr>
        <w:t>.м</w:t>
      </w:r>
      <w:proofErr w:type="spellEnd"/>
      <w:proofErr w:type="gramEnd"/>
      <w:r w:rsidR="00BD4D44">
        <w:rPr>
          <w:rFonts w:eastAsia="Calibri"/>
          <w:sz w:val="28"/>
          <w:lang w:eastAsia="en-US"/>
        </w:rPr>
        <w:t xml:space="preserve">, лит. Д, кадастровый номер 59:01:4410628:2762 по адресу: Пермский край, г. Пермь, Индустриальный район, ул. Карпинского, д. 79 </w:t>
      </w:r>
      <w:r w:rsidR="001A216D">
        <w:rPr>
          <w:rFonts w:eastAsia="Calibri"/>
          <w:sz w:val="28"/>
          <w:lang w:eastAsia="en-US"/>
        </w:rPr>
        <w:br/>
      </w:r>
      <w:r w:rsidR="00BD4D44">
        <w:rPr>
          <w:rFonts w:eastAsia="Calibri"/>
          <w:sz w:val="28"/>
          <w:lang w:eastAsia="en-US"/>
        </w:rPr>
        <w:t xml:space="preserve">с земельным участком из земель населенных пунктов с кадастровым номером 59:01:4410628:2745 общей площадью 48 </w:t>
      </w:r>
      <w:proofErr w:type="spellStart"/>
      <w:r w:rsidR="00BD4D44">
        <w:rPr>
          <w:rFonts w:eastAsia="Calibri"/>
          <w:sz w:val="28"/>
          <w:lang w:eastAsia="en-US"/>
        </w:rPr>
        <w:t>кв</w:t>
      </w:r>
      <w:proofErr w:type="gramStart"/>
      <w:r w:rsidR="00BD4D44">
        <w:rPr>
          <w:rFonts w:eastAsia="Calibri"/>
          <w:sz w:val="28"/>
          <w:lang w:eastAsia="en-US"/>
        </w:rPr>
        <w:t>.м</w:t>
      </w:r>
      <w:proofErr w:type="spellEnd"/>
      <w:proofErr w:type="gramEnd"/>
      <w:r w:rsidR="00BD4D44">
        <w:rPr>
          <w:rFonts w:eastAsia="Calibri"/>
          <w:sz w:val="28"/>
          <w:lang w:eastAsia="en-US"/>
        </w:rPr>
        <w:t xml:space="preserve"> по адресу: Пермский край, г. Пермь, Индустриальный район, ул. Карпинского.</w:t>
      </w:r>
    </w:p>
    <w:p w:rsidR="00BD4D44" w:rsidRDefault="00E83504" w:rsidP="00BD4D44">
      <w:pPr>
        <w:overflowPunct w:val="0"/>
        <w:autoSpaceDE w:val="0"/>
        <w:autoSpaceDN w:val="0"/>
        <w:adjustRightInd w:val="0"/>
        <w:ind w:firstLine="709"/>
        <w:jc w:val="both"/>
        <w:textAlignment w:val="baseline"/>
        <w:rPr>
          <w:sz w:val="28"/>
          <w:szCs w:val="28"/>
        </w:rPr>
      </w:pPr>
      <w:r>
        <w:rPr>
          <w:b/>
          <w:sz w:val="28"/>
          <w:szCs w:val="28"/>
        </w:rPr>
        <w:t>Цена первоначального предложения краевого имущества</w:t>
      </w:r>
      <w:r w:rsidR="00D966DF" w:rsidRPr="00B956AF">
        <w:rPr>
          <w:b/>
          <w:sz w:val="28"/>
          <w:szCs w:val="28"/>
        </w:rPr>
        <w:t>:</w:t>
      </w:r>
      <w:r w:rsidR="00D966DF">
        <w:rPr>
          <w:b/>
          <w:sz w:val="28"/>
          <w:szCs w:val="28"/>
        </w:rPr>
        <w:t xml:space="preserve"> </w:t>
      </w:r>
      <w:r w:rsidR="00BD4D44">
        <w:rPr>
          <w:sz w:val="28"/>
          <w:szCs w:val="28"/>
        </w:rPr>
        <w:t>340 000,00 (Триста сорок тысяч) рублей 00 копеек с учетом НДС.</w:t>
      </w:r>
    </w:p>
    <w:p w:rsidR="00D966DF" w:rsidRDefault="00D966DF" w:rsidP="00A548B1">
      <w:pPr>
        <w:autoSpaceDE w:val="0"/>
        <w:autoSpaceDN w:val="0"/>
        <w:ind w:firstLine="709"/>
        <w:jc w:val="both"/>
        <w:rPr>
          <w:sz w:val="28"/>
          <w:szCs w:val="28"/>
        </w:rPr>
      </w:pPr>
      <w:r>
        <w:rPr>
          <w:b/>
          <w:sz w:val="28"/>
          <w:szCs w:val="28"/>
        </w:rPr>
        <w:t xml:space="preserve">Величина снижения цены первоначального предложения </w:t>
      </w:r>
      <w:r w:rsidR="00E83504">
        <w:rPr>
          <w:b/>
          <w:sz w:val="28"/>
          <w:szCs w:val="28"/>
        </w:rPr>
        <w:br/>
      </w:r>
      <w:r>
        <w:rPr>
          <w:b/>
          <w:sz w:val="28"/>
          <w:szCs w:val="28"/>
        </w:rPr>
        <w:t xml:space="preserve">(«шаг понижения»): </w:t>
      </w:r>
      <w:r w:rsidR="00BD4D44">
        <w:rPr>
          <w:sz w:val="28"/>
          <w:szCs w:val="28"/>
        </w:rPr>
        <w:t>17 000,00 (Семнадцать тысяч) рублей 00 копеек с учетом НДС.</w:t>
      </w:r>
    </w:p>
    <w:p w:rsidR="00BD4D44" w:rsidRDefault="00D966DF" w:rsidP="00BD4D44">
      <w:pPr>
        <w:autoSpaceDE w:val="0"/>
        <w:autoSpaceDN w:val="0"/>
        <w:ind w:firstLine="709"/>
        <w:jc w:val="both"/>
        <w:rPr>
          <w:sz w:val="28"/>
          <w:szCs w:val="28"/>
        </w:rPr>
      </w:pPr>
      <w:r w:rsidRPr="006F4AE9">
        <w:rPr>
          <w:b/>
          <w:sz w:val="28"/>
          <w:szCs w:val="28"/>
        </w:rPr>
        <w:t>Величина повышения начальной цены («шаг аукциона»)</w:t>
      </w:r>
      <w:r>
        <w:rPr>
          <w:b/>
          <w:sz w:val="28"/>
          <w:szCs w:val="28"/>
        </w:rPr>
        <w:t xml:space="preserve">: </w:t>
      </w:r>
      <w:r w:rsidR="00BD4D44" w:rsidRPr="00BD4D44">
        <w:rPr>
          <w:sz w:val="28"/>
          <w:szCs w:val="28"/>
        </w:rPr>
        <w:t>6</w:t>
      </w:r>
      <w:r w:rsidR="00BD4D44">
        <w:rPr>
          <w:sz w:val="28"/>
          <w:szCs w:val="28"/>
        </w:rPr>
        <w:t> 800,</w:t>
      </w:r>
      <w:r w:rsidR="00BD4D44" w:rsidRPr="00BD4D44">
        <w:rPr>
          <w:sz w:val="28"/>
          <w:szCs w:val="28"/>
        </w:rPr>
        <w:t>00 (Шесть тысяч восемьсот</w:t>
      </w:r>
      <w:r w:rsidR="00BD4D44">
        <w:rPr>
          <w:sz w:val="28"/>
          <w:szCs w:val="28"/>
        </w:rPr>
        <w:t>)</w:t>
      </w:r>
      <w:r w:rsidR="00BD4D44" w:rsidRPr="00BD4D44">
        <w:rPr>
          <w:sz w:val="28"/>
          <w:szCs w:val="28"/>
        </w:rPr>
        <w:t xml:space="preserve"> рублей 00 копеек</w:t>
      </w:r>
      <w:r w:rsidR="00BD4D44">
        <w:rPr>
          <w:sz w:val="28"/>
          <w:szCs w:val="28"/>
        </w:rPr>
        <w:t xml:space="preserve"> с учетом НДС.</w:t>
      </w:r>
    </w:p>
    <w:p w:rsidR="008D3340" w:rsidRDefault="008D3340" w:rsidP="00A548B1">
      <w:pPr>
        <w:autoSpaceDE w:val="0"/>
        <w:autoSpaceDN w:val="0"/>
        <w:ind w:firstLine="709"/>
        <w:jc w:val="both"/>
        <w:rPr>
          <w:sz w:val="28"/>
          <w:szCs w:val="28"/>
        </w:rPr>
      </w:pPr>
      <w:r>
        <w:rPr>
          <w:b/>
          <w:sz w:val="28"/>
          <w:szCs w:val="28"/>
        </w:rPr>
        <w:t xml:space="preserve">Минимальная цена предложения (цена отсечения): </w:t>
      </w:r>
      <w:r w:rsidR="004B097D" w:rsidRPr="004B097D">
        <w:rPr>
          <w:sz w:val="28"/>
          <w:szCs w:val="28"/>
        </w:rPr>
        <w:t>170</w:t>
      </w:r>
      <w:r w:rsidR="004B097D">
        <w:rPr>
          <w:sz w:val="28"/>
          <w:szCs w:val="28"/>
        </w:rPr>
        <w:t xml:space="preserve"> </w:t>
      </w:r>
      <w:r w:rsidR="004B097D" w:rsidRPr="004B097D">
        <w:rPr>
          <w:sz w:val="28"/>
          <w:szCs w:val="28"/>
        </w:rPr>
        <w:t>000</w:t>
      </w:r>
      <w:r w:rsidR="004B097D">
        <w:rPr>
          <w:sz w:val="28"/>
          <w:szCs w:val="28"/>
        </w:rPr>
        <w:t>,</w:t>
      </w:r>
      <w:r w:rsidR="004B097D" w:rsidRPr="004B097D">
        <w:rPr>
          <w:sz w:val="28"/>
          <w:szCs w:val="28"/>
        </w:rPr>
        <w:t>00 (Сто семьдесят тысяч</w:t>
      </w:r>
      <w:r w:rsidR="004B097D">
        <w:rPr>
          <w:sz w:val="28"/>
          <w:szCs w:val="28"/>
        </w:rPr>
        <w:t>)</w:t>
      </w:r>
      <w:r w:rsidR="004B097D" w:rsidRPr="004B097D">
        <w:rPr>
          <w:sz w:val="28"/>
          <w:szCs w:val="28"/>
        </w:rPr>
        <w:t xml:space="preserve"> рублей 00 копеек </w:t>
      </w:r>
      <w:r w:rsidR="00BD4D44" w:rsidRPr="004B097D">
        <w:rPr>
          <w:sz w:val="28"/>
          <w:szCs w:val="28"/>
        </w:rPr>
        <w:t xml:space="preserve">с </w:t>
      </w:r>
      <w:r>
        <w:rPr>
          <w:sz w:val="28"/>
          <w:szCs w:val="28"/>
        </w:rPr>
        <w:t>учетом НДС.</w:t>
      </w:r>
    </w:p>
    <w:p w:rsidR="00D966DF" w:rsidRPr="00D966DF" w:rsidRDefault="008D3340" w:rsidP="00A548B1">
      <w:pPr>
        <w:autoSpaceDE w:val="0"/>
        <w:autoSpaceDN w:val="0"/>
        <w:ind w:firstLine="709"/>
        <w:jc w:val="both"/>
        <w:rPr>
          <w:rFonts w:eastAsia="Calibri"/>
          <w:sz w:val="28"/>
          <w:szCs w:val="28"/>
          <w:lang w:eastAsia="en-US"/>
        </w:rPr>
      </w:pPr>
      <w:r w:rsidRPr="00B956AF">
        <w:rPr>
          <w:b/>
          <w:sz w:val="28"/>
          <w:szCs w:val="28"/>
        </w:rPr>
        <w:t>Размер задатка:</w:t>
      </w:r>
      <w:r>
        <w:rPr>
          <w:b/>
          <w:sz w:val="28"/>
          <w:szCs w:val="28"/>
        </w:rPr>
        <w:t xml:space="preserve"> </w:t>
      </w:r>
      <w:r w:rsidR="004B097D">
        <w:rPr>
          <w:sz w:val="28"/>
          <w:szCs w:val="28"/>
        </w:rPr>
        <w:t>68 000,00 (Шестьдесят восемь тысяч) рублей 00 копеек.</w:t>
      </w:r>
    </w:p>
    <w:p w:rsidR="00A548B1" w:rsidRDefault="00A548B1" w:rsidP="00A548B1">
      <w:pPr>
        <w:autoSpaceDE w:val="0"/>
        <w:autoSpaceDN w:val="0"/>
        <w:ind w:firstLine="709"/>
        <w:jc w:val="both"/>
        <w:rPr>
          <w:rFonts w:eastAsia="Calibri"/>
          <w:sz w:val="28"/>
          <w:szCs w:val="28"/>
          <w:lang w:eastAsia="en-US"/>
        </w:rPr>
      </w:pPr>
      <w:r w:rsidRPr="00A548B1">
        <w:rPr>
          <w:rFonts w:eastAsia="Calibri"/>
          <w:b/>
          <w:bCs/>
          <w:sz w:val="28"/>
          <w:szCs w:val="28"/>
          <w:lang w:eastAsia="en-US"/>
        </w:rPr>
        <w:t>Лот № 2.</w:t>
      </w:r>
      <w:r w:rsidRPr="00A548B1">
        <w:rPr>
          <w:rFonts w:eastAsia="Calibri"/>
          <w:sz w:val="28"/>
          <w:szCs w:val="28"/>
          <w:lang w:eastAsia="en-US"/>
        </w:rPr>
        <w:t xml:space="preserve"> </w:t>
      </w:r>
      <w:r w:rsidR="004B097D">
        <w:rPr>
          <w:sz w:val="28"/>
          <w:szCs w:val="28"/>
        </w:rPr>
        <w:t>Здание противотуберкулезного стационара, назначение: нежилое,</w:t>
      </w:r>
      <w:r w:rsidR="004B097D">
        <w:rPr>
          <w:sz w:val="28"/>
          <w:szCs w:val="28"/>
        </w:rPr>
        <w:br/>
        <w:t xml:space="preserve"> 2-этажный (подземных этажей-подвал), общая площадь 992, 20 </w:t>
      </w:r>
      <w:proofErr w:type="spellStart"/>
      <w:r w:rsidR="004B097D">
        <w:rPr>
          <w:sz w:val="28"/>
          <w:szCs w:val="28"/>
        </w:rPr>
        <w:t>кв</w:t>
      </w:r>
      <w:proofErr w:type="gramStart"/>
      <w:r w:rsidR="004B097D">
        <w:rPr>
          <w:sz w:val="28"/>
          <w:szCs w:val="28"/>
        </w:rPr>
        <w:t>.м</w:t>
      </w:r>
      <w:proofErr w:type="spellEnd"/>
      <w:proofErr w:type="gramEnd"/>
      <w:r w:rsidR="004B097D">
        <w:rPr>
          <w:sz w:val="28"/>
          <w:szCs w:val="28"/>
        </w:rPr>
        <w:t xml:space="preserve">, лит. А, А1, Г1, кадастровый номер 59:01:4411071:309 с земельным участком из земель населенных пунктов с кадастровым номером 59:01:4411071: 21 общей площадью 5101 </w:t>
      </w:r>
      <w:proofErr w:type="spellStart"/>
      <w:r w:rsidR="004B097D">
        <w:rPr>
          <w:sz w:val="28"/>
          <w:szCs w:val="28"/>
        </w:rPr>
        <w:t>кв</w:t>
      </w:r>
      <w:proofErr w:type="gramStart"/>
      <w:r w:rsidR="004B097D">
        <w:rPr>
          <w:sz w:val="28"/>
          <w:szCs w:val="28"/>
        </w:rPr>
        <w:t>.м</w:t>
      </w:r>
      <w:proofErr w:type="spellEnd"/>
      <w:proofErr w:type="gramEnd"/>
      <w:r w:rsidR="004B097D">
        <w:rPr>
          <w:sz w:val="28"/>
          <w:szCs w:val="28"/>
        </w:rPr>
        <w:t xml:space="preserve"> по адресу: Пермский край, г. Пермь, Свердловский район, ул. Лукоянова, д.31.</w:t>
      </w:r>
    </w:p>
    <w:p w:rsidR="008D3340" w:rsidRDefault="00E83504" w:rsidP="00A548B1">
      <w:pPr>
        <w:autoSpaceDE w:val="0"/>
        <w:autoSpaceDN w:val="0"/>
        <w:ind w:firstLine="709"/>
        <w:jc w:val="both"/>
        <w:rPr>
          <w:sz w:val="28"/>
          <w:szCs w:val="28"/>
        </w:rPr>
      </w:pPr>
      <w:r>
        <w:rPr>
          <w:b/>
          <w:sz w:val="28"/>
          <w:szCs w:val="28"/>
        </w:rPr>
        <w:t>Цена первоначального предложения краевого имущества</w:t>
      </w:r>
      <w:r w:rsidRPr="00B956AF">
        <w:rPr>
          <w:b/>
          <w:sz w:val="28"/>
          <w:szCs w:val="28"/>
        </w:rPr>
        <w:t>:</w:t>
      </w:r>
      <w:r>
        <w:rPr>
          <w:b/>
          <w:sz w:val="28"/>
          <w:szCs w:val="28"/>
        </w:rPr>
        <w:t xml:space="preserve"> </w:t>
      </w:r>
      <w:r w:rsidR="004B097D">
        <w:rPr>
          <w:sz w:val="28"/>
          <w:szCs w:val="28"/>
        </w:rPr>
        <w:t>20 414 218,00 (Двадцать миллионов четыреста четырнадцать тысяч двести восемнадцать) рублей 00 копеек с учетом НДС.</w:t>
      </w:r>
    </w:p>
    <w:p w:rsidR="008D3340" w:rsidRDefault="008D3340" w:rsidP="00A548B1">
      <w:pPr>
        <w:autoSpaceDE w:val="0"/>
        <w:autoSpaceDN w:val="0"/>
        <w:ind w:firstLine="709"/>
        <w:jc w:val="both"/>
        <w:rPr>
          <w:sz w:val="28"/>
          <w:szCs w:val="28"/>
        </w:rPr>
      </w:pPr>
      <w:r>
        <w:rPr>
          <w:b/>
          <w:sz w:val="28"/>
          <w:szCs w:val="28"/>
        </w:rPr>
        <w:t xml:space="preserve">Величина снижения цены первоначального предложения </w:t>
      </w:r>
      <w:r w:rsidR="00E83504">
        <w:rPr>
          <w:b/>
          <w:sz w:val="28"/>
          <w:szCs w:val="28"/>
        </w:rPr>
        <w:br/>
      </w:r>
      <w:r>
        <w:rPr>
          <w:b/>
          <w:sz w:val="28"/>
          <w:szCs w:val="28"/>
        </w:rPr>
        <w:t xml:space="preserve">(«шаг понижения»): </w:t>
      </w:r>
      <w:r w:rsidR="004B097D" w:rsidRPr="004B097D">
        <w:rPr>
          <w:sz w:val="28"/>
          <w:szCs w:val="28"/>
        </w:rPr>
        <w:t>1</w:t>
      </w:r>
      <w:r w:rsidR="004B097D">
        <w:rPr>
          <w:sz w:val="28"/>
          <w:szCs w:val="28"/>
        </w:rPr>
        <w:t> </w:t>
      </w:r>
      <w:r w:rsidR="004B097D" w:rsidRPr="004B097D">
        <w:rPr>
          <w:sz w:val="28"/>
          <w:szCs w:val="28"/>
        </w:rPr>
        <w:t>020</w:t>
      </w:r>
      <w:r w:rsidR="004B097D">
        <w:rPr>
          <w:sz w:val="28"/>
          <w:szCs w:val="28"/>
        </w:rPr>
        <w:t> 710,</w:t>
      </w:r>
      <w:r w:rsidR="004B097D" w:rsidRPr="004B097D">
        <w:rPr>
          <w:sz w:val="28"/>
          <w:szCs w:val="28"/>
        </w:rPr>
        <w:t>90 (Один миллион двадцать тысяч семьсот десять</w:t>
      </w:r>
      <w:r w:rsidR="004B097D">
        <w:rPr>
          <w:sz w:val="28"/>
          <w:szCs w:val="28"/>
        </w:rPr>
        <w:t>)</w:t>
      </w:r>
      <w:r w:rsidR="004B097D" w:rsidRPr="004B097D">
        <w:rPr>
          <w:sz w:val="28"/>
          <w:szCs w:val="28"/>
        </w:rPr>
        <w:t xml:space="preserve"> рублей </w:t>
      </w:r>
      <w:r w:rsidR="004B097D">
        <w:rPr>
          <w:sz w:val="28"/>
          <w:szCs w:val="28"/>
        </w:rPr>
        <w:t>90</w:t>
      </w:r>
      <w:r w:rsidR="004B097D" w:rsidRPr="004B097D">
        <w:rPr>
          <w:sz w:val="28"/>
          <w:szCs w:val="28"/>
        </w:rPr>
        <w:t xml:space="preserve"> копеек</w:t>
      </w:r>
      <w:r w:rsidR="004B097D">
        <w:rPr>
          <w:sz w:val="28"/>
          <w:szCs w:val="28"/>
        </w:rPr>
        <w:t xml:space="preserve"> </w:t>
      </w:r>
      <w:r w:rsidRPr="004B097D">
        <w:rPr>
          <w:sz w:val="28"/>
          <w:szCs w:val="28"/>
        </w:rPr>
        <w:t>с</w:t>
      </w:r>
      <w:r>
        <w:rPr>
          <w:sz w:val="28"/>
          <w:szCs w:val="28"/>
        </w:rPr>
        <w:t xml:space="preserve"> учетом НДС.</w:t>
      </w:r>
    </w:p>
    <w:p w:rsidR="008D3340" w:rsidRDefault="008D3340" w:rsidP="00A548B1">
      <w:pPr>
        <w:autoSpaceDE w:val="0"/>
        <w:autoSpaceDN w:val="0"/>
        <w:ind w:firstLine="709"/>
        <w:jc w:val="both"/>
        <w:rPr>
          <w:sz w:val="28"/>
          <w:szCs w:val="28"/>
        </w:rPr>
      </w:pPr>
      <w:r w:rsidRPr="006F4AE9">
        <w:rPr>
          <w:b/>
          <w:sz w:val="28"/>
          <w:szCs w:val="28"/>
        </w:rPr>
        <w:lastRenderedPageBreak/>
        <w:t>Величина повышения начальной цены («шаг аукциона»)</w:t>
      </w:r>
      <w:r>
        <w:rPr>
          <w:b/>
          <w:sz w:val="28"/>
          <w:szCs w:val="28"/>
        </w:rPr>
        <w:t xml:space="preserve">: </w:t>
      </w:r>
      <w:r w:rsidR="004B097D">
        <w:rPr>
          <w:sz w:val="28"/>
          <w:szCs w:val="28"/>
        </w:rPr>
        <w:t xml:space="preserve">408 284,36 </w:t>
      </w:r>
      <w:r w:rsidR="004B097D" w:rsidRPr="004B097D">
        <w:rPr>
          <w:sz w:val="28"/>
          <w:szCs w:val="28"/>
        </w:rPr>
        <w:t>(Четыреста восемь тысяч двести восемьдесят четыре</w:t>
      </w:r>
      <w:r w:rsidR="004B097D">
        <w:rPr>
          <w:sz w:val="28"/>
          <w:szCs w:val="28"/>
        </w:rPr>
        <w:t>) рубля 36</w:t>
      </w:r>
      <w:r w:rsidR="004B097D" w:rsidRPr="004B097D">
        <w:rPr>
          <w:sz w:val="28"/>
          <w:szCs w:val="28"/>
        </w:rPr>
        <w:t xml:space="preserve"> копеек</w:t>
      </w:r>
      <w:r w:rsidR="004B097D">
        <w:rPr>
          <w:sz w:val="28"/>
          <w:szCs w:val="28"/>
        </w:rPr>
        <w:t xml:space="preserve"> </w:t>
      </w:r>
      <w:r>
        <w:rPr>
          <w:sz w:val="28"/>
          <w:szCs w:val="28"/>
        </w:rPr>
        <w:t>с учетом НДС.</w:t>
      </w:r>
    </w:p>
    <w:p w:rsidR="008D7396" w:rsidRDefault="006E7E6B" w:rsidP="00A548B1">
      <w:pPr>
        <w:autoSpaceDE w:val="0"/>
        <w:autoSpaceDN w:val="0"/>
        <w:ind w:firstLine="709"/>
        <w:jc w:val="both"/>
        <w:rPr>
          <w:sz w:val="28"/>
          <w:szCs w:val="28"/>
        </w:rPr>
      </w:pPr>
      <w:r>
        <w:rPr>
          <w:b/>
          <w:sz w:val="28"/>
          <w:szCs w:val="28"/>
        </w:rPr>
        <w:t>Минимальная цена предложения (цена отсечения</w:t>
      </w:r>
      <w:r w:rsidR="008D7396">
        <w:rPr>
          <w:b/>
          <w:sz w:val="28"/>
          <w:szCs w:val="28"/>
        </w:rPr>
        <w:t xml:space="preserve">): </w:t>
      </w:r>
      <w:r w:rsidR="004B097D">
        <w:rPr>
          <w:sz w:val="28"/>
          <w:szCs w:val="28"/>
        </w:rPr>
        <w:t>10 207 109,00</w:t>
      </w:r>
      <w:r w:rsidR="008D7396">
        <w:rPr>
          <w:sz w:val="28"/>
          <w:szCs w:val="28"/>
        </w:rPr>
        <w:t xml:space="preserve"> </w:t>
      </w:r>
      <w:r w:rsidR="004B097D" w:rsidRPr="004B097D">
        <w:rPr>
          <w:sz w:val="28"/>
          <w:szCs w:val="28"/>
        </w:rPr>
        <w:t>(Десять миллионов двести семь тысяч сто девять</w:t>
      </w:r>
      <w:r w:rsidR="004B097D">
        <w:rPr>
          <w:sz w:val="28"/>
          <w:szCs w:val="28"/>
        </w:rPr>
        <w:t>)</w:t>
      </w:r>
      <w:r w:rsidR="004B097D" w:rsidRPr="004B097D">
        <w:rPr>
          <w:sz w:val="28"/>
          <w:szCs w:val="28"/>
        </w:rPr>
        <w:t xml:space="preserve"> рублей 00 копеек</w:t>
      </w:r>
      <w:r w:rsidR="004B097D">
        <w:rPr>
          <w:sz w:val="28"/>
          <w:szCs w:val="28"/>
        </w:rPr>
        <w:t xml:space="preserve"> </w:t>
      </w:r>
      <w:r w:rsidR="008D7396">
        <w:rPr>
          <w:sz w:val="28"/>
          <w:szCs w:val="28"/>
        </w:rPr>
        <w:t>с учетом НДС.</w:t>
      </w:r>
    </w:p>
    <w:p w:rsidR="008D3340" w:rsidRDefault="008D7396" w:rsidP="00A548B1">
      <w:pPr>
        <w:autoSpaceDE w:val="0"/>
        <w:autoSpaceDN w:val="0"/>
        <w:ind w:firstLine="709"/>
        <w:jc w:val="both"/>
        <w:rPr>
          <w:sz w:val="28"/>
          <w:szCs w:val="28"/>
        </w:rPr>
      </w:pPr>
      <w:r w:rsidRPr="00B956AF">
        <w:rPr>
          <w:b/>
          <w:sz w:val="28"/>
          <w:szCs w:val="28"/>
        </w:rPr>
        <w:t>Размер задатка:</w:t>
      </w:r>
      <w:r>
        <w:rPr>
          <w:b/>
          <w:sz w:val="28"/>
          <w:szCs w:val="28"/>
        </w:rPr>
        <w:t xml:space="preserve"> </w:t>
      </w:r>
      <w:r w:rsidR="004B097D">
        <w:rPr>
          <w:sz w:val="28"/>
          <w:szCs w:val="28"/>
        </w:rPr>
        <w:t>4 082 843,60 (Четыре миллиона восемьдесят две тысячи восемьсот сорок три) рубля 60 копеек.</w:t>
      </w:r>
    </w:p>
    <w:p w:rsidR="004B097D" w:rsidRDefault="004B097D" w:rsidP="004B097D">
      <w:pPr>
        <w:pStyle w:val="ae"/>
        <w:ind w:firstLine="709"/>
        <w:jc w:val="both"/>
        <w:rPr>
          <w:sz w:val="28"/>
          <w:szCs w:val="28"/>
        </w:rPr>
      </w:pPr>
      <w:r w:rsidRPr="00A548B1">
        <w:rPr>
          <w:rFonts w:eastAsia="Calibri"/>
          <w:b/>
          <w:bCs/>
          <w:sz w:val="28"/>
          <w:szCs w:val="28"/>
          <w:lang w:eastAsia="en-US"/>
        </w:rPr>
        <w:t xml:space="preserve">Лот № </w:t>
      </w:r>
      <w:r>
        <w:rPr>
          <w:rFonts w:eastAsia="Calibri"/>
          <w:b/>
          <w:bCs/>
          <w:sz w:val="28"/>
          <w:szCs w:val="28"/>
          <w:lang w:eastAsia="en-US"/>
        </w:rPr>
        <w:t>3</w:t>
      </w:r>
      <w:r w:rsidRPr="00A548B1">
        <w:rPr>
          <w:rFonts w:eastAsia="Calibri"/>
          <w:b/>
          <w:bCs/>
          <w:sz w:val="28"/>
          <w:szCs w:val="28"/>
          <w:lang w:eastAsia="en-US"/>
        </w:rPr>
        <w:t>.</w:t>
      </w:r>
      <w:r w:rsidRPr="00A548B1">
        <w:rPr>
          <w:rFonts w:eastAsia="Calibri"/>
          <w:sz w:val="28"/>
          <w:szCs w:val="28"/>
          <w:lang w:eastAsia="en-US"/>
        </w:rPr>
        <w:t xml:space="preserve"> </w:t>
      </w:r>
      <w:proofErr w:type="gramStart"/>
      <w:r>
        <w:rPr>
          <w:sz w:val="28"/>
          <w:szCs w:val="28"/>
        </w:rPr>
        <w:t>Бревенчатое здание ветучастка (лит.</w:t>
      </w:r>
      <w:proofErr w:type="gramEnd"/>
      <w:r>
        <w:rPr>
          <w:sz w:val="28"/>
          <w:szCs w:val="28"/>
        </w:rPr>
        <w:t xml:space="preserve"> А), общая площадь 45,7 </w:t>
      </w:r>
      <w:proofErr w:type="spellStart"/>
      <w:r>
        <w:rPr>
          <w:sz w:val="28"/>
          <w:szCs w:val="28"/>
        </w:rPr>
        <w:t>кв</w:t>
      </w:r>
      <w:proofErr w:type="gramStart"/>
      <w:r>
        <w:rPr>
          <w:sz w:val="28"/>
          <w:szCs w:val="28"/>
        </w:rPr>
        <w:t>.м</w:t>
      </w:r>
      <w:proofErr w:type="spellEnd"/>
      <w:proofErr w:type="gramEnd"/>
      <w:r>
        <w:rPr>
          <w:sz w:val="28"/>
          <w:szCs w:val="28"/>
        </w:rPr>
        <w:t xml:space="preserve">, </w:t>
      </w:r>
      <w:r>
        <w:rPr>
          <w:sz w:val="28"/>
          <w:szCs w:val="28"/>
        </w:rPr>
        <w:br/>
        <w:t xml:space="preserve">с 3 навесами (лит. Г, Г1, Г2), кадастровый номер 59:35:0220101:1108 с земельным участком из земель населенных пунктов с кадастровым номером 59:35:0220101:322 общей площадью 478 </w:t>
      </w:r>
      <w:proofErr w:type="spellStart"/>
      <w:r>
        <w:rPr>
          <w:sz w:val="28"/>
          <w:szCs w:val="28"/>
        </w:rPr>
        <w:t>кв</w:t>
      </w:r>
      <w:proofErr w:type="gramStart"/>
      <w:r>
        <w:rPr>
          <w:sz w:val="28"/>
          <w:szCs w:val="28"/>
        </w:rPr>
        <w:t>.м</w:t>
      </w:r>
      <w:proofErr w:type="spellEnd"/>
      <w:proofErr w:type="gramEnd"/>
      <w:r>
        <w:rPr>
          <w:sz w:val="28"/>
          <w:szCs w:val="28"/>
        </w:rPr>
        <w:t xml:space="preserve"> по адресу: Пермский край, Суксунский район, д. Брехово, ул. Мира, д. 9а.</w:t>
      </w:r>
    </w:p>
    <w:p w:rsidR="004B097D" w:rsidRDefault="004B097D" w:rsidP="004B097D">
      <w:pPr>
        <w:overflowPunct w:val="0"/>
        <w:autoSpaceDE w:val="0"/>
        <w:autoSpaceDN w:val="0"/>
        <w:adjustRightInd w:val="0"/>
        <w:ind w:firstLine="709"/>
        <w:jc w:val="both"/>
        <w:textAlignment w:val="baseline"/>
        <w:rPr>
          <w:sz w:val="28"/>
          <w:szCs w:val="28"/>
        </w:rPr>
      </w:pPr>
      <w:r>
        <w:rPr>
          <w:b/>
          <w:sz w:val="28"/>
          <w:szCs w:val="28"/>
        </w:rPr>
        <w:t>Цена первоначального предложения краевого имущества</w:t>
      </w:r>
      <w:r w:rsidRPr="00B956AF">
        <w:rPr>
          <w:b/>
          <w:sz w:val="28"/>
          <w:szCs w:val="28"/>
        </w:rPr>
        <w:t>:</w:t>
      </w:r>
      <w:r>
        <w:rPr>
          <w:b/>
          <w:sz w:val="28"/>
          <w:szCs w:val="28"/>
        </w:rPr>
        <w:t xml:space="preserve"> </w:t>
      </w:r>
      <w:r>
        <w:rPr>
          <w:sz w:val="28"/>
          <w:szCs w:val="28"/>
        </w:rPr>
        <w:t>507 256,00 (Пятьсот семь тысяч двести пятьдесят шесть) рублей 00 копеек с учетом НДС.</w:t>
      </w:r>
    </w:p>
    <w:p w:rsidR="00997B9F" w:rsidRDefault="004B097D" w:rsidP="004B097D">
      <w:pPr>
        <w:autoSpaceDE w:val="0"/>
        <w:autoSpaceDN w:val="0"/>
        <w:ind w:firstLine="709"/>
        <w:jc w:val="both"/>
        <w:rPr>
          <w:sz w:val="28"/>
          <w:szCs w:val="28"/>
        </w:rPr>
      </w:pPr>
      <w:r>
        <w:rPr>
          <w:b/>
          <w:sz w:val="28"/>
          <w:szCs w:val="28"/>
        </w:rPr>
        <w:t xml:space="preserve">Величина снижения цены первоначального предложения </w:t>
      </w:r>
      <w:r>
        <w:rPr>
          <w:b/>
          <w:sz w:val="28"/>
          <w:szCs w:val="28"/>
        </w:rPr>
        <w:br/>
        <w:t xml:space="preserve">(«шаг понижения»): </w:t>
      </w:r>
      <w:r w:rsidR="00997B9F">
        <w:rPr>
          <w:sz w:val="28"/>
          <w:szCs w:val="28"/>
        </w:rPr>
        <w:t>25 362,80 (Двадцать пять тысяч триста шестьдесят два) рубля 80 копеек с учетом НДС.</w:t>
      </w:r>
    </w:p>
    <w:p w:rsidR="004B097D" w:rsidRDefault="004B097D" w:rsidP="004B097D">
      <w:pPr>
        <w:autoSpaceDE w:val="0"/>
        <w:autoSpaceDN w:val="0"/>
        <w:ind w:firstLine="709"/>
        <w:jc w:val="both"/>
        <w:rPr>
          <w:sz w:val="28"/>
          <w:szCs w:val="28"/>
        </w:rPr>
      </w:pPr>
      <w:r w:rsidRPr="006F4AE9">
        <w:rPr>
          <w:b/>
          <w:sz w:val="28"/>
          <w:szCs w:val="28"/>
        </w:rPr>
        <w:t>Величина повышения начальной цены («шаг аукциона»)</w:t>
      </w:r>
      <w:r>
        <w:rPr>
          <w:b/>
          <w:sz w:val="28"/>
          <w:szCs w:val="28"/>
        </w:rPr>
        <w:t xml:space="preserve">: </w:t>
      </w:r>
      <w:r w:rsidR="00997B9F" w:rsidRPr="00997B9F">
        <w:rPr>
          <w:sz w:val="28"/>
          <w:szCs w:val="28"/>
        </w:rPr>
        <w:t>10 145,12</w:t>
      </w:r>
      <w:r w:rsidR="00997B9F">
        <w:rPr>
          <w:b/>
          <w:sz w:val="28"/>
          <w:szCs w:val="28"/>
        </w:rPr>
        <w:t xml:space="preserve"> </w:t>
      </w:r>
      <w:r w:rsidR="00997B9F" w:rsidRPr="00997B9F">
        <w:rPr>
          <w:sz w:val="28"/>
          <w:szCs w:val="28"/>
        </w:rPr>
        <w:t xml:space="preserve">(Десять тысяч </w:t>
      </w:r>
      <w:r w:rsidR="00997B9F">
        <w:rPr>
          <w:sz w:val="28"/>
          <w:szCs w:val="28"/>
        </w:rPr>
        <w:t>сто сорок пять</w:t>
      </w:r>
      <w:r w:rsidR="001A216D">
        <w:rPr>
          <w:sz w:val="28"/>
          <w:szCs w:val="28"/>
        </w:rPr>
        <w:t>)</w:t>
      </w:r>
      <w:r w:rsidR="00997B9F">
        <w:rPr>
          <w:sz w:val="28"/>
          <w:szCs w:val="28"/>
        </w:rPr>
        <w:t xml:space="preserve"> рублей 12</w:t>
      </w:r>
      <w:r w:rsidR="00997B9F" w:rsidRPr="00997B9F">
        <w:rPr>
          <w:sz w:val="28"/>
          <w:szCs w:val="28"/>
        </w:rPr>
        <w:t xml:space="preserve"> копеек </w:t>
      </w:r>
      <w:r>
        <w:rPr>
          <w:sz w:val="28"/>
          <w:szCs w:val="28"/>
        </w:rPr>
        <w:t>с учетом НДС.</w:t>
      </w:r>
    </w:p>
    <w:p w:rsidR="004B097D" w:rsidRDefault="004B097D" w:rsidP="004B097D">
      <w:pPr>
        <w:autoSpaceDE w:val="0"/>
        <w:autoSpaceDN w:val="0"/>
        <w:ind w:firstLine="709"/>
        <w:jc w:val="both"/>
        <w:rPr>
          <w:sz w:val="28"/>
          <w:szCs w:val="28"/>
        </w:rPr>
      </w:pPr>
      <w:r>
        <w:rPr>
          <w:b/>
          <w:sz w:val="28"/>
          <w:szCs w:val="28"/>
        </w:rPr>
        <w:t xml:space="preserve">Минимальная цена предложения (цена отсечения): </w:t>
      </w:r>
      <w:r w:rsidR="00997B9F">
        <w:rPr>
          <w:sz w:val="28"/>
          <w:szCs w:val="28"/>
        </w:rPr>
        <w:t>253 628,00</w:t>
      </w:r>
      <w:r>
        <w:rPr>
          <w:sz w:val="28"/>
          <w:szCs w:val="28"/>
        </w:rPr>
        <w:t xml:space="preserve"> </w:t>
      </w:r>
      <w:r w:rsidR="00997B9F" w:rsidRPr="00997B9F">
        <w:rPr>
          <w:sz w:val="28"/>
          <w:szCs w:val="28"/>
        </w:rPr>
        <w:t>(Двести пятьдесят три тысячи шестьсот двадцать восемь</w:t>
      </w:r>
      <w:r w:rsidR="00997B9F">
        <w:rPr>
          <w:sz w:val="28"/>
          <w:szCs w:val="28"/>
        </w:rPr>
        <w:t>)</w:t>
      </w:r>
      <w:r w:rsidR="00997B9F" w:rsidRPr="00997B9F">
        <w:rPr>
          <w:sz w:val="28"/>
          <w:szCs w:val="28"/>
        </w:rPr>
        <w:t xml:space="preserve"> рублей 00 копеек</w:t>
      </w:r>
      <w:r w:rsidR="00997B9F">
        <w:rPr>
          <w:sz w:val="28"/>
          <w:szCs w:val="28"/>
        </w:rPr>
        <w:t xml:space="preserve"> </w:t>
      </w:r>
      <w:r>
        <w:rPr>
          <w:sz w:val="28"/>
          <w:szCs w:val="28"/>
        </w:rPr>
        <w:t>с учетом НДС.</w:t>
      </w:r>
    </w:p>
    <w:p w:rsidR="004B097D" w:rsidRDefault="004B097D" w:rsidP="004B097D">
      <w:pPr>
        <w:autoSpaceDE w:val="0"/>
        <w:autoSpaceDN w:val="0"/>
        <w:ind w:firstLine="709"/>
        <w:jc w:val="both"/>
        <w:rPr>
          <w:sz w:val="28"/>
          <w:szCs w:val="28"/>
        </w:rPr>
      </w:pPr>
      <w:r w:rsidRPr="00B956AF">
        <w:rPr>
          <w:b/>
          <w:sz w:val="28"/>
          <w:szCs w:val="28"/>
        </w:rPr>
        <w:t>Размер задатка:</w:t>
      </w:r>
      <w:r>
        <w:rPr>
          <w:b/>
          <w:sz w:val="28"/>
          <w:szCs w:val="28"/>
        </w:rPr>
        <w:t xml:space="preserve"> </w:t>
      </w:r>
      <w:r w:rsidR="00997B9F">
        <w:rPr>
          <w:sz w:val="28"/>
          <w:szCs w:val="28"/>
        </w:rPr>
        <w:t>101 451,20 (Сто одна тысяча четыреста пятьдесят один) рубль 20 копеек.</w:t>
      </w:r>
    </w:p>
    <w:p w:rsidR="00997B9F" w:rsidRDefault="00997B9F" w:rsidP="00997B9F">
      <w:pPr>
        <w:pStyle w:val="ae"/>
        <w:ind w:firstLine="709"/>
        <w:jc w:val="both"/>
        <w:rPr>
          <w:sz w:val="28"/>
          <w:szCs w:val="28"/>
        </w:rPr>
      </w:pPr>
      <w:r w:rsidRPr="00A548B1">
        <w:rPr>
          <w:rFonts w:eastAsia="Calibri"/>
          <w:b/>
          <w:bCs/>
          <w:sz w:val="28"/>
          <w:szCs w:val="28"/>
          <w:lang w:eastAsia="en-US"/>
        </w:rPr>
        <w:t xml:space="preserve">Лот № </w:t>
      </w:r>
      <w:r>
        <w:rPr>
          <w:rFonts w:eastAsia="Calibri"/>
          <w:b/>
          <w:bCs/>
          <w:sz w:val="28"/>
          <w:szCs w:val="28"/>
          <w:lang w:eastAsia="en-US"/>
        </w:rPr>
        <w:t>4</w:t>
      </w:r>
      <w:r w:rsidRPr="00A548B1">
        <w:rPr>
          <w:rFonts w:eastAsia="Calibri"/>
          <w:b/>
          <w:bCs/>
          <w:sz w:val="28"/>
          <w:szCs w:val="28"/>
          <w:lang w:eastAsia="en-US"/>
        </w:rPr>
        <w:t>.</w:t>
      </w:r>
      <w:r w:rsidRPr="00A548B1">
        <w:rPr>
          <w:rFonts w:eastAsia="Calibri"/>
          <w:sz w:val="28"/>
          <w:szCs w:val="28"/>
          <w:lang w:eastAsia="en-US"/>
        </w:rPr>
        <w:t xml:space="preserve"> </w:t>
      </w:r>
      <w:r>
        <w:rPr>
          <w:sz w:val="28"/>
          <w:szCs w:val="28"/>
        </w:rPr>
        <w:t xml:space="preserve">Овощехранилище, назначение: нежилое, овощехранилище, </w:t>
      </w:r>
      <w:r>
        <w:rPr>
          <w:sz w:val="28"/>
          <w:szCs w:val="28"/>
        </w:rPr>
        <w:br/>
        <w:t xml:space="preserve">1-этажный, общая площадь 190 </w:t>
      </w:r>
      <w:proofErr w:type="spellStart"/>
      <w:r>
        <w:rPr>
          <w:sz w:val="28"/>
          <w:szCs w:val="28"/>
        </w:rPr>
        <w:t>кв</w:t>
      </w:r>
      <w:proofErr w:type="gramStart"/>
      <w:r>
        <w:rPr>
          <w:sz w:val="28"/>
          <w:szCs w:val="28"/>
        </w:rPr>
        <w:t>.м</w:t>
      </w:r>
      <w:proofErr w:type="spellEnd"/>
      <w:proofErr w:type="gramEnd"/>
      <w:r>
        <w:rPr>
          <w:sz w:val="28"/>
          <w:szCs w:val="28"/>
        </w:rPr>
        <w:t xml:space="preserve">, лит. А, кадастровый номер 59:25:0240001:271 по адресу: Пермский край, </w:t>
      </w:r>
      <w:proofErr w:type="spellStart"/>
      <w:r>
        <w:rPr>
          <w:sz w:val="28"/>
          <w:szCs w:val="28"/>
        </w:rPr>
        <w:t>Красновишерский</w:t>
      </w:r>
      <w:proofErr w:type="spellEnd"/>
      <w:r>
        <w:rPr>
          <w:sz w:val="28"/>
          <w:szCs w:val="28"/>
        </w:rPr>
        <w:t xml:space="preserve"> район, пос. Булатово, ул. Верхняя; котельная, назначение: нежилое, котельная, 1-этажный, общая площадь 221,1 </w:t>
      </w:r>
      <w:proofErr w:type="spellStart"/>
      <w:r>
        <w:rPr>
          <w:sz w:val="28"/>
          <w:szCs w:val="28"/>
        </w:rPr>
        <w:t>кв</w:t>
      </w:r>
      <w:proofErr w:type="gramStart"/>
      <w:r>
        <w:rPr>
          <w:sz w:val="28"/>
          <w:szCs w:val="28"/>
        </w:rPr>
        <w:t>.м</w:t>
      </w:r>
      <w:proofErr w:type="spellEnd"/>
      <w:proofErr w:type="gramEnd"/>
      <w:r>
        <w:rPr>
          <w:sz w:val="28"/>
          <w:szCs w:val="28"/>
        </w:rPr>
        <w:t xml:space="preserve">, лит. </w:t>
      </w:r>
      <w:proofErr w:type="gramStart"/>
      <w:r>
        <w:rPr>
          <w:sz w:val="28"/>
          <w:szCs w:val="28"/>
        </w:rPr>
        <w:t xml:space="preserve">А, кадастровый номер 59:25:0240001:268; котельная, назначение: нежилое, котельная, гараж, 1-этажный, общая площадь 175,5 </w:t>
      </w:r>
      <w:proofErr w:type="spellStart"/>
      <w:r>
        <w:rPr>
          <w:sz w:val="28"/>
          <w:szCs w:val="28"/>
        </w:rPr>
        <w:t>кв.м</w:t>
      </w:r>
      <w:proofErr w:type="spellEnd"/>
      <w:r>
        <w:rPr>
          <w:sz w:val="28"/>
          <w:szCs w:val="28"/>
        </w:rPr>
        <w:t>., лит.</w:t>
      </w:r>
      <w:proofErr w:type="gramEnd"/>
      <w:r>
        <w:rPr>
          <w:sz w:val="28"/>
          <w:szCs w:val="28"/>
        </w:rPr>
        <w:t xml:space="preserve"> А, А</w:t>
      </w:r>
      <w:proofErr w:type="gramStart"/>
      <w:r>
        <w:rPr>
          <w:sz w:val="28"/>
          <w:szCs w:val="28"/>
        </w:rPr>
        <w:t>1</w:t>
      </w:r>
      <w:proofErr w:type="gramEnd"/>
      <w:r>
        <w:rPr>
          <w:sz w:val="28"/>
          <w:szCs w:val="28"/>
        </w:rPr>
        <w:t xml:space="preserve">, А2, кадастровый номер 59:25:0240001:261 по адресу: Пермский край, </w:t>
      </w:r>
      <w:proofErr w:type="spellStart"/>
      <w:r>
        <w:rPr>
          <w:sz w:val="28"/>
          <w:szCs w:val="28"/>
        </w:rPr>
        <w:t>Красновишерский</w:t>
      </w:r>
      <w:proofErr w:type="spellEnd"/>
      <w:r>
        <w:rPr>
          <w:sz w:val="28"/>
          <w:szCs w:val="28"/>
        </w:rPr>
        <w:t xml:space="preserve"> район, пос. Булатово, ул. Центральная; столовая, назначение: нежилое, столовая, </w:t>
      </w:r>
      <w:r>
        <w:rPr>
          <w:sz w:val="28"/>
          <w:szCs w:val="28"/>
        </w:rPr>
        <w:br/>
        <w:t xml:space="preserve">1-этажный, общая площадь 309,8 </w:t>
      </w:r>
      <w:proofErr w:type="spellStart"/>
      <w:r>
        <w:rPr>
          <w:sz w:val="28"/>
          <w:szCs w:val="28"/>
        </w:rPr>
        <w:t>кв</w:t>
      </w:r>
      <w:proofErr w:type="gramStart"/>
      <w:r>
        <w:rPr>
          <w:sz w:val="28"/>
          <w:szCs w:val="28"/>
        </w:rPr>
        <w:t>.м</w:t>
      </w:r>
      <w:proofErr w:type="spellEnd"/>
      <w:proofErr w:type="gramEnd"/>
      <w:r>
        <w:rPr>
          <w:sz w:val="28"/>
          <w:szCs w:val="28"/>
        </w:rPr>
        <w:t xml:space="preserve">, лит. А, кадастровый номер 59:25:0240001:269; склад, назначение: нежилое, склад, 1-этажный, общая площадь 497 </w:t>
      </w:r>
      <w:proofErr w:type="spellStart"/>
      <w:r>
        <w:rPr>
          <w:sz w:val="28"/>
          <w:szCs w:val="28"/>
        </w:rPr>
        <w:t>кв</w:t>
      </w:r>
      <w:proofErr w:type="gramStart"/>
      <w:r>
        <w:rPr>
          <w:sz w:val="28"/>
          <w:szCs w:val="28"/>
        </w:rPr>
        <w:t>.м</w:t>
      </w:r>
      <w:proofErr w:type="spellEnd"/>
      <w:proofErr w:type="gramEnd"/>
      <w:r>
        <w:rPr>
          <w:sz w:val="28"/>
          <w:szCs w:val="28"/>
        </w:rPr>
        <w:t xml:space="preserve">, лит. А, кадастровый номер 59:25:0240001:267; склад, назначение: нежилое, склад, 1-этажный, общая площадь 391,9 </w:t>
      </w:r>
      <w:proofErr w:type="spellStart"/>
      <w:r>
        <w:rPr>
          <w:sz w:val="28"/>
          <w:szCs w:val="28"/>
        </w:rPr>
        <w:t>кв</w:t>
      </w:r>
      <w:proofErr w:type="gramStart"/>
      <w:r>
        <w:rPr>
          <w:sz w:val="28"/>
          <w:szCs w:val="28"/>
        </w:rPr>
        <w:t>.м</w:t>
      </w:r>
      <w:proofErr w:type="spellEnd"/>
      <w:proofErr w:type="gramEnd"/>
      <w:r>
        <w:rPr>
          <w:sz w:val="28"/>
          <w:szCs w:val="28"/>
        </w:rPr>
        <w:t xml:space="preserve">, лит. А, кадастровый номер 59:25:0240001:274; жилой корпус № 2, назначение: жилой корпус №2, 2-этажный, общая площадь 2440,1 </w:t>
      </w:r>
      <w:proofErr w:type="spellStart"/>
      <w:r>
        <w:rPr>
          <w:sz w:val="28"/>
          <w:szCs w:val="28"/>
        </w:rPr>
        <w:t>кв.м</w:t>
      </w:r>
      <w:proofErr w:type="spellEnd"/>
      <w:r>
        <w:rPr>
          <w:sz w:val="28"/>
          <w:szCs w:val="28"/>
        </w:rPr>
        <w:t xml:space="preserve">, </w:t>
      </w:r>
      <w:proofErr w:type="spellStart"/>
      <w:r>
        <w:rPr>
          <w:sz w:val="28"/>
          <w:szCs w:val="28"/>
        </w:rPr>
        <w:t>лит</w:t>
      </w:r>
      <w:proofErr w:type="gramStart"/>
      <w:r>
        <w:rPr>
          <w:sz w:val="28"/>
          <w:szCs w:val="28"/>
        </w:rPr>
        <w:t>.А</w:t>
      </w:r>
      <w:proofErr w:type="spellEnd"/>
      <w:proofErr w:type="gramEnd"/>
      <w:r>
        <w:rPr>
          <w:sz w:val="28"/>
          <w:szCs w:val="28"/>
        </w:rPr>
        <w:t xml:space="preserve">, кадастровый номер 59:25:0240001:272; жилой корпус №1, назначение: жилой корпус №1, 1-этажный, общая площадь 636,1 </w:t>
      </w:r>
      <w:proofErr w:type="spellStart"/>
      <w:r>
        <w:rPr>
          <w:sz w:val="28"/>
          <w:szCs w:val="28"/>
        </w:rPr>
        <w:t>кв.м</w:t>
      </w:r>
      <w:proofErr w:type="spellEnd"/>
      <w:r>
        <w:rPr>
          <w:sz w:val="28"/>
          <w:szCs w:val="28"/>
        </w:rPr>
        <w:t xml:space="preserve">, лит. А, кадастровый номер 59:25:0240001:259 по адресу: Пермский край, </w:t>
      </w:r>
      <w:proofErr w:type="spellStart"/>
      <w:r>
        <w:rPr>
          <w:sz w:val="28"/>
          <w:szCs w:val="28"/>
        </w:rPr>
        <w:t>Красновишерский</w:t>
      </w:r>
      <w:proofErr w:type="spellEnd"/>
      <w:r>
        <w:rPr>
          <w:sz w:val="28"/>
          <w:szCs w:val="28"/>
        </w:rPr>
        <w:t xml:space="preserve"> район, пос. Булатово с земельным участком из земель населенных пунктов с кадастровым номером 59:25:0240001:137 общей площадью 96158 </w:t>
      </w:r>
      <w:proofErr w:type="spellStart"/>
      <w:r>
        <w:rPr>
          <w:sz w:val="28"/>
          <w:szCs w:val="28"/>
        </w:rPr>
        <w:t>кв</w:t>
      </w:r>
      <w:proofErr w:type="gramStart"/>
      <w:r>
        <w:rPr>
          <w:sz w:val="28"/>
          <w:szCs w:val="28"/>
        </w:rPr>
        <w:t>.м</w:t>
      </w:r>
      <w:proofErr w:type="spellEnd"/>
      <w:proofErr w:type="gramEnd"/>
      <w:r>
        <w:rPr>
          <w:sz w:val="28"/>
          <w:szCs w:val="28"/>
        </w:rPr>
        <w:t xml:space="preserve"> по адресу: Пермский край, </w:t>
      </w:r>
      <w:proofErr w:type="spellStart"/>
      <w:r>
        <w:rPr>
          <w:sz w:val="28"/>
          <w:szCs w:val="28"/>
        </w:rPr>
        <w:t>Красновишерский</w:t>
      </w:r>
      <w:proofErr w:type="spellEnd"/>
      <w:r>
        <w:rPr>
          <w:sz w:val="28"/>
          <w:szCs w:val="28"/>
        </w:rPr>
        <w:t xml:space="preserve"> район, пос. Булатово, ул. </w:t>
      </w:r>
      <w:proofErr w:type="gramStart"/>
      <w:r>
        <w:rPr>
          <w:sz w:val="28"/>
          <w:szCs w:val="28"/>
        </w:rPr>
        <w:t>Центральная</w:t>
      </w:r>
      <w:proofErr w:type="gramEnd"/>
      <w:r>
        <w:rPr>
          <w:sz w:val="28"/>
          <w:szCs w:val="28"/>
        </w:rPr>
        <w:t>, д.17.</w:t>
      </w:r>
    </w:p>
    <w:p w:rsidR="00997B9F" w:rsidRDefault="00997B9F" w:rsidP="00997B9F">
      <w:pPr>
        <w:overflowPunct w:val="0"/>
        <w:autoSpaceDE w:val="0"/>
        <w:autoSpaceDN w:val="0"/>
        <w:adjustRightInd w:val="0"/>
        <w:ind w:firstLine="709"/>
        <w:jc w:val="both"/>
        <w:textAlignment w:val="baseline"/>
        <w:rPr>
          <w:sz w:val="28"/>
          <w:szCs w:val="28"/>
        </w:rPr>
      </w:pPr>
      <w:r>
        <w:rPr>
          <w:b/>
          <w:sz w:val="28"/>
          <w:szCs w:val="28"/>
        </w:rPr>
        <w:t>Цена первоначального предложения краевого имущества</w:t>
      </w:r>
      <w:r w:rsidRPr="00B956AF">
        <w:rPr>
          <w:b/>
          <w:sz w:val="28"/>
          <w:szCs w:val="28"/>
        </w:rPr>
        <w:t>:</w:t>
      </w:r>
      <w:r>
        <w:rPr>
          <w:b/>
          <w:sz w:val="28"/>
          <w:szCs w:val="28"/>
        </w:rPr>
        <w:t xml:space="preserve"> </w:t>
      </w:r>
      <w:r>
        <w:rPr>
          <w:sz w:val="28"/>
          <w:szCs w:val="28"/>
        </w:rPr>
        <w:t>1 518 098,00 (Один миллион пятьсот восемнадцать тысяч дев</w:t>
      </w:r>
      <w:r w:rsidR="001A216D">
        <w:rPr>
          <w:sz w:val="28"/>
          <w:szCs w:val="28"/>
        </w:rPr>
        <w:t>яносто восемь) рублей 00 копеек</w:t>
      </w:r>
      <w:r w:rsidR="001A216D">
        <w:rPr>
          <w:sz w:val="28"/>
          <w:szCs w:val="28"/>
        </w:rPr>
        <w:br/>
      </w:r>
      <w:r>
        <w:rPr>
          <w:sz w:val="28"/>
          <w:szCs w:val="28"/>
        </w:rPr>
        <w:t>с учетом НДС.</w:t>
      </w:r>
    </w:p>
    <w:p w:rsidR="00997B9F" w:rsidRDefault="00997B9F" w:rsidP="00997B9F">
      <w:pPr>
        <w:overflowPunct w:val="0"/>
        <w:autoSpaceDE w:val="0"/>
        <w:autoSpaceDN w:val="0"/>
        <w:adjustRightInd w:val="0"/>
        <w:ind w:firstLine="709"/>
        <w:jc w:val="both"/>
        <w:textAlignment w:val="baseline"/>
        <w:rPr>
          <w:sz w:val="28"/>
          <w:szCs w:val="28"/>
        </w:rPr>
      </w:pPr>
    </w:p>
    <w:p w:rsidR="00997B9F" w:rsidRDefault="00997B9F" w:rsidP="00997B9F">
      <w:pPr>
        <w:autoSpaceDE w:val="0"/>
        <w:autoSpaceDN w:val="0"/>
        <w:ind w:firstLine="709"/>
        <w:jc w:val="both"/>
        <w:rPr>
          <w:sz w:val="28"/>
          <w:szCs w:val="28"/>
        </w:rPr>
      </w:pPr>
      <w:r>
        <w:rPr>
          <w:b/>
          <w:sz w:val="28"/>
          <w:szCs w:val="28"/>
        </w:rPr>
        <w:lastRenderedPageBreak/>
        <w:t xml:space="preserve">Величина снижения цены первоначального предложения </w:t>
      </w:r>
      <w:r>
        <w:rPr>
          <w:b/>
          <w:sz w:val="28"/>
          <w:szCs w:val="28"/>
        </w:rPr>
        <w:br/>
        <w:t xml:space="preserve">(«шаг понижения»): </w:t>
      </w:r>
      <w:r>
        <w:rPr>
          <w:sz w:val="28"/>
          <w:szCs w:val="28"/>
        </w:rPr>
        <w:t>75 904,90 (Семьдесят пять тысяч де</w:t>
      </w:r>
      <w:r w:rsidR="001A216D">
        <w:rPr>
          <w:sz w:val="28"/>
          <w:szCs w:val="28"/>
        </w:rPr>
        <w:t xml:space="preserve">вятьсот четыре) рубля </w:t>
      </w:r>
      <w:r w:rsidR="001A216D">
        <w:rPr>
          <w:sz w:val="28"/>
          <w:szCs w:val="28"/>
        </w:rPr>
        <w:br/>
        <w:t>90 копеек</w:t>
      </w:r>
      <w:r>
        <w:rPr>
          <w:sz w:val="28"/>
          <w:szCs w:val="28"/>
        </w:rPr>
        <w:t xml:space="preserve"> с учетом НДС.</w:t>
      </w:r>
    </w:p>
    <w:p w:rsidR="00997B9F" w:rsidRDefault="00997B9F" w:rsidP="00997B9F">
      <w:pPr>
        <w:autoSpaceDE w:val="0"/>
        <w:autoSpaceDN w:val="0"/>
        <w:ind w:firstLine="709"/>
        <w:jc w:val="both"/>
        <w:rPr>
          <w:sz w:val="28"/>
          <w:szCs w:val="28"/>
        </w:rPr>
      </w:pPr>
      <w:r w:rsidRPr="006F4AE9">
        <w:rPr>
          <w:b/>
          <w:sz w:val="28"/>
          <w:szCs w:val="28"/>
        </w:rPr>
        <w:t>Величина повышения начальной цены («шаг аукциона»)</w:t>
      </w:r>
      <w:r>
        <w:rPr>
          <w:b/>
          <w:sz w:val="28"/>
          <w:szCs w:val="28"/>
        </w:rPr>
        <w:t xml:space="preserve">: </w:t>
      </w:r>
      <w:r>
        <w:rPr>
          <w:sz w:val="28"/>
          <w:szCs w:val="28"/>
        </w:rPr>
        <w:t>30 361,96</w:t>
      </w:r>
      <w:r>
        <w:rPr>
          <w:b/>
          <w:sz w:val="28"/>
          <w:szCs w:val="28"/>
        </w:rPr>
        <w:t xml:space="preserve"> </w:t>
      </w:r>
      <w:r w:rsidRPr="00997B9F">
        <w:rPr>
          <w:sz w:val="28"/>
          <w:szCs w:val="28"/>
        </w:rPr>
        <w:t>(Тридцать тысяч триста шестьдесят один</w:t>
      </w:r>
      <w:r>
        <w:rPr>
          <w:sz w:val="28"/>
          <w:szCs w:val="28"/>
        </w:rPr>
        <w:t>)</w:t>
      </w:r>
      <w:r w:rsidRPr="00997B9F">
        <w:rPr>
          <w:sz w:val="28"/>
          <w:szCs w:val="28"/>
        </w:rPr>
        <w:t xml:space="preserve"> рубль </w:t>
      </w:r>
      <w:r>
        <w:rPr>
          <w:sz w:val="28"/>
          <w:szCs w:val="28"/>
        </w:rPr>
        <w:t>96</w:t>
      </w:r>
      <w:r w:rsidRPr="00997B9F">
        <w:rPr>
          <w:sz w:val="28"/>
          <w:szCs w:val="28"/>
        </w:rPr>
        <w:t xml:space="preserve"> копеек </w:t>
      </w:r>
      <w:r>
        <w:rPr>
          <w:sz w:val="28"/>
          <w:szCs w:val="28"/>
        </w:rPr>
        <w:t>с учетом НДС.</w:t>
      </w:r>
    </w:p>
    <w:p w:rsidR="00997B9F" w:rsidRDefault="00997B9F" w:rsidP="00997B9F">
      <w:pPr>
        <w:autoSpaceDE w:val="0"/>
        <w:autoSpaceDN w:val="0"/>
        <w:ind w:firstLine="709"/>
        <w:jc w:val="both"/>
        <w:rPr>
          <w:sz w:val="28"/>
          <w:szCs w:val="28"/>
        </w:rPr>
      </w:pPr>
      <w:r>
        <w:rPr>
          <w:b/>
          <w:sz w:val="28"/>
          <w:szCs w:val="28"/>
        </w:rPr>
        <w:t xml:space="preserve">Минимальная цена предложения (цена отсечения): </w:t>
      </w:r>
      <w:r>
        <w:rPr>
          <w:sz w:val="28"/>
          <w:szCs w:val="28"/>
        </w:rPr>
        <w:t xml:space="preserve">759 049,00 </w:t>
      </w:r>
      <w:r w:rsidRPr="00997B9F">
        <w:rPr>
          <w:sz w:val="28"/>
          <w:szCs w:val="28"/>
        </w:rPr>
        <w:t>(Семьсот пятьдесят девять тыся</w:t>
      </w:r>
      <w:r>
        <w:rPr>
          <w:sz w:val="28"/>
          <w:szCs w:val="28"/>
        </w:rPr>
        <w:t>ч сорок девять</w:t>
      </w:r>
      <w:r w:rsidR="005C3815">
        <w:rPr>
          <w:sz w:val="28"/>
          <w:szCs w:val="28"/>
        </w:rPr>
        <w:t>)</w:t>
      </w:r>
      <w:r>
        <w:rPr>
          <w:sz w:val="28"/>
          <w:szCs w:val="28"/>
        </w:rPr>
        <w:t xml:space="preserve"> рублей 00 копеек с учетом НДС.</w:t>
      </w:r>
    </w:p>
    <w:p w:rsidR="004B097D" w:rsidRPr="00A548B1" w:rsidRDefault="00997B9F" w:rsidP="00997B9F">
      <w:pPr>
        <w:autoSpaceDE w:val="0"/>
        <w:autoSpaceDN w:val="0"/>
        <w:ind w:firstLine="709"/>
        <w:jc w:val="both"/>
        <w:rPr>
          <w:rFonts w:eastAsia="Calibri"/>
          <w:sz w:val="28"/>
          <w:szCs w:val="28"/>
          <w:lang w:eastAsia="en-US"/>
        </w:rPr>
      </w:pPr>
      <w:r w:rsidRPr="00B956AF">
        <w:rPr>
          <w:b/>
          <w:sz w:val="28"/>
          <w:szCs w:val="28"/>
        </w:rPr>
        <w:t>Размер задатка:</w:t>
      </w:r>
      <w:r>
        <w:rPr>
          <w:b/>
          <w:sz w:val="28"/>
          <w:szCs w:val="28"/>
        </w:rPr>
        <w:t xml:space="preserve"> </w:t>
      </w:r>
      <w:r w:rsidR="005C3815">
        <w:rPr>
          <w:sz w:val="28"/>
          <w:szCs w:val="28"/>
        </w:rPr>
        <w:t>303 619,60 (Триста три тысячи шестьсот девятнадцать) рублей 60 копеек.</w:t>
      </w:r>
    </w:p>
    <w:p w:rsidR="00E35108" w:rsidRPr="00B956AF" w:rsidRDefault="00B76E61" w:rsidP="00E35108">
      <w:pPr>
        <w:pStyle w:val="ae"/>
        <w:ind w:firstLine="709"/>
        <w:jc w:val="both"/>
        <w:rPr>
          <w:sz w:val="28"/>
          <w:szCs w:val="28"/>
        </w:rPr>
      </w:pPr>
      <w:r w:rsidRPr="00B956AF">
        <w:rPr>
          <w:b/>
          <w:sz w:val="28"/>
          <w:szCs w:val="28"/>
        </w:rPr>
        <w:t>4</w:t>
      </w:r>
      <w:r w:rsidR="00EF2509" w:rsidRPr="00B956AF">
        <w:rPr>
          <w:b/>
          <w:sz w:val="28"/>
          <w:szCs w:val="28"/>
        </w:rPr>
        <w:t xml:space="preserve">. </w:t>
      </w:r>
      <w:proofErr w:type="gramStart"/>
      <w:r w:rsidR="00347C57" w:rsidRPr="00B956AF">
        <w:rPr>
          <w:b/>
          <w:sz w:val="28"/>
          <w:szCs w:val="28"/>
        </w:rPr>
        <w:t xml:space="preserve">Способ приватизации краевого имущества: </w:t>
      </w:r>
      <w:r w:rsidR="00EC5E1F" w:rsidRPr="00B956AF">
        <w:rPr>
          <w:sz w:val="28"/>
          <w:szCs w:val="28"/>
        </w:rPr>
        <w:t>продажа</w:t>
      </w:r>
      <w:r w:rsidR="009E654A" w:rsidRPr="00B956AF">
        <w:rPr>
          <w:sz w:val="28"/>
          <w:szCs w:val="28"/>
        </w:rPr>
        <w:t xml:space="preserve"> краевого</w:t>
      </w:r>
      <w:r w:rsidR="00EC5E1F" w:rsidRPr="00B956AF">
        <w:rPr>
          <w:sz w:val="28"/>
          <w:szCs w:val="28"/>
        </w:rPr>
        <w:t xml:space="preserve"> </w:t>
      </w:r>
      <w:r w:rsidR="001C4F89" w:rsidRPr="00B956AF">
        <w:rPr>
          <w:sz w:val="28"/>
          <w:szCs w:val="28"/>
        </w:rPr>
        <w:t>и</w:t>
      </w:r>
      <w:r w:rsidR="00EF2509" w:rsidRPr="00B956AF">
        <w:rPr>
          <w:sz w:val="28"/>
          <w:szCs w:val="28"/>
        </w:rPr>
        <w:t xml:space="preserve">мущества </w:t>
      </w:r>
      <w:r w:rsidR="00A548B1">
        <w:rPr>
          <w:sz w:val="28"/>
          <w:szCs w:val="28"/>
        </w:rPr>
        <w:t>посредством публичного предложения</w:t>
      </w:r>
      <w:r w:rsidR="009D5E1D" w:rsidRPr="00B956AF">
        <w:rPr>
          <w:sz w:val="28"/>
          <w:szCs w:val="28"/>
        </w:rPr>
        <w:t xml:space="preserve"> </w:t>
      </w:r>
      <w:r w:rsidR="009D5E1D" w:rsidRPr="00B956AF">
        <w:rPr>
          <w:rFonts w:eastAsiaTheme="minorEastAsia"/>
          <w:sz w:val="28"/>
          <w:szCs w:val="28"/>
        </w:rPr>
        <w:t>в электронной форме</w:t>
      </w:r>
      <w:r w:rsidR="00E35108" w:rsidRPr="00B956AF">
        <w:rPr>
          <w:rFonts w:eastAsiaTheme="minorEastAsia"/>
          <w:sz w:val="28"/>
          <w:szCs w:val="28"/>
        </w:rPr>
        <w:t xml:space="preserve"> </w:t>
      </w:r>
      <w:r w:rsidR="00E35108" w:rsidRPr="00B956AF">
        <w:rPr>
          <w:sz w:val="28"/>
          <w:szCs w:val="28"/>
        </w:rPr>
        <w:t xml:space="preserve">на электронной площадке </w:t>
      </w:r>
      <w:r w:rsidR="009E654A" w:rsidRPr="00B956AF">
        <w:rPr>
          <w:sz w:val="28"/>
          <w:szCs w:val="28"/>
        </w:rPr>
        <w:t>ЗАО «</w:t>
      </w:r>
      <w:r w:rsidR="00527FFE" w:rsidRPr="00B956AF">
        <w:rPr>
          <w:sz w:val="28"/>
          <w:szCs w:val="28"/>
        </w:rPr>
        <w:t>Сбербанк-</w:t>
      </w:r>
      <w:r w:rsidR="009E654A" w:rsidRPr="00B956AF">
        <w:rPr>
          <w:sz w:val="28"/>
          <w:szCs w:val="28"/>
        </w:rPr>
        <w:t xml:space="preserve">Автоматизированная система торгов», </w:t>
      </w:r>
      <w:r w:rsidR="00646466" w:rsidRPr="00B956AF">
        <w:rPr>
          <w:sz w:val="28"/>
          <w:szCs w:val="28"/>
        </w:rPr>
        <w:t>включенн</w:t>
      </w:r>
      <w:r w:rsidR="00ED2D15" w:rsidRPr="00B956AF">
        <w:rPr>
          <w:sz w:val="28"/>
          <w:szCs w:val="28"/>
        </w:rPr>
        <w:t>о</w:t>
      </w:r>
      <w:r w:rsidR="001B4C6B">
        <w:rPr>
          <w:sz w:val="28"/>
          <w:szCs w:val="28"/>
        </w:rPr>
        <w:t>й</w:t>
      </w:r>
      <w:r w:rsidR="00646466" w:rsidRPr="00B956AF">
        <w:rPr>
          <w:sz w:val="28"/>
          <w:szCs w:val="28"/>
        </w:rPr>
        <w:t xml:space="preserve"> в Перечень юридических лиц для организации продажи государственного и муниципального имущества в электронной форме, утвержденный распоряжением Правительства Российской Федерации от </w:t>
      </w:r>
      <w:r w:rsidR="005C3815">
        <w:rPr>
          <w:sz w:val="28"/>
          <w:szCs w:val="28"/>
        </w:rPr>
        <w:t>0</w:t>
      </w:r>
      <w:r w:rsidR="00646466" w:rsidRPr="00B956AF">
        <w:rPr>
          <w:sz w:val="28"/>
          <w:szCs w:val="28"/>
        </w:rPr>
        <w:t>4 декабря 2015 г. № 2488-р,</w:t>
      </w:r>
      <w:r w:rsidR="00E35108" w:rsidRPr="00B956AF">
        <w:rPr>
          <w:sz w:val="28"/>
          <w:szCs w:val="28"/>
        </w:rPr>
        <w:t xml:space="preserve"> </w:t>
      </w:r>
      <w:r w:rsidR="002B7167" w:rsidRPr="00B956AF">
        <w:rPr>
          <w:sz w:val="28"/>
          <w:szCs w:val="28"/>
        </w:rPr>
        <w:t xml:space="preserve">(далее - </w:t>
      </w:r>
      <w:r w:rsidR="00024E57" w:rsidRPr="00E11043">
        <w:rPr>
          <w:sz w:val="28"/>
          <w:szCs w:val="28"/>
        </w:rPr>
        <w:t>О</w:t>
      </w:r>
      <w:r w:rsidR="00BD21E4" w:rsidRPr="00E11043">
        <w:rPr>
          <w:sz w:val="28"/>
          <w:szCs w:val="28"/>
        </w:rPr>
        <w:t>рганизатор</w:t>
      </w:r>
      <w:r w:rsidR="002B7167" w:rsidRPr="00B956AF">
        <w:rPr>
          <w:sz w:val="28"/>
          <w:szCs w:val="28"/>
        </w:rPr>
        <w:t xml:space="preserve">), </w:t>
      </w:r>
      <w:r w:rsidR="00E35108" w:rsidRPr="00B956AF">
        <w:rPr>
          <w:sz w:val="28"/>
          <w:szCs w:val="28"/>
        </w:rPr>
        <w:t>расположенной на сайте</w:t>
      </w:r>
      <w:r w:rsidR="009E654A" w:rsidRPr="00B956AF">
        <w:rPr>
          <w:sz w:val="28"/>
          <w:szCs w:val="28"/>
        </w:rPr>
        <w:t xml:space="preserve"> </w:t>
      </w:r>
      <w:r w:rsidR="00347C57" w:rsidRPr="00B956AF">
        <w:rPr>
          <w:sz w:val="28"/>
          <w:szCs w:val="28"/>
          <w:lang w:val="en-US"/>
        </w:rPr>
        <w:t>http</w:t>
      </w:r>
      <w:r w:rsidR="00347C57" w:rsidRPr="00B956AF">
        <w:rPr>
          <w:sz w:val="28"/>
          <w:szCs w:val="28"/>
        </w:rPr>
        <w:t>://</w:t>
      </w:r>
      <w:proofErr w:type="spellStart"/>
      <w:r w:rsidR="00347C57" w:rsidRPr="00B956AF">
        <w:rPr>
          <w:sz w:val="28"/>
          <w:szCs w:val="28"/>
          <w:lang w:val="en-US"/>
        </w:rPr>
        <w:t>utp</w:t>
      </w:r>
      <w:proofErr w:type="spellEnd"/>
      <w:r w:rsidR="00347C57" w:rsidRPr="00B956AF">
        <w:rPr>
          <w:sz w:val="28"/>
          <w:szCs w:val="28"/>
        </w:rPr>
        <w:t>.</w:t>
      </w:r>
      <w:proofErr w:type="spellStart"/>
      <w:r w:rsidR="00347C57" w:rsidRPr="00B956AF">
        <w:rPr>
          <w:sz w:val="28"/>
          <w:szCs w:val="28"/>
          <w:lang w:val="en-US"/>
        </w:rPr>
        <w:t>sberbank</w:t>
      </w:r>
      <w:proofErr w:type="spellEnd"/>
      <w:r w:rsidR="00347C57" w:rsidRPr="00B956AF">
        <w:rPr>
          <w:sz w:val="28"/>
          <w:szCs w:val="28"/>
        </w:rPr>
        <w:t>-</w:t>
      </w:r>
      <w:proofErr w:type="spellStart"/>
      <w:r w:rsidR="00347C57" w:rsidRPr="00B956AF">
        <w:rPr>
          <w:sz w:val="28"/>
          <w:szCs w:val="28"/>
          <w:lang w:val="en-US"/>
        </w:rPr>
        <w:t>ast</w:t>
      </w:r>
      <w:proofErr w:type="spellEnd"/>
      <w:r w:rsidR="00347C57" w:rsidRPr="00B956AF">
        <w:rPr>
          <w:sz w:val="28"/>
          <w:szCs w:val="28"/>
        </w:rPr>
        <w:t>.</w:t>
      </w:r>
      <w:proofErr w:type="spellStart"/>
      <w:r w:rsidR="00347C57" w:rsidRPr="00B956AF">
        <w:rPr>
          <w:sz w:val="28"/>
          <w:szCs w:val="28"/>
          <w:lang w:val="en-US"/>
        </w:rPr>
        <w:t>ru</w:t>
      </w:r>
      <w:proofErr w:type="spellEnd"/>
      <w:r w:rsidR="00347C57" w:rsidRPr="00B956AF">
        <w:rPr>
          <w:sz w:val="28"/>
          <w:szCs w:val="28"/>
        </w:rPr>
        <w:t>/</w:t>
      </w:r>
      <w:r w:rsidR="00347C57" w:rsidRPr="00B956AF">
        <w:rPr>
          <w:sz w:val="28"/>
          <w:szCs w:val="28"/>
          <w:lang w:val="en-US"/>
        </w:rPr>
        <w:t>AP</w:t>
      </w:r>
      <w:r w:rsidR="00FF4725" w:rsidRPr="00B956AF">
        <w:rPr>
          <w:rStyle w:val="a8"/>
          <w:sz w:val="28"/>
          <w:szCs w:val="28"/>
          <w:u w:val="none"/>
        </w:rPr>
        <w:t xml:space="preserve"> </w:t>
      </w:r>
      <w:r w:rsidR="00E35108" w:rsidRPr="00B956AF">
        <w:rPr>
          <w:sz w:val="28"/>
          <w:szCs w:val="28"/>
        </w:rPr>
        <w:t xml:space="preserve">в сети </w:t>
      </w:r>
      <w:r w:rsidR="00F1316C">
        <w:rPr>
          <w:sz w:val="28"/>
          <w:szCs w:val="28"/>
        </w:rPr>
        <w:t>«</w:t>
      </w:r>
      <w:r w:rsidR="00E35108" w:rsidRPr="00B956AF">
        <w:rPr>
          <w:sz w:val="28"/>
          <w:szCs w:val="28"/>
        </w:rPr>
        <w:t>Интернет</w:t>
      </w:r>
      <w:r w:rsidR="00F1316C">
        <w:rPr>
          <w:sz w:val="28"/>
          <w:szCs w:val="28"/>
        </w:rPr>
        <w:t>»</w:t>
      </w:r>
      <w:r w:rsidR="00E35108" w:rsidRPr="00B956AF">
        <w:rPr>
          <w:sz w:val="28"/>
          <w:szCs w:val="28"/>
        </w:rPr>
        <w:t>.</w:t>
      </w:r>
      <w:proofErr w:type="gramEnd"/>
    </w:p>
    <w:p w:rsidR="00016F39" w:rsidRPr="00B956AF" w:rsidRDefault="00C75667" w:rsidP="00016F39">
      <w:pPr>
        <w:tabs>
          <w:tab w:val="left" w:pos="1418"/>
        </w:tabs>
        <w:ind w:firstLine="709"/>
        <w:jc w:val="both"/>
        <w:rPr>
          <w:b/>
          <w:sz w:val="28"/>
          <w:szCs w:val="28"/>
        </w:rPr>
      </w:pPr>
      <w:r w:rsidRPr="00B956AF">
        <w:rPr>
          <w:b/>
          <w:sz w:val="28"/>
          <w:szCs w:val="28"/>
        </w:rPr>
        <w:t>5</w:t>
      </w:r>
      <w:r w:rsidR="009A19FC" w:rsidRPr="00B956AF">
        <w:rPr>
          <w:b/>
          <w:sz w:val="28"/>
          <w:szCs w:val="28"/>
        </w:rPr>
        <w:t xml:space="preserve">. </w:t>
      </w:r>
      <w:r w:rsidR="00DC0B89" w:rsidRPr="00B956AF">
        <w:rPr>
          <w:b/>
          <w:sz w:val="28"/>
          <w:szCs w:val="28"/>
        </w:rPr>
        <w:t>Форма подачи предложений</w:t>
      </w:r>
      <w:r w:rsidR="00522E66" w:rsidRPr="00B956AF">
        <w:rPr>
          <w:b/>
          <w:sz w:val="28"/>
          <w:szCs w:val="28"/>
        </w:rPr>
        <w:t xml:space="preserve"> о цене </w:t>
      </w:r>
      <w:r w:rsidR="0064613C" w:rsidRPr="00B956AF">
        <w:rPr>
          <w:b/>
          <w:sz w:val="28"/>
          <w:szCs w:val="28"/>
        </w:rPr>
        <w:t>краевого имущества</w:t>
      </w:r>
      <w:r w:rsidR="00DC0B89" w:rsidRPr="00B956AF">
        <w:rPr>
          <w:b/>
          <w:sz w:val="28"/>
          <w:szCs w:val="28"/>
        </w:rPr>
        <w:t>:</w:t>
      </w:r>
      <w:r w:rsidR="00DC0B89" w:rsidRPr="00B956AF">
        <w:rPr>
          <w:sz w:val="28"/>
          <w:szCs w:val="28"/>
        </w:rPr>
        <w:t xml:space="preserve"> </w:t>
      </w:r>
      <w:r w:rsidR="00426A15">
        <w:rPr>
          <w:sz w:val="28"/>
          <w:szCs w:val="28"/>
        </w:rPr>
        <w:t>п</w:t>
      </w:r>
      <w:r w:rsidR="00A90973">
        <w:rPr>
          <w:sz w:val="28"/>
          <w:szCs w:val="28"/>
        </w:rPr>
        <w:t xml:space="preserve">редставление предложений о цене имущества осуществляется зарегистрированным участником продажи в </w:t>
      </w:r>
      <w:r w:rsidR="003F21D5">
        <w:rPr>
          <w:sz w:val="28"/>
          <w:szCs w:val="28"/>
        </w:rPr>
        <w:t xml:space="preserve">течение одной процедуры проведения </w:t>
      </w:r>
      <w:r w:rsidR="00A548B1">
        <w:rPr>
          <w:sz w:val="28"/>
          <w:szCs w:val="28"/>
        </w:rPr>
        <w:t>продажи посредством публичного предложения</w:t>
      </w:r>
      <w:r w:rsidR="003F21D5">
        <w:rPr>
          <w:sz w:val="28"/>
          <w:szCs w:val="28"/>
        </w:rPr>
        <w:t>.</w:t>
      </w:r>
      <w:r w:rsidR="00A90973">
        <w:rPr>
          <w:sz w:val="28"/>
          <w:szCs w:val="28"/>
        </w:rPr>
        <w:t xml:space="preserve"> </w:t>
      </w:r>
      <w:r w:rsidR="00F1316C" w:rsidRPr="00A90973">
        <w:rPr>
          <w:sz w:val="28"/>
          <w:szCs w:val="28"/>
        </w:rPr>
        <w:t>Подача</w:t>
      </w:r>
      <w:r w:rsidR="00F1316C">
        <w:rPr>
          <w:sz w:val="28"/>
          <w:szCs w:val="28"/>
        </w:rPr>
        <w:t xml:space="preserve"> предложений о цене имущества осуществляется в </w:t>
      </w:r>
      <w:r w:rsidR="00CB5AC9" w:rsidRPr="00B956AF">
        <w:rPr>
          <w:sz w:val="28"/>
          <w:szCs w:val="28"/>
        </w:rPr>
        <w:t>«личн</w:t>
      </w:r>
      <w:r w:rsidR="00CB5AC9">
        <w:rPr>
          <w:sz w:val="28"/>
          <w:szCs w:val="28"/>
        </w:rPr>
        <w:t>ом</w:t>
      </w:r>
      <w:r w:rsidR="00CB5AC9" w:rsidRPr="00B956AF">
        <w:rPr>
          <w:sz w:val="28"/>
          <w:szCs w:val="28"/>
        </w:rPr>
        <w:t xml:space="preserve"> кабинет</w:t>
      </w:r>
      <w:r w:rsidR="00CB5AC9">
        <w:rPr>
          <w:sz w:val="28"/>
          <w:szCs w:val="28"/>
        </w:rPr>
        <w:t>е</w:t>
      </w:r>
      <w:r w:rsidR="00CB5AC9" w:rsidRPr="00B956AF">
        <w:rPr>
          <w:sz w:val="28"/>
          <w:szCs w:val="28"/>
        </w:rPr>
        <w:t xml:space="preserve">» </w:t>
      </w:r>
      <w:r w:rsidR="00F1316C">
        <w:rPr>
          <w:sz w:val="28"/>
          <w:szCs w:val="28"/>
        </w:rPr>
        <w:t xml:space="preserve">участника посредством штатного интерфейса </w:t>
      </w:r>
      <w:r w:rsidR="00016F39" w:rsidRPr="00B956AF">
        <w:rPr>
          <w:sz w:val="28"/>
          <w:szCs w:val="28"/>
        </w:rPr>
        <w:t>в день и время</w:t>
      </w:r>
      <w:r w:rsidR="005E4E51">
        <w:rPr>
          <w:sz w:val="28"/>
          <w:szCs w:val="28"/>
        </w:rPr>
        <w:t xml:space="preserve"> проведения </w:t>
      </w:r>
      <w:r w:rsidR="00D966DF">
        <w:rPr>
          <w:sz w:val="28"/>
          <w:szCs w:val="28"/>
        </w:rPr>
        <w:t>продажи посредством публичного предложения</w:t>
      </w:r>
      <w:r w:rsidR="00016F39" w:rsidRPr="00B956AF">
        <w:rPr>
          <w:sz w:val="28"/>
          <w:szCs w:val="28"/>
        </w:rPr>
        <w:t xml:space="preserve">, указанные в </w:t>
      </w:r>
      <w:r w:rsidR="00A712DE" w:rsidRPr="00B956AF">
        <w:rPr>
          <w:sz w:val="28"/>
          <w:szCs w:val="28"/>
        </w:rPr>
        <w:t>настоящем Информационном сообщении</w:t>
      </w:r>
      <w:r w:rsidR="00CB5AC9">
        <w:rPr>
          <w:sz w:val="28"/>
          <w:szCs w:val="28"/>
        </w:rPr>
        <w:t>,</w:t>
      </w:r>
      <w:r w:rsidR="00A712DE" w:rsidRPr="00B956AF">
        <w:rPr>
          <w:sz w:val="28"/>
          <w:szCs w:val="28"/>
        </w:rPr>
        <w:t xml:space="preserve"> на электронной площадке – </w:t>
      </w:r>
      <w:r w:rsidR="00016F39" w:rsidRPr="00B956AF">
        <w:rPr>
          <w:sz w:val="28"/>
          <w:szCs w:val="28"/>
        </w:rPr>
        <w:t xml:space="preserve">универсальная торговая платформа ЗАО «Сбербанк-АСТ», размещенная на сайте http://utp.sberbank-ast.ru </w:t>
      </w:r>
      <w:r w:rsidR="005E4E51">
        <w:rPr>
          <w:sz w:val="28"/>
          <w:szCs w:val="28"/>
        </w:rPr>
        <w:br/>
      </w:r>
      <w:r w:rsidR="00016F39" w:rsidRPr="00B956AF">
        <w:rPr>
          <w:sz w:val="28"/>
          <w:szCs w:val="28"/>
        </w:rPr>
        <w:t xml:space="preserve">в сети </w:t>
      </w:r>
      <w:r w:rsidR="00A712DE" w:rsidRPr="00B956AF">
        <w:rPr>
          <w:sz w:val="28"/>
          <w:szCs w:val="28"/>
        </w:rPr>
        <w:t>«</w:t>
      </w:r>
      <w:r w:rsidR="00016F39" w:rsidRPr="00B956AF">
        <w:rPr>
          <w:sz w:val="28"/>
          <w:szCs w:val="28"/>
        </w:rPr>
        <w:t>Интернет</w:t>
      </w:r>
      <w:r w:rsidR="00A712DE" w:rsidRPr="00B956AF">
        <w:rPr>
          <w:sz w:val="28"/>
          <w:szCs w:val="28"/>
        </w:rPr>
        <w:t>»</w:t>
      </w:r>
      <w:r w:rsidR="00016F39" w:rsidRPr="00B956AF">
        <w:rPr>
          <w:sz w:val="28"/>
          <w:szCs w:val="28"/>
        </w:rPr>
        <w:t>.</w:t>
      </w:r>
    </w:p>
    <w:p w:rsidR="00F1316C" w:rsidRPr="00224A95" w:rsidRDefault="00367B41" w:rsidP="00B70FE6">
      <w:pPr>
        <w:pStyle w:val="ae"/>
        <w:ind w:firstLine="709"/>
        <w:jc w:val="both"/>
        <w:rPr>
          <w:b/>
          <w:sz w:val="28"/>
          <w:szCs w:val="28"/>
        </w:rPr>
      </w:pPr>
      <w:r>
        <w:rPr>
          <w:b/>
          <w:sz w:val="28"/>
          <w:szCs w:val="28"/>
        </w:rPr>
        <w:t>6</w:t>
      </w:r>
      <w:r w:rsidR="00085550" w:rsidRPr="00B956AF">
        <w:rPr>
          <w:b/>
          <w:sz w:val="28"/>
          <w:szCs w:val="28"/>
        </w:rPr>
        <w:t xml:space="preserve">. </w:t>
      </w:r>
      <w:r w:rsidR="00B70FE6" w:rsidRPr="00B956AF">
        <w:rPr>
          <w:b/>
          <w:sz w:val="28"/>
          <w:szCs w:val="28"/>
        </w:rPr>
        <w:t>Срок</w:t>
      </w:r>
      <w:r w:rsidR="009E1CC1">
        <w:rPr>
          <w:b/>
          <w:sz w:val="28"/>
          <w:szCs w:val="28"/>
        </w:rPr>
        <w:t>и</w:t>
      </w:r>
      <w:r w:rsidR="00B70FE6" w:rsidRPr="00B956AF">
        <w:rPr>
          <w:b/>
          <w:sz w:val="28"/>
          <w:szCs w:val="28"/>
        </w:rPr>
        <w:t xml:space="preserve"> и порядок внесения </w:t>
      </w:r>
      <w:r w:rsidR="00827C5E">
        <w:rPr>
          <w:b/>
          <w:sz w:val="28"/>
          <w:szCs w:val="28"/>
        </w:rPr>
        <w:t xml:space="preserve">и </w:t>
      </w:r>
      <w:r w:rsidR="002862F3" w:rsidRPr="00B956AF">
        <w:rPr>
          <w:b/>
          <w:sz w:val="28"/>
          <w:szCs w:val="28"/>
        </w:rPr>
        <w:t>возвра</w:t>
      </w:r>
      <w:r w:rsidR="00643BA3">
        <w:rPr>
          <w:b/>
          <w:sz w:val="28"/>
          <w:szCs w:val="28"/>
        </w:rPr>
        <w:t>щения задатка</w:t>
      </w:r>
      <w:r w:rsidR="00B70FE6" w:rsidRPr="00B956AF">
        <w:rPr>
          <w:b/>
          <w:sz w:val="28"/>
          <w:szCs w:val="28"/>
        </w:rPr>
        <w:t xml:space="preserve">, </w:t>
      </w:r>
      <w:r w:rsidR="00643BA3">
        <w:rPr>
          <w:b/>
          <w:sz w:val="28"/>
          <w:szCs w:val="28"/>
        </w:rPr>
        <w:t xml:space="preserve">назначение платежа, </w:t>
      </w:r>
      <w:r w:rsidR="00B70FE6" w:rsidRPr="00B956AF">
        <w:rPr>
          <w:b/>
          <w:sz w:val="28"/>
          <w:szCs w:val="28"/>
        </w:rPr>
        <w:t xml:space="preserve">реквизиты счета: </w:t>
      </w:r>
      <w:r w:rsidR="00B70FE6" w:rsidRPr="00B956AF">
        <w:rPr>
          <w:sz w:val="28"/>
          <w:szCs w:val="28"/>
        </w:rPr>
        <w:t xml:space="preserve">для участия в </w:t>
      </w:r>
      <w:r w:rsidR="008D7396">
        <w:rPr>
          <w:sz w:val="28"/>
          <w:szCs w:val="28"/>
        </w:rPr>
        <w:t>продаже посредством публичного предложения</w:t>
      </w:r>
      <w:r w:rsidR="00B70FE6" w:rsidRPr="00B956AF">
        <w:rPr>
          <w:sz w:val="28"/>
          <w:szCs w:val="28"/>
        </w:rPr>
        <w:t xml:space="preserve"> претендент</w:t>
      </w:r>
      <w:r w:rsidR="001E03BD">
        <w:rPr>
          <w:sz w:val="28"/>
          <w:szCs w:val="28"/>
        </w:rPr>
        <w:t>ы</w:t>
      </w:r>
      <w:r w:rsidR="00B70FE6" w:rsidRPr="00B956AF">
        <w:rPr>
          <w:sz w:val="28"/>
          <w:szCs w:val="28"/>
        </w:rPr>
        <w:t xml:space="preserve"> </w:t>
      </w:r>
      <w:r w:rsidR="001E03BD">
        <w:rPr>
          <w:sz w:val="28"/>
          <w:szCs w:val="28"/>
        </w:rPr>
        <w:t>перечисляют</w:t>
      </w:r>
      <w:r w:rsidR="00B70FE6" w:rsidRPr="00B956AF">
        <w:rPr>
          <w:sz w:val="28"/>
          <w:szCs w:val="28"/>
        </w:rPr>
        <w:t xml:space="preserve"> задаток</w:t>
      </w:r>
      <w:r w:rsidR="00643BA3">
        <w:rPr>
          <w:sz w:val="28"/>
          <w:szCs w:val="28"/>
        </w:rPr>
        <w:t xml:space="preserve"> в </w:t>
      </w:r>
      <w:r w:rsidR="009E1CC1">
        <w:rPr>
          <w:sz w:val="28"/>
          <w:szCs w:val="28"/>
        </w:rPr>
        <w:t xml:space="preserve">установленном настоящим </w:t>
      </w:r>
      <w:r w:rsidR="00B70FE6" w:rsidRPr="00B956AF">
        <w:rPr>
          <w:sz w:val="28"/>
          <w:szCs w:val="28"/>
        </w:rPr>
        <w:t>И</w:t>
      </w:r>
      <w:r w:rsidR="0022689E" w:rsidRPr="00B956AF">
        <w:rPr>
          <w:sz w:val="28"/>
          <w:szCs w:val="28"/>
        </w:rPr>
        <w:t>нформационном сообщении</w:t>
      </w:r>
      <w:r w:rsidR="009E1CC1">
        <w:rPr>
          <w:sz w:val="28"/>
          <w:szCs w:val="28"/>
        </w:rPr>
        <w:t xml:space="preserve"> размере </w:t>
      </w:r>
      <w:r w:rsidR="001E03BD">
        <w:rPr>
          <w:sz w:val="28"/>
          <w:szCs w:val="28"/>
        </w:rPr>
        <w:t>в счет обеспечения оплаты приобретаемого имущества</w:t>
      </w:r>
      <w:r w:rsidR="00E1722B">
        <w:rPr>
          <w:sz w:val="28"/>
          <w:szCs w:val="28"/>
        </w:rPr>
        <w:t xml:space="preserve"> </w:t>
      </w:r>
      <w:r w:rsidR="009E1CC1" w:rsidRPr="00224A95">
        <w:rPr>
          <w:b/>
          <w:sz w:val="28"/>
          <w:szCs w:val="28"/>
        </w:rPr>
        <w:t>на счет Организатора</w:t>
      </w:r>
      <w:r w:rsidR="00224A95">
        <w:rPr>
          <w:b/>
          <w:sz w:val="28"/>
          <w:szCs w:val="28"/>
        </w:rPr>
        <w:t xml:space="preserve"> -</w:t>
      </w:r>
      <w:r w:rsidR="00F1316C" w:rsidRPr="00224A95">
        <w:rPr>
          <w:b/>
          <w:sz w:val="28"/>
          <w:szCs w:val="28"/>
        </w:rPr>
        <w:t xml:space="preserve"> </w:t>
      </w:r>
      <w:r w:rsidR="00F1316C" w:rsidRPr="00224A95">
        <w:rPr>
          <w:b/>
          <w:bCs/>
          <w:sz w:val="28"/>
          <w:szCs w:val="28"/>
        </w:rPr>
        <w:t xml:space="preserve">ЗАО </w:t>
      </w:r>
      <w:r w:rsidR="00B520F7">
        <w:rPr>
          <w:b/>
          <w:bCs/>
          <w:sz w:val="28"/>
          <w:szCs w:val="28"/>
        </w:rPr>
        <w:t>«</w:t>
      </w:r>
      <w:r w:rsidR="00F1316C" w:rsidRPr="00224A95">
        <w:rPr>
          <w:b/>
          <w:bCs/>
          <w:sz w:val="28"/>
          <w:szCs w:val="28"/>
        </w:rPr>
        <w:t>Сбербанк-АСТ</w:t>
      </w:r>
      <w:r w:rsidR="00B520F7">
        <w:rPr>
          <w:b/>
          <w:bCs/>
          <w:sz w:val="28"/>
          <w:szCs w:val="28"/>
        </w:rPr>
        <w:t>»</w:t>
      </w:r>
      <w:r w:rsidR="005E4E51">
        <w:rPr>
          <w:b/>
          <w:bCs/>
          <w:sz w:val="28"/>
          <w:szCs w:val="28"/>
        </w:rPr>
        <w:t>;</w:t>
      </w:r>
      <w:r w:rsidR="00F1316C" w:rsidRPr="00224A95">
        <w:rPr>
          <w:b/>
          <w:bCs/>
          <w:sz w:val="28"/>
          <w:szCs w:val="28"/>
        </w:rPr>
        <w:t xml:space="preserve"> ИНН 7707308480 КПП</w:t>
      </w:r>
      <w:r w:rsidR="00224A95">
        <w:rPr>
          <w:b/>
          <w:bCs/>
          <w:sz w:val="28"/>
          <w:szCs w:val="28"/>
        </w:rPr>
        <w:t xml:space="preserve"> </w:t>
      </w:r>
      <w:r w:rsidR="00F1316C" w:rsidRPr="00224A95">
        <w:rPr>
          <w:b/>
          <w:bCs/>
          <w:sz w:val="28"/>
          <w:szCs w:val="28"/>
        </w:rPr>
        <w:t xml:space="preserve">770701001; расчетный счет 40702810300020038047; ПАО </w:t>
      </w:r>
      <w:r w:rsidR="00B520F7">
        <w:rPr>
          <w:b/>
          <w:bCs/>
          <w:sz w:val="28"/>
          <w:szCs w:val="28"/>
        </w:rPr>
        <w:t>«</w:t>
      </w:r>
      <w:r w:rsidR="00F1316C" w:rsidRPr="00224A95">
        <w:rPr>
          <w:b/>
          <w:bCs/>
          <w:sz w:val="28"/>
          <w:szCs w:val="28"/>
        </w:rPr>
        <w:t>С</w:t>
      </w:r>
      <w:r w:rsidR="00827C5E">
        <w:rPr>
          <w:b/>
          <w:bCs/>
          <w:sz w:val="28"/>
          <w:szCs w:val="28"/>
        </w:rPr>
        <w:t>бербанк</w:t>
      </w:r>
      <w:r w:rsidR="00F1316C" w:rsidRPr="00224A95">
        <w:rPr>
          <w:b/>
          <w:bCs/>
          <w:sz w:val="28"/>
          <w:szCs w:val="28"/>
        </w:rPr>
        <w:t xml:space="preserve"> Р</w:t>
      </w:r>
      <w:r w:rsidR="00827C5E">
        <w:rPr>
          <w:b/>
          <w:bCs/>
          <w:sz w:val="28"/>
          <w:szCs w:val="28"/>
        </w:rPr>
        <w:t>оссии</w:t>
      </w:r>
      <w:r w:rsidR="00B520F7">
        <w:rPr>
          <w:b/>
          <w:bCs/>
          <w:sz w:val="28"/>
          <w:szCs w:val="28"/>
        </w:rPr>
        <w:t>»</w:t>
      </w:r>
      <w:r w:rsidR="00F1316C" w:rsidRPr="00224A95">
        <w:rPr>
          <w:b/>
          <w:bCs/>
          <w:sz w:val="28"/>
          <w:szCs w:val="28"/>
        </w:rPr>
        <w:t xml:space="preserve"> </w:t>
      </w:r>
      <w:r w:rsidR="00224A95">
        <w:rPr>
          <w:b/>
          <w:bCs/>
          <w:sz w:val="28"/>
          <w:szCs w:val="28"/>
        </w:rPr>
        <w:t>г</w:t>
      </w:r>
      <w:r w:rsidR="00F1316C" w:rsidRPr="00224A95">
        <w:rPr>
          <w:b/>
          <w:bCs/>
          <w:sz w:val="28"/>
          <w:szCs w:val="28"/>
        </w:rPr>
        <w:t>. М</w:t>
      </w:r>
      <w:r w:rsidR="00827C5E">
        <w:rPr>
          <w:b/>
          <w:bCs/>
          <w:sz w:val="28"/>
          <w:szCs w:val="28"/>
        </w:rPr>
        <w:t>осква</w:t>
      </w:r>
      <w:r w:rsidR="00F1316C" w:rsidRPr="00224A95">
        <w:rPr>
          <w:b/>
          <w:bCs/>
          <w:sz w:val="28"/>
          <w:szCs w:val="28"/>
        </w:rPr>
        <w:t>; БИК 044525225; корреспондентский счет 30101810400000000225.</w:t>
      </w:r>
    </w:p>
    <w:p w:rsidR="009E1CC1" w:rsidRPr="00B956AF" w:rsidRDefault="009E1CC1" w:rsidP="009E1CC1">
      <w:pPr>
        <w:tabs>
          <w:tab w:val="left" w:pos="851"/>
        </w:tabs>
        <w:ind w:firstLine="709"/>
        <w:jc w:val="both"/>
        <w:rPr>
          <w:sz w:val="28"/>
          <w:szCs w:val="28"/>
        </w:rPr>
      </w:pPr>
      <w:r w:rsidRPr="00B956AF">
        <w:rPr>
          <w:sz w:val="28"/>
          <w:szCs w:val="28"/>
        </w:rPr>
        <w:t xml:space="preserve">Образец платежного поручения </w:t>
      </w:r>
      <w:r>
        <w:rPr>
          <w:sz w:val="28"/>
          <w:szCs w:val="28"/>
        </w:rPr>
        <w:t xml:space="preserve">размещен </w:t>
      </w:r>
      <w:r w:rsidRPr="00B956AF">
        <w:rPr>
          <w:sz w:val="28"/>
          <w:szCs w:val="28"/>
        </w:rPr>
        <w:t>на электронной площадке по адресу: http://utp.sberbank-ast.ru/AP/Notice/653/Requisites</w:t>
      </w:r>
      <w:r w:rsidR="00B124A9">
        <w:rPr>
          <w:sz w:val="28"/>
          <w:szCs w:val="28"/>
        </w:rPr>
        <w:t>.</w:t>
      </w:r>
    </w:p>
    <w:p w:rsidR="00E1722B" w:rsidRDefault="009E1CC1" w:rsidP="00E1722B">
      <w:pPr>
        <w:autoSpaceDE w:val="0"/>
        <w:autoSpaceDN w:val="0"/>
        <w:ind w:firstLine="709"/>
        <w:jc w:val="both"/>
        <w:rPr>
          <w:rFonts w:eastAsia="Calibri"/>
          <w:sz w:val="28"/>
          <w:szCs w:val="28"/>
          <w:lang w:eastAsia="en-US"/>
        </w:rPr>
      </w:pPr>
      <w:r w:rsidRPr="00B956AF">
        <w:rPr>
          <w:sz w:val="28"/>
          <w:szCs w:val="28"/>
        </w:rPr>
        <w:t xml:space="preserve">В назначении платежа указывается: «Задаток </w:t>
      </w:r>
      <w:r>
        <w:rPr>
          <w:sz w:val="28"/>
          <w:szCs w:val="28"/>
        </w:rPr>
        <w:t xml:space="preserve">для </w:t>
      </w:r>
      <w:r w:rsidRPr="00B956AF">
        <w:rPr>
          <w:sz w:val="28"/>
          <w:szCs w:val="28"/>
        </w:rPr>
        <w:t>участи</w:t>
      </w:r>
      <w:r>
        <w:rPr>
          <w:sz w:val="28"/>
          <w:szCs w:val="28"/>
        </w:rPr>
        <w:t>я</w:t>
      </w:r>
      <w:r w:rsidRPr="00B956AF">
        <w:rPr>
          <w:sz w:val="28"/>
          <w:szCs w:val="28"/>
        </w:rPr>
        <w:t xml:space="preserve"> в </w:t>
      </w:r>
      <w:r w:rsidR="00E1722B">
        <w:rPr>
          <w:sz w:val="28"/>
          <w:szCs w:val="28"/>
        </w:rPr>
        <w:t xml:space="preserve">продаже </w:t>
      </w:r>
      <w:r w:rsidR="00367B41">
        <w:rPr>
          <w:sz w:val="28"/>
          <w:szCs w:val="28"/>
        </w:rPr>
        <w:t xml:space="preserve">краевого имущества </w:t>
      </w:r>
      <w:r w:rsidR="00E1722B">
        <w:rPr>
          <w:sz w:val="28"/>
          <w:szCs w:val="28"/>
        </w:rPr>
        <w:t>посредством публичного предложения</w:t>
      </w:r>
      <w:r w:rsidRPr="00B956AF">
        <w:rPr>
          <w:sz w:val="28"/>
          <w:szCs w:val="28"/>
        </w:rPr>
        <w:t xml:space="preserve"> </w:t>
      </w:r>
      <w:r w:rsidR="005E4E51" w:rsidRPr="00B956AF">
        <w:rPr>
          <w:sz w:val="28"/>
          <w:szCs w:val="28"/>
        </w:rPr>
        <w:t xml:space="preserve">в электронной форме </w:t>
      </w:r>
      <w:r w:rsidR="00224A95" w:rsidRPr="00B956AF">
        <w:rPr>
          <w:sz w:val="28"/>
          <w:szCs w:val="28"/>
        </w:rPr>
        <w:t xml:space="preserve">по </w:t>
      </w:r>
      <w:r w:rsidR="00367B41">
        <w:rPr>
          <w:sz w:val="28"/>
          <w:szCs w:val="28"/>
        </w:rPr>
        <w:br/>
      </w:r>
      <w:r w:rsidR="00E1722B" w:rsidRPr="00F775A8">
        <w:rPr>
          <w:sz w:val="28"/>
          <w:szCs w:val="28"/>
        </w:rPr>
        <w:t>Лоту №__</w:t>
      </w:r>
      <w:r w:rsidR="00E1722B">
        <w:rPr>
          <w:b/>
          <w:sz w:val="28"/>
          <w:szCs w:val="28"/>
        </w:rPr>
        <w:t>».</w:t>
      </w:r>
    </w:p>
    <w:p w:rsidR="00224A95" w:rsidRPr="00B956AF" w:rsidRDefault="00224A95" w:rsidP="00224A95">
      <w:pPr>
        <w:tabs>
          <w:tab w:val="left" w:pos="851"/>
        </w:tabs>
        <w:ind w:firstLine="709"/>
        <w:jc w:val="both"/>
        <w:rPr>
          <w:sz w:val="28"/>
          <w:szCs w:val="28"/>
        </w:rPr>
      </w:pPr>
      <w:proofErr w:type="gramStart"/>
      <w:r>
        <w:rPr>
          <w:sz w:val="28"/>
          <w:szCs w:val="28"/>
        </w:rPr>
        <w:t>Д</w:t>
      </w:r>
      <w:r w:rsidRPr="00B956AF">
        <w:rPr>
          <w:sz w:val="28"/>
          <w:szCs w:val="28"/>
        </w:rPr>
        <w:t xml:space="preserve">ля обеспечения своевременного поступления </w:t>
      </w:r>
      <w:r>
        <w:rPr>
          <w:sz w:val="28"/>
          <w:szCs w:val="28"/>
        </w:rPr>
        <w:t xml:space="preserve">задатка на счет Организатора следует </w:t>
      </w:r>
      <w:r w:rsidRPr="00B956AF">
        <w:rPr>
          <w:sz w:val="28"/>
          <w:szCs w:val="28"/>
        </w:rPr>
        <w:t xml:space="preserve">учитывать, что </w:t>
      </w:r>
      <w:r>
        <w:rPr>
          <w:sz w:val="28"/>
          <w:szCs w:val="28"/>
        </w:rPr>
        <w:t xml:space="preserve">платежи, </w:t>
      </w:r>
      <w:r w:rsidRPr="00B956AF">
        <w:rPr>
          <w:sz w:val="28"/>
          <w:szCs w:val="28"/>
        </w:rPr>
        <w:t>поступившие в банк за предыдущий день</w:t>
      </w:r>
      <w:r>
        <w:rPr>
          <w:sz w:val="28"/>
          <w:szCs w:val="28"/>
        </w:rPr>
        <w:t xml:space="preserve">, </w:t>
      </w:r>
      <w:r w:rsidRPr="00B956AF">
        <w:rPr>
          <w:sz w:val="28"/>
          <w:szCs w:val="28"/>
        </w:rPr>
        <w:t xml:space="preserve">разносятся на лицевые счета </w:t>
      </w:r>
      <w:r>
        <w:rPr>
          <w:sz w:val="28"/>
          <w:szCs w:val="28"/>
        </w:rPr>
        <w:t xml:space="preserve">каждый рабочий день в предусмотренное </w:t>
      </w:r>
      <w:r w:rsidR="005E4E51">
        <w:rPr>
          <w:sz w:val="28"/>
          <w:szCs w:val="28"/>
        </w:rPr>
        <w:t xml:space="preserve">Регламентом торговой секции «Приватизация, аренда и продажа прав» </w:t>
      </w:r>
      <w:r w:rsidR="005E4E51" w:rsidRPr="00B956AF">
        <w:rPr>
          <w:sz w:val="28"/>
          <w:szCs w:val="28"/>
        </w:rPr>
        <w:t>универсальн</w:t>
      </w:r>
      <w:r w:rsidR="005E4E51">
        <w:rPr>
          <w:sz w:val="28"/>
          <w:szCs w:val="28"/>
        </w:rPr>
        <w:t>ой</w:t>
      </w:r>
      <w:r w:rsidR="005E4E51" w:rsidRPr="00B956AF">
        <w:rPr>
          <w:sz w:val="28"/>
          <w:szCs w:val="28"/>
        </w:rPr>
        <w:t xml:space="preserve"> торгов</w:t>
      </w:r>
      <w:r w:rsidR="005E4E51">
        <w:rPr>
          <w:sz w:val="28"/>
          <w:szCs w:val="28"/>
        </w:rPr>
        <w:t>ой</w:t>
      </w:r>
      <w:r w:rsidR="005E4E51" w:rsidRPr="00B956AF">
        <w:rPr>
          <w:sz w:val="28"/>
          <w:szCs w:val="28"/>
        </w:rPr>
        <w:t xml:space="preserve"> платформ</w:t>
      </w:r>
      <w:r w:rsidR="005E4E51">
        <w:rPr>
          <w:sz w:val="28"/>
          <w:szCs w:val="28"/>
        </w:rPr>
        <w:t>ы</w:t>
      </w:r>
      <w:r w:rsidR="005E4E51" w:rsidRPr="00B956AF">
        <w:rPr>
          <w:sz w:val="28"/>
          <w:szCs w:val="28"/>
        </w:rPr>
        <w:t xml:space="preserve"> ЗАО «Сбербанк-АСТ»</w:t>
      </w:r>
      <w:r w:rsidR="005E4E51">
        <w:rPr>
          <w:sz w:val="28"/>
          <w:szCs w:val="28"/>
        </w:rPr>
        <w:t xml:space="preserve"> </w:t>
      </w:r>
      <w:r>
        <w:rPr>
          <w:sz w:val="28"/>
          <w:szCs w:val="28"/>
        </w:rPr>
        <w:t>время</w:t>
      </w:r>
      <w:r w:rsidRPr="00B956AF">
        <w:rPr>
          <w:sz w:val="28"/>
          <w:szCs w:val="28"/>
        </w:rPr>
        <w:t xml:space="preserve">. </w:t>
      </w:r>
      <w:proofErr w:type="gramEnd"/>
    </w:p>
    <w:p w:rsidR="009E1CC1" w:rsidRDefault="009E1CC1" w:rsidP="009E1CC1">
      <w:pPr>
        <w:tabs>
          <w:tab w:val="left" w:pos="851"/>
        </w:tabs>
        <w:ind w:firstLine="709"/>
        <w:jc w:val="both"/>
        <w:rPr>
          <w:sz w:val="28"/>
          <w:szCs w:val="28"/>
        </w:rPr>
      </w:pPr>
      <w:r>
        <w:rPr>
          <w:sz w:val="28"/>
          <w:szCs w:val="28"/>
        </w:rPr>
        <w:t xml:space="preserve">Организатор производит блокирование денежных средств </w:t>
      </w:r>
      <w:proofErr w:type="gramStart"/>
      <w:r>
        <w:rPr>
          <w:sz w:val="28"/>
          <w:szCs w:val="28"/>
        </w:rPr>
        <w:t xml:space="preserve">в размере задатка на лицевом счете претендента в момент подачи заявки на участие в </w:t>
      </w:r>
      <w:r w:rsidR="00F775A8">
        <w:rPr>
          <w:sz w:val="28"/>
          <w:szCs w:val="28"/>
        </w:rPr>
        <w:t>продаже</w:t>
      </w:r>
      <w:proofErr w:type="gramEnd"/>
      <w:r w:rsidR="00F775A8">
        <w:rPr>
          <w:sz w:val="28"/>
          <w:szCs w:val="28"/>
        </w:rPr>
        <w:t xml:space="preserve"> </w:t>
      </w:r>
      <w:r w:rsidR="00367B41">
        <w:rPr>
          <w:sz w:val="28"/>
          <w:szCs w:val="28"/>
        </w:rPr>
        <w:t>посредством публичного предложения</w:t>
      </w:r>
      <w:r>
        <w:rPr>
          <w:sz w:val="28"/>
          <w:szCs w:val="28"/>
        </w:rPr>
        <w:t>.</w:t>
      </w:r>
    </w:p>
    <w:p w:rsidR="0022689E" w:rsidRPr="00B956AF" w:rsidRDefault="00B01312" w:rsidP="0022689E">
      <w:pPr>
        <w:tabs>
          <w:tab w:val="left" w:pos="851"/>
        </w:tabs>
        <w:ind w:firstLine="709"/>
        <w:jc w:val="both"/>
        <w:rPr>
          <w:sz w:val="28"/>
          <w:szCs w:val="28"/>
        </w:rPr>
      </w:pPr>
      <w:proofErr w:type="gramStart"/>
      <w:r>
        <w:rPr>
          <w:sz w:val="28"/>
          <w:szCs w:val="28"/>
        </w:rPr>
        <w:lastRenderedPageBreak/>
        <w:t>Настоящее И</w:t>
      </w:r>
      <w:r w:rsidR="0022689E" w:rsidRPr="00B956AF">
        <w:rPr>
          <w:sz w:val="28"/>
          <w:szCs w:val="28"/>
        </w:rPr>
        <w:t xml:space="preserve">нформационное сообщение является публичной офертой </w:t>
      </w:r>
      <w:r w:rsidR="0031103C">
        <w:rPr>
          <w:sz w:val="28"/>
          <w:szCs w:val="28"/>
        </w:rPr>
        <w:t xml:space="preserve">для заключения договора о задатке </w:t>
      </w:r>
      <w:r w:rsidR="0022689E" w:rsidRPr="00B956AF">
        <w:rPr>
          <w:sz w:val="28"/>
          <w:szCs w:val="28"/>
        </w:rPr>
        <w:t>в соответствии со статьей 437 Гражданского кодекса Российской Федерации</w:t>
      </w:r>
      <w:r w:rsidR="0031103C">
        <w:rPr>
          <w:sz w:val="28"/>
          <w:szCs w:val="28"/>
        </w:rPr>
        <w:t>, а п</w:t>
      </w:r>
      <w:r w:rsidR="0022689E" w:rsidRPr="00B956AF">
        <w:rPr>
          <w:sz w:val="28"/>
          <w:szCs w:val="28"/>
        </w:rPr>
        <w:t xml:space="preserve">одача претендентом заявки на участие в </w:t>
      </w:r>
      <w:r w:rsidR="00367B41">
        <w:rPr>
          <w:sz w:val="28"/>
          <w:szCs w:val="28"/>
        </w:rPr>
        <w:t>продаже посредством публичного предложения</w:t>
      </w:r>
      <w:r w:rsidR="0022689E" w:rsidRPr="00B956AF">
        <w:rPr>
          <w:sz w:val="28"/>
          <w:szCs w:val="28"/>
        </w:rPr>
        <w:t xml:space="preserve"> и перечисление задатка </w:t>
      </w:r>
      <w:r w:rsidR="009E1CC1">
        <w:rPr>
          <w:sz w:val="28"/>
          <w:szCs w:val="28"/>
        </w:rPr>
        <w:t xml:space="preserve">на счет </w:t>
      </w:r>
      <w:r w:rsidR="0022689E" w:rsidRPr="00B956AF">
        <w:rPr>
          <w:sz w:val="28"/>
          <w:szCs w:val="28"/>
        </w:rPr>
        <w:t>являются акцептом такой оферты</w:t>
      </w:r>
      <w:r w:rsidR="0031103C">
        <w:rPr>
          <w:sz w:val="28"/>
          <w:szCs w:val="28"/>
        </w:rPr>
        <w:t xml:space="preserve">, после чего </w:t>
      </w:r>
      <w:r w:rsidR="0022689E" w:rsidRPr="00B956AF">
        <w:rPr>
          <w:sz w:val="28"/>
          <w:szCs w:val="28"/>
        </w:rPr>
        <w:t xml:space="preserve">договор о задатке считается заключенным </w:t>
      </w:r>
      <w:r w:rsidR="00827C5E">
        <w:rPr>
          <w:sz w:val="28"/>
          <w:szCs w:val="28"/>
        </w:rPr>
        <w:t xml:space="preserve">в установленном порядке </w:t>
      </w:r>
      <w:r w:rsidR="0022689E" w:rsidRPr="00B956AF">
        <w:rPr>
          <w:sz w:val="28"/>
          <w:szCs w:val="28"/>
        </w:rPr>
        <w:t>в письменно</w:t>
      </w:r>
      <w:r w:rsidR="007F3AE9" w:rsidRPr="00B956AF">
        <w:rPr>
          <w:sz w:val="28"/>
          <w:szCs w:val="28"/>
        </w:rPr>
        <w:t>й форме на условиях настоящего И</w:t>
      </w:r>
      <w:r w:rsidR="0022689E" w:rsidRPr="00B956AF">
        <w:rPr>
          <w:sz w:val="28"/>
          <w:szCs w:val="28"/>
        </w:rPr>
        <w:t>нформационного сообщения.</w:t>
      </w:r>
      <w:proofErr w:type="gramEnd"/>
    </w:p>
    <w:p w:rsidR="0022689E" w:rsidRPr="00B956AF" w:rsidRDefault="0022689E" w:rsidP="0022689E">
      <w:pPr>
        <w:tabs>
          <w:tab w:val="left" w:pos="851"/>
        </w:tabs>
        <w:ind w:firstLine="709"/>
        <w:jc w:val="both"/>
        <w:rPr>
          <w:sz w:val="28"/>
          <w:szCs w:val="28"/>
        </w:rPr>
      </w:pPr>
      <w:r w:rsidRPr="00B956AF">
        <w:rPr>
          <w:sz w:val="28"/>
          <w:szCs w:val="28"/>
        </w:rPr>
        <w:t xml:space="preserve">Лицам, перечислившим задаток для участия в </w:t>
      </w:r>
      <w:r w:rsidR="00367B41">
        <w:rPr>
          <w:sz w:val="28"/>
          <w:szCs w:val="28"/>
        </w:rPr>
        <w:t>продаже посредством публичного предложения</w:t>
      </w:r>
      <w:r w:rsidRPr="00B956AF">
        <w:rPr>
          <w:sz w:val="28"/>
          <w:szCs w:val="28"/>
        </w:rPr>
        <w:t>, денежные средства возвращаются в следующем порядке:</w:t>
      </w:r>
    </w:p>
    <w:p w:rsidR="0022689E" w:rsidRPr="00B956AF" w:rsidRDefault="0022689E" w:rsidP="0022689E">
      <w:pPr>
        <w:tabs>
          <w:tab w:val="left" w:pos="851"/>
        </w:tabs>
        <w:ind w:firstLine="709"/>
        <w:jc w:val="both"/>
        <w:rPr>
          <w:sz w:val="28"/>
          <w:szCs w:val="28"/>
        </w:rPr>
      </w:pPr>
      <w:r w:rsidRPr="00B956AF">
        <w:rPr>
          <w:sz w:val="28"/>
          <w:szCs w:val="28"/>
        </w:rPr>
        <w:t xml:space="preserve">а) участникам </w:t>
      </w:r>
      <w:r w:rsidR="00367B41">
        <w:rPr>
          <w:sz w:val="28"/>
          <w:szCs w:val="28"/>
        </w:rPr>
        <w:t>продажи посредством публичного предложения</w:t>
      </w:r>
      <w:r w:rsidRPr="00B956AF">
        <w:rPr>
          <w:sz w:val="28"/>
          <w:szCs w:val="28"/>
        </w:rPr>
        <w:t xml:space="preserve">, за исключением его победителя, - в течение 5 календарных дней со дня подведения итогов </w:t>
      </w:r>
      <w:r w:rsidR="00367B41">
        <w:rPr>
          <w:sz w:val="28"/>
          <w:szCs w:val="28"/>
        </w:rPr>
        <w:t>продажи посредством публичного предложения</w:t>
      </w:r>
      <w:r w:rsidRPr="00B956AF">
        <w:rPr>
          <w:sz w:val="28"/>
          <w:szCs w:val="28"/>
        </w:rPr>
        <w:t>;</w:t>
      </w:r>
    </w:p>
    <w:p w:rsidR="0022689E" w:rsidRPr="00B956AF" w:rsidRDefault="0022689E" w:rsidP="0022689E">
      <w:pPr>
        <w:tabs>
          <w:tab w:val="left" w:pos="851"/>
        </w:tabs>
        <w:ind w:firstLine="709"/>
        <w:jc w:val="both"/>
        <w:rPr>
          <w:sz w:val="28"/>
          <w:szCs w:val="28"/>
        </w:rPr>
      </w:pPr>
      <w:r w:rsidRPr="00B956AF">
        <w:rPr>
          <w:sz w:val="28"/>
          <w:szCs w:val="28"/>
        </w:rPr>
        <w:t xml:space="preserve">б) претендентам, не допущенным к участию в </w:t>
      </w:r>
      <w:r w:rsidR="00367B41">
        <w:rPr>
          <w:sz w:val="28"/>
          <w:szCs w:val="28"/>
        </w:rPr>
        <w:t>продаже посредством публичного предложения</w:t>
      </w:r>
      <w:r w:rsidRPr="00B956AF">
        <w:rPr>
          <w:sz w:val="28"/>
          <w:szCs w:val="28"/>
        </w:rPr>
        <w:t xml:space="preserve">, - в течение 5 календарных дней со дня подписания протокола о признании претендентов участниками </w:t>
      </w:r>
      <w:r w:rsidR="00367B41">
        <w:rPr>
          <w:sz w:val="28"/>
          <w:szCs w:val="28"/>
        </w:rPr>
        <w:t>продажи посредством публичного предложения</w:t>
      </w:r>
      <w:r w:rsidR="0031103C">
        <w:rPr>
          <w:sz w:val="28"/>
          <w:szCs w:val="28"/>
        </w:rPr>
        <w:t>;</w:t>
      </w:r>
    </w:p>
    <w:p w:rsidR="0022689E" w:rsidRPr="00B956AF" w:rsidRDefault="0022689E" w:rsidP="0022689E">
      <w:pPr>
        <w:tabs>
          <w:tab w:val="left" w:pos="851"/>
        </w:tabs>
        <w:ind w:firstLine="709"/>
        <w:jc w:val="both"/>
        <w:rPr>
          <w:sz w:val="28"/>
          <w:szCs w:val="28"/>
        </w:rPr>
      </w:pPr>
      <w:r w:rsidRPr="00B956AF">
        <w:rPr>
          <w:sz w:val="28"/>
          <w:szCs w:val="28"/>
        </w:rPr>
        <w:t>в) претендент</w:t>
      </w:r>
      <w:r w:rsidR="0031103C">
        <w:rPr>
          <w:sz w:val="28"/>
          <w:szCs w:val="28"/>
        </w:rPr>
        <w:t>а</w:t>
      </w:r>
      <w:r w:rsidRPr="00B956AF">
        <w:rPr>
          <w:sz w:val="28"/>
          <w:szCs w:val="28"/>
        </w:rPr>
        <w:t>м</w:t>
      </w:r>
      <w:r w:rsidR="0031103C">
        <w:rPr>
          <w:sz w:val="28"/>
          <w:szCs w:val="28"/>
        </w:rPr>
        <w:t>, отозвавшим</w:t>
      </w:r>
      <w:r w:rsidRPr="00B956AF">
        <w:rPr>
          <w:sz w:val="28"/>
          <w:szCs w:val="28"/>
        </w:rPr>
        <w:t xml:space="preserve"> в установленном порядке заявки до даты окончания приема заявок</w:t>
      </w:r>
      <w:r w:rsidR="00D83024" w:rsidRPr="00B956AF">
        <w:rPr>
          <w:sz w:val="28"/>
          <w:szCs w:val="28"/>
        </w:rPr>
        <w:t>,</w:t>
      </w:r>
      <w:r w:rsidRPr="00B956AF">
        <w:rPr>
          <w:sz w:val="28"/>
          <w:szCs w:val="28"/>
        </w:rPr>
        <w:t xml:space="preserve"> </w:t>
      </w:r>
      <w:r w:rsidR="00636848">
        <w:rPr>
          <w:sz w:val="28"/>
          <w:szCs w:val="28"/>
        </w:rPr>
        <w:t xml:space="preserve">- </w:t>
      </w:r>
      <w:r w:rsidR="00D83024" w:rsidRPr="00B956AF">
        <w:rPr>
          <w:sz w:val="28"/>
          <w:szCs w:val="28"/>
        </w:rPr>
        <w:t xml:space="preserve">в течение </w:t>
      </w:r>
      <w:r w:rsidR="0031103C">
        <w:rPr>
          <w:sz w:val="28"/>
          <w:szCs w:val="28"/>
        </w:rPr>
        <w:t xml:space="preserve">5 календарных </w:t>
      </w:r>
      <w:r w:rsidR="00D83024" w:rsidRPr="00B956AF">
        <w:rPr>
          <w:sz w:val="28"/>
          <w:szCs w:val="28"/>
        </w:rPr>
        <w:t xml:space="preserve">дней со дня поступления уведомления об отзыве заявки на участие в </w:t>
      </w:r>
      <w:r w:rsidR="00367B41">
        <w:rPr>
          <w:sz w:val="28"/>
          <w:szCs w:val="28"/>
        </w:rPr>
        <w:t>продаже посредством публичного предложения</w:t>
      </w:r>
      <w:r w:rsidRPr="00B956AF">
        <w:rPr>
          <w:sz w:val="28"/>
          <w:szCs w:val="28"/>
        </w:rPr>
        <w:t>. В случае отзыва претендентом заявки позднее д</w:t>
      </w:r>
      <w:r w:rsidR="0031103C">
        <w:rPr>
          <w:sz w:val="28"/>
          <w:szCs w:val="28"/>
        </w:rPr>
        <w:t>ня</w:t>
      </w:r>
      <w:r w:rsidRPr="00B956AF">
        <w:rPr>
          <w:sz w:val="28"/>
          <w:szCs w:val="28"/>
        </w:rPr>
        <w:t xml:space="preserve"> окончания приема заявок</w:t>
      </w:r>
      <w:r w:rsidR="00D83024" w:rsidRPr="00B956AF">
        <w:rPr>
          <w:sz w:val="28"/>
          <w:szCs w:val="28"/>
        </w:rPr>
        <w:t>,</w:t>
      </w:r>
      <w:r w:rsidRPr="00B956AF">
        <w:rPr>
          <w:sz w:val="28"/>
          <w:szCs w:val="28"/>
        </w:rPr>
        <w:t xml:space="preserve"> задаток возвращается в порядке, установленном для </w:t>
      </w:r>
      <w:r w:rsidR="00B124A9">
        <w:rPr>
          <w:sz w:val="28"/>
          <w:szCs w:val="28"/>
        </w:rPr>
        <w:t xml:space="preserve">претендентов, не допущенных к участию в </w:t>
      </w:r>
      <w:r w:rsidR="00367B41">
        <w:rPr>
          <w:sz w:val="28"/>
          <w:szCs w:val="28"/>
        </w:rPr>
        <w:t>продаже посредством публичного предложения</w:t>
      </w:r>
      <w:r w:rsidRPr="00B956AF">
        <w:rPr>
          <w:sz w:val="28"/>
          <w:szCs w:val="28"/>
        </w:rPr>
        <w:t>.</w:t>
      </w:r>
    </w:p>
    <w:p w:rsidR="00AB62BC" w:rsidRDefault="00AB62BC" w:rsidP="00AB62BC">
      <w:pPr>
        <w:tabs>
          <w:tab w:val="left" w:pos="851"/>
        </w:tabs>
        <w:ind w:firstLine="709"/>
        <w:jc w:val="both"/>
        <w:rPr>
          <w:sz w:val="28"/>
          <w:szCs w:val="28"/>
        </w:rPr>
      </w:pPr>
      <w:proofErr w:type="gramStart"/>
      <w:r>
        <w:rPr>
          <w:sz w:val="28"/>
          <w:szCs w:val="28"/>
        </w:rPr>
        <w:t xml:space="preserve">Организатор прекращает </w:t>
      </w:r>
      <w:r w:rsidR="002D5F4D">
        <w:rPr>
          <w:sz w:val="28"/>
          <w:szCs w:val="28"/>
        </w:rPr>
        <w:t xml:space="preserve">в сроки, предусмотренные Регламентом торговой секции «Приватизация, аренда и продажа прав» </w:t>
      </w:r>
      <w:r w:rsidR="002D5F4D" w:rsidRPr="00B956AF">
        <w:rPr>
          <w:sz w:val="28"/>
          <w:szCs w:val="28"/>
        </w:rPr>
        <w:t>универсальн</w:t>
      </w:r>
      <w:r w:rsidR="002D5F4D">
        <w:rPr>
          <w:sz w:val="28"/>
          <w:szCs w:val="28"/>
        </w:rPr>
        <w:t>ой</w:t>
      </w:r>
      <w:r w:rsidR="002D5F4D" w:rsidRPr="00B956AF">
        <w:rPr>
          <w:sz w:val="28"/>
          <w:szCs w:val="28"/>
        </w:rPr>
        <w:t xml:space="preserve"> торгов</w:t>
      </w:r>
      <w:r w:rsidR="002D5F4D">
        <w:rPr>
          <w:sz w:val="28"/>
          <w:szCs w:val="28"/>
        </w:rPr>
        <w:t>ой</w:t>
      </w:r>
      <w:r w:rsidR="002D5F4D" w:rsidRPr="00B956AF">
        <w:rPr>
          <w:sz w:val="28"/>
          <w:szCs w:val="28"/>
        </w:rPr>
        <w:t xml:space="preserve"> платформ</w:t>
      </w:r>
      <w:r w:rsidR="002D5F4D">
        <w:rPr>
          <w:sz w:val="28"/>
          <w:szCs w:val="28"/>
        </w:rPr>
        <w:t>ы</w:t>
      </w:r>
      <w:r w:rsidR="002D5F4D" w:rsidRPr="00B956AF">
        <w:rPr>
          <w:sz w:val="28"/>
          <w:szCs w:val="28"/>
        </w:rPr>
        <w:t xml:space="preserve"> ЗАО «Сбербанк-АСТ»</w:t>
      </w:r>
      <w:r w:rsidR="002D5F4D">
        <w:rPr>
          <w:sz w:val="28"/>
          <w:szCs w:val="28"/>
        </w:rPr>
        <w:t xml:space="preserve">, </w:t>
      </w:r>
      <w:r>
        <w:rPr>
          <w:sz w:val="28"/>
          <w:szCs w:val="28"/>
        </w:rPr>
        <w:t xml:space="preserve">блокирование денежных средств </w:t>
      </w:r>
      <w:r w:rsidR="00224A95">
        <w:rPr>
          <w:sz w:val="28"/>
          <w:szCs w:val="28"/>
        </w:rPr>
        <w:t xml:space="preserve">соответствующих претендентов и участников </w:t>
      </w:r>
      <w:r w:rsidR="00367B41">
        <w:rPr>
          <w:sz w:val="28"/>
          <w:szCs w:val="28"/>
        </w:rPr>
        <w:t>продажи посредством публичного предложения</w:t>
      </w:r>
      <w:r w:rsidR="002D5F4D">
        <w:rPr>
          <w:sz w:val="28"/>
          <w:szCs w:val="28"/>
        </w:rPr>
        <w:t xml:space="preserve">, заблокированных в размере задатка </w:t>
      </w:r>
      <w:r>
        <w:rPr>
          <w:sz w:val="28"/>
          <w:szCs w:val="28"/>
        </w:rPr>
        <w:t xml:space="preserve">на лицевом счете электронной площадки.  </w:t>
      </w:r>
      <w:proofErr w:type="gramEnd"/>
    </w:p>
    <w:p w:rsidR="009239CE" w:rsidRPr="00B956AF" w:rsidRDefault="00367B41" w:rsidP="00FB0906">
      <w:pPr>
        <w:tabs>
          <w:tab w:val="left" w:pos="1418"/>
        </w:tabs>
        <w:ind w:firstLine="709"/>
        <w:jc w:val="both"/>
        <w:rPr>
          <w:sz w:val="28"/>
          <w:szCs w:val="28"/>
        </w:rPr>
      </w:pPr>
      <w:r>
        <w:rPr>
          <w:b/>
          <w:bCs/>
          <w:sz w:val="28"/>
          <w:szCs w:val="28"/>
        </w:rPr>
        <w:t>7</w:t>
      </w:r>
      <w:r w:rsidR="00FF4725" w:rsidRPr="00B956AF">
        <w:rPr>
          <w:b/>
          <w:bCs/>
          <w:sz w:val="28"/>
          <w:szCs w:val="28"/>
        </w:rPr>
        <w:t xml:space="preserve">. </w:t>
      </w:r>
      <w:proofErr w:type="gramStart"/>
      <w:r w:rsidR="002D5F4D">
        <w:rPr>
          <w:b/>
          <w:bCs/>
          <w:sz w:val="28"/>
          <w:szCs w:val="28"/>
        </w:rPr>
        <w:t>П</w:t>
      </w:r>
      <w:r w:rsidR="004F0E12" w:rsidRPr="00B956AF">
        <w:rPr>
          <w:b/>
          <w:bCs/>
          <w:sz w:val="28"/>
          <w:szCs w:val="28"/>
        </w:rPr>
        <w:t xml:space="preserve">орядок </w:t>
      </w:r>
      <w:r w:rsidR="009239CE" w:rsidRPr="00B956AF">
        <w:rPr>
          <w:b/>
          <w:bCs/>
          <w:sz w:val="28"/>
          <w:szCs w:val="28"/>
        </w:rPr>
        <w:t xml:space="preserve">регистрации </w:t>
      </w:r>
      <w:r w:rsidR="001A642A">
        <w:rPr>
          <w:b/>
          <w:bCs/>
          <w:sz w:val="28"/>
          <w:szCs w:val="28"/>
        </w:rPr>
        <w:t xml:space="preserve">претендентов </w:t>
      </w:r>
      <w:r w:rsidR="00426A15">
        <w:rPr>
          <w:b/>
          <w:bCs/>
          <w:sz w:val="28"/>
          <w:szCs w:val="28"/>
        </w:rPr>
        <w:t xml:space="preserve">на сайте </w:t>
      </w:r>
      <w:r w:rsidR="002237E9">
        <w:rPr>
          <w:b/>
          <w:bCs/>
          <w:sz w:val="28"/>
          <w:szCs w:val="28"/>
        </w:rPr>
        <w:t xml:space="preserve">в сети «Интернет» </w:t>
      </w:r>
      <w:r w:rsidR="002D5F4D">
        <w:rPr>
          <w:b/>
          <w:bCs/>
          <w:sz w:val="28"/>
          <w:szCs w:val="28"/>
        </w:rPr>
        <w:t>и</w:t>
      </w:r>
      <w:r w:rsidR="004F201B">
        <w:rPr>
          <w:b/>
          <w:bCs/>
          <w:sz w:val="28"/>
          <w:szCs w:val="28"/>
        </w:rPr>
        <w:t xml:space="preserve"> </w:t>
      </w:r>
      <w:r w:rsidR="00E37B2F" w:rsidRPr="00B956AF">
        <w:rPr>
          <w:b/>
          <w:bCs/>
          <w:sz w:val="28"/>
          <w:szCs w:val="28"/>
        </w:rPr>
        <w:t>подачи заяв</w:t>
      </w:r>
      <w:r w:rsidR="00634F72">
        <w:rPr>
          <w:b/>
          <w:bCs/>
          <w:sz w:val="28"/>
          <w:szCs w:val="28"/>
        </w:rPr>
        <w:t>ок</w:t>
      </w:r>
      <w:r w:rsidR="00E37B2F" w:rsidRPr="00B956AF">
        <w:rPr>
          <w:b/>
          <w:bCs/>
          <w:sz w:val="28"/>
          <w:szCs w:val="28"/>
        </w:rPr>
        <w:t xml:space="preserve"> на участие в </w:t>
      </w:r>
      <w:r w:rsidR="00107C1D">
        <w:rPr>
          <w:b/>
          <w:bCs/>
          <w:sz w:val="28"/>
          <w:szCs w:val="28"/>
        </w:rPr>
        <w:t>продаже посредством публичного предложения</w:t>
      </w:r>
      <w:r w:rsidR="00882051" w:rsidRPr="00B956AF">
        <w:rPr>
          <w:b/>
          <w:bCs/>
          <w:sz w:val="28"/>
          <w:szCs w:val="28"/>
        </w:rPr>
        <w:t xml:space="preserve">: </w:t>
      </w:r>
      <w:r w:rsidR="00882051" w:rsidRPr="00B956AF">
        <w:rPr>
          <w:bCs/>
          <w:sz w:val="28"/>
          <w:szCs w:val="28"/>
        </w:rPr>
        <w:t>д</w:t>
      </w:r>
      <w:r w:rsidR="009239CE" w:rsidRPr="00B956AF">
        <w:rPr>
          <w:sz w:val="28"/>
          <w:szCs w:val="28"/>
        </w:rPr>
        <w:t>ля</w:t>
      </w:r>
      <w:r w:rsidR="004F0E12" w:rsidRPr="00B956AF">
        <w:rPr>
          <w:sz w:val="28"/>
          <w:szCs w:val="28"/>
        </w:rPr>
        <w:t xml:space="preserve"> </w:t>
      </w:r>
      <w:r w:rsidR="004F201B">
        <w:rPr>
          <w:sz w:val="28"/>
          <w:szCs w:val="28"/>
        </w:rPr>
        <w:t xml:space="preserve">участия в </w:t>
      </w:r>
      <w:r w:rsidR="00F775A8">
        <w:rPr>
          <w:sz w:val="28"/>
          <w:szCs w:val="28"/>
        </w:rPr>
        <w:t>продаже посредством публичного предложения</w:t>
      </w:r>
      <w:r w:rsidR="004F201B">
        <w:rPr>
          <w:sz w:val="28"/>
          <w:szCs w:val="28"/>
        </w:rPr>
        <w:t xml:space="preserve"> претенденты должны зарегистрироваться </w:t>
      </w:r>
      <w:r w:rsidR="004F201B" w:rsidRPr="00B956AF">
        <w:rPr>
          <w:sz w:val="28"/>
          <w:szCs w:val="28"/>
        </w:rPr>
        <w:t>на сайте http://utp.sberbank-ast.ru в сети «Интернет»</w:t>
      </w:r>
      <w:r w:rsidR="004F201B">
        <w:rPr>
          <w:sz w:val="28"/>
          <w:szCs w:val="28"/>
        </w:rPr>
        <w:t xml:space="preserve"> в порядке, установленном Регламентом </w:t>
      </w:r>
      <w:r w:rsidR="00FB0906">
        <w:rPr>
          <w:sz w:val="28"/>
          <w:szCs w:val="28"/>
        </w:rPr>
        <w:t xml:space="preserve">торговой секции «Приватизация, аренда и продажа прав» </w:t>
      </w:r>
      <w:r w:rsidR="004F201B" w:rsidRPr="00B956AF">
        <w:rPr>
          <w:sz w:val="28"/>
          <w:szCs w:val="28"/>
        </w:rPr>
        <w:t>универсальн</w:t>
      </w:r>
      <w:r w:rsidR="00FB0906">
        <w:rPr>
          <w:sz w:val="28"/>
          <w:szCs w:val="28"/>
        </w:rPr>
        <w:t>ой</w:t>
      </w:r>
      <w:r w:rsidR="004F201B" w:rsidRPr="00B956AF">
        <w:rPr>
          <w:sz w:val="28"/>
          <w:szCs w:val="28"/>
        </w:rPr>
        <w:t xml:space="preserve"> торгов</w:t>
      </w:r>
      <w:r w:rsidR="00FB0906">
        <w:rPr>
          <w:sz w:val="28"/>
          <w:szCs w:val="28"/>
        </w:rPr>
        <w:t>ой</w:t>
      </w:r>
      <w:r w:rsidR="004F201B" w:rsidRPr="00B956AF">
        <w:rPr>
          <w:sz w:val="28"/>
          <w:szCs w:val="28"/>
        </w:rPr>
        <w:t xml:space="preserve"> платформ</w:t>
      </w:r>
      <w:r w:rsidR="00FB0906">
        <w:rPr>
          <w:sz w:val="28"/>
          <w:szCs w:val="28"/>
        </w:rPr>
        <w:t>ы</w:t>
      </w:r>
      <w:r w:rsidR="004F201B" w:rsidRPr="00B956AF">
        <w:rPr>
          <w:sz w:val="28"/>
          <w:szCs w:val="28"/>
        </w:rPr>
        <w:t xml:space="preserve"> ЗАО «Сбербанк-АСТ»</w:t>
      </w:r>
      <w:r w:rsidR="00FB0906">
        <w:rPr>
          <w:sz w:val="28"/>
          <w:szCs w:val="28"/>
        </w:rPr>
        <w:t>,</w:t>
      </w:r>
      <w:r w:rsidR="004F0E12" w:rsidRPr="00B956AF">
        <w:rPr>
          <w:sz w:val="28"/>
          <w:szCs w:val="28"/>
        </w:rPr>
        <w:t xml:space="preserve"> </w:t>
      </w:r>
      <w:r w:rsidR="002862F3" w:rsidRPr="00B956AF">
        <w:rPr>
          <w:sz w:val="28"/>
          <w:szCs w:val="28"/>
        </w:rPr>
        <w:t>без взимания платы.</w:t>
      </w:r>
      <w:proofErr w:type="gramEnd"/>
    </w:p>
    <w:p w:rsidR="004F0E12" w:rsidRPr="00B956AF" w:rsidRDefault="004F0E12" w:rsidP="009239CE">
      <w:pPr>
        <w:pStyle w:val="ae"/>
        <w:ind w:firstLine="709"/>
        <w:jc w:val="both"/>
        <w:rPr>
          <w:sz w:val="28"/>
          <w:szCs w:val="28"/>
        </w:rPr>
      </w:pPr>
      <w:r w:rsidRPr="00B956AF">
        <w:rPr>
          <w:sz w:val="28"/>
          <w:szCs w:val="28"/>
        </w:rPr>
        <w:t>Регистрации на электронной площадке подлежат претенденты, ранее не зарегистрированные на электронной площадке или регистрация которых на электронно</w:t>
      </w:r>
      <w:r w:rsidR="00E37B2F" w:rsidRPr="00B956AF">
        <w:rPr>
          <w:sz w:val="28"/>
          <w:szCs w:val="28"/>
        </w:rPr>
        <w:t>й площадке была ими прекращена.</w:t>
      </w:r>
    </w:p>
    <w:p w:rsidR="00394D04" w:rsidRDefault="00394D04" w:rsidP="00394D04">
      <w:pPr>
        <w:widowControl w:val="0"/>
        <w:autoSpaceDE w:val="0"/>
        <w:autoSpaceDN w:val="0"/>
        <w:adjustRightInd w:val="0"/>
        <w:ind w:firstLine="709"/>
        <w:jc w:val="both"/>
        <w:rPr>
          <w:sz w:val="28"/>
          <w:szCs w:val="28"/>
        </w:rPr>
      </w:pPr>
      <w:r>
        <w:rPr>
          <w:sz w:val="28"/>
          <w:szCs w:val="28"/>
        </w:rPr>
        <w:t>Организатор обеспечивает возможность регистрации претендентов на электронной площадке, ввод ими идентифицирующих данных (имя пользователя и пароль) и возможность изменения пароля, открывает раздел, доступ к которому имеют только продавец и участники (закрытая часть электронной площадки).</w:t>
      </w:r>
    </w:p>
    <w:p w:rsidR="00B124A9" w:rsidRDefault="00B124A9" w:rsidP="00B124A9">
      <w:pPr>
        <w:pStyle w:val="ae"/>
        <w:ind w:firstLine="709"/>
        <w:jc w:val="both"/>
        <w:rPr>
          <w:sz w:val="28"/>
          <w:szCs w:val="28"/>
        </w:rPr>
      </w:pPr>
      <w:r w:rsidRPr="00B956AF">
        <w:rPr>
          <w:sz w:val="28"/>
          <w:szCs w:val="28"/>
        </w:rPr>
        <w:t xml:space="preserve">Инструкция </w:t>
      </w:r>
      <w:r>
        <w:rPr>
          <w:sz w:val="28"/>
          <w:szCs w:val="28"/>
        </w:rPr>
        <w:t xml:space="preserve">для участников торгов </w:t>
      </w:r>
      <w:r w:rsidRPr="00B956AF">
        <w:rPr>
          <w:sz w:val="28"/>
          <w:szCs w:val="28"/>
        </w:rPr>
        <w:t xml:space="preserve">по работе в торговой секции «Приватизация, аренда и продажа прав» универсальной торговой платформы </w:t>
      </w:r>
      <w:r w:rsidR="00364C96">
        <w:rPr>
          <w:sz w:val="28"/>
          <w:szCs w:val="28"/>
        </w:rPr>
        <w:br/>
      </w:r>
      <w:r w:rsidRPr="00B956AF">
        <w:rPr>
          <w:sz w:val="28"/>
          <w:szCs w:val="28"/>
        </w:rPr>
        <w:t>ЗАО «Сбербанк-А</w:t>
      </w:r>
      <w:r w:rsidR="00FB0906">
        <w:rPr>
          <w:sz w:val="28"/>
          <w:szCs w:val="28"/>
        </w:rPr>
        <w:t>СТ</w:t>
      </w:r>
      <w:r w:rsidRPr="00B956AF">
        <w:rPr>
          <w:sz w:val="28"/>
          <w:szCs w:val="28"/>
        </w:rPr>
        <w:t>» размещена по адресу:</w:t>
      </w:r>
      <w:r w:rsidRPr="00B956AF">
        <w:t xml:space="preserve"> </w:t>
      </w:r>
      <w:hyperlink r:id="rId9" w:history="1">
        <w:r w:rsidR="0095203D" w:rsidRPr="00B95299">
          <w:rPr>
            <w:rStyle w:val="a8"/>
            <w:sz w:val="28"/>
            <w:szCs w:val="28"/>
          </w:rPr>
          <w:t>http://utp.sberbank-ast.ru/AP/Notice/652/Instructions</w:t>
        </w:r>
      </w:hyperlink>
      <w:r w:rsidRPr="00B956AF">
        <w:rPr>
          <w:sz w:val="28"/>
          <w:szCs w:val="28"/>
        </w:rPr>
        <w:t>.</w:t>
      </w:r>
    </w:p>
    <w:p w:rsidR="0095203D" w:rsidRPr="00B956AF" w:rsidRDefault="0095203D" w:rsidP="00B124A9">
      <w:pPr>
        <w:pStyle w:val="ae"/>
        <w:ind w:firstLine="709"/>
        <w:jc w:val="both"/>
        <w:rPr>
          <w:sz w:val="28"/>
          <w:szCs w:val="28"/>
        </w:rPr>
      </w:pPr>
      <w:proofErr w:type="gramStart"/>
      <w:r>
        <w:rPr>
          <w:sz w:val="28"/>
          <w:szCs w:val="28"/>
        </w:rPr>
        <w:t xml:space="preserve">Документооборот между претендентами, участниками, организатором и продавцом осуществляется через электронную площадку в форме электронных </w:t>
      </w:r>
      <w:r>
        <w:rPr>
          <w:sz w:val="28"/>
          <w:szCs w:val="28"/>
        </w:rPr>
        <w:lastRenderedPageBreak/>
        <w:t xml:space="preserve">документов либо электронных образов документов (документов </w:t>
      </w:r>
      <w:r w:rsidRPr="00B956AF">
        <w:rPr>
          <w:sz w:val="28"/>
          <w:szCs w:val="28"/>
        </w:rPr>
        <w:t>на бумажном носителе, преобразованны</w:t>
      </w:r>
      <w:r>
        <w:rPr>
          <w:sz w:val="28"/>
          <w:szCs w:val="28"/>
        </w:rPr>
        <w:t>х</w:t>
      </w:r>
      <w:r w:rsidRPr="00B956AF">
        <w:rPr>
          <w:sz w:val="28"/>
          <w:szCs w:val="28"/>
        </w:rPr>
        <w:t xml:space="preserve"> в электронно-цифровую форму путем сканирования с сохранением их реквизитов</w:t>
      </w:r>
      <w:r>
        <w:rPr>
          <w:sz w:val="28"/>
          <w:szCs w:val="28"/>
        </w:rPr>
        <w:t>),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w:t>
      </w:r>
      <w:r w:rsidR="00882CF1">
        <w:rPr>
          <w:sz w:val="28"/>
          <w:szCs w:val="28"/>
        </w:rPr>
        <w:t>.</w:t>
      </w:r>
      <w:r>
        <w:rPr>
          <w:sz w:val="28"/>
          <w:szCs w:val="28"/>
        </w:rPr>
        <w:t xml:space="preserve"> </w:t>
      </w:r>
      <w:proofErr w:type="gramEnd"/>
    </w:p>
    <w:p w:rsidR="00636848" w:rsidRDefault="00636848" w:rsidP="00BB3268">
      <w:pPr>
        <w:pStyle w:val="ae"/>
        <w:ind w:firstLine="709"/>
        <w:jc w:val="both"/>
        <w:rPr>
          <w:sz w:val="28"/>
          <w:szCs w:val="28"/>
        </w:rPr>
      </w:pPr>
      <w:r>
        <w:rPr>
          <w:sz w:val="28"/>
          <w:szCs w:val="28"/>
        </w:rPr>
        <w:t xml:space="preserve">Прием заявок и прилагаемых к ним документов начинается с даты и времени, </w:t>
      </w:r>
      <w:r w:rsidRPr="00B956AF">
        <w:rPr>
          <w:sz w:val="28"/>
          <w:szCs w:val="28"/>
        </w:rPr>
        <w:t>указанные в настоящем Информационном сообщении</w:t>
      </w:r>
      <w:r>
        <w:rPr>
          <w:sz w:val="28"/>
          <w:szCs w:val="28"/>
        </w:rPr>
        <w:t>.</w:t>
      </w:r>
      <w:r w:rsidRPr="00B956AF">
        <w:rPr>
          <w:sz w:val="28"/>
          <w:szCs w:val="28"/>
        </w:rPr>
        <w:t xml:space="preserve"> </w:t>
      </w:r>
    </w:p>
    <w:p w:rsidR="00BB3268" w:rsidRPr="00B956AF" w:rsidRDefault="00BB3268" w:rsidP="00BB3268">
      <w:pPr>
        <w:pStyle w:val="ae"/>
        <w:ind w:firstLine="709"/>
        <w:jc w:val="both"/>
        <w:rPr>
          <w:sz w:val="28"/>
          <w:szCs w:val="28"/>
        </w:rPr>
      </w:pPr>
      <w:r w:rsidRPr="00B956AF">
        <w:rPr>
          <w:sz w:val="28"/>
          <w:szCs w:val="28"/>
        </w:rPr>
        <w:t xml:space="preserve">Подача заявки на участие в </w:t>
      </w:r>
      <w:r w:rsidR="00312589">
        <w:rPr>
          <w:sz w:val="28"/>
          <w:szCs w:val="28"/>
        </w:rPr>
        <w:t>продаже посредством публичного предложения</w:t>
      </w:r>
      <w:r w:rsidRPr="00B956AF">
        <w:rPr>
          <w:sz w:val="28"/>
          <w:szCs w:val="28"/>
        </w:rPr>
        <w:t xml:space="preserve"> осуществляется </w:t>
      </w:r>
      <w:r w:rsidR="00FB0906">
        <w:rPr>
          <w:sz w:val="28"/>
          <w:szCs w:val="28"/>
        </w:rPr>
        <w:t>п</w:t>
      </w:r>
      <w:r w:rsidRPr="00B956AF">
        <w:rPr>
          <w:sz w:val="28"/>
          <w:szCs w:val="28"/>
        </w:rPr>
        <w:t>ретендентом</w:t>
      </w:r>
      <w:r w:rsidR="002237E9">
        <w:rPr>
          <w:sz w:val="28"/>
          <w:szCs w:val="28"/>
        </w:rPr>
        <w:t>, зарегистрированным на сайте в сети «Интернет», указанном в настоящем Информационном сообщении,</w:t>
      </w:r>
      <w:r w:rsidRPr="00B956AF">
        <w:rPr>
          <w:sz w:val="28"/>
          <w:szCs w:val="28"/>
        </w:rPr>
        <w:t xml:space="preserve"> из </w:t>
      </w:r>
      <w:r w:rsidR="00CB5AC9" w:rsidRPr="00B956AF">
        <w:rPr>
          <w:sz w:val="28"/>
          <w:szCs w:val="28"/>
        </w:rPr>
        <w:t>«личн</w:t>
      </w:r>
      <w:r w:rsidR="00CB5AC9">
        <w:rPr>
          <w:sz w:val="28"/>
          <w:szCs w:val="28"/>
        </w:rPr>
        <w:t>ого</w:t>
      </w:r>
      <w:r w:rsidR="00CB5AC9" w:rsidRPr="00B956AF">
        <w:rPr>
          <w:sz w:val="28"/>
          <w:szCs w:val="28"/>
        </w:rPr>
        <w:t xml:space="preserve"> кабинет</w:t>
      </w:r>
      <w:r w:rsidR="00CB5AC9">
        <w:rPr>
          <w:sz w:val="28"/>
          <w:szCs w:val="28"/>
        </w:rPr>
        <w:t>а</w:t>
      </w:r>
      <w:r w:rsidR="00CB5AC9" w:rsidRPr="00B956AF">
        <w:rPr>
          <w:sz w:val="28"/>
          <w:szCs w:val="28"/>
        </w:rPr>
        <w:t xml:space="preserve">» </w:t>
      </w:r>
      <w:r w:rsidRPr="00B956AF">
        <w:rPr>
          <w:sz w:val="28"/>
          <w:szCs w:val="28"/>
        </w:rPr>
        <w:t>посредством штатного интерфейса универсальной торговой платформы ЗАО «Сбербанк-АСТ» торговой секции «Приватизация, аренда и продажа прав».</w:t>
      </w:r>
    </w:p>
    <w:p w:rsidR="00BB3268" w:rsidRPr="00B956AF" w:rsidRDefault="00636848" w:rsidP="00BB3268">
      <w:pPr>
        <w:pStyle w:val="ae"/>
        <w:ind w:firstLine="709"/>
        <w:jc w:val="both"/>
        <w:rPr>
          <w:sz w:val="28"/>
          <w:szCs w:val="28"/>
        </w:rPr>
      </w:pPr>
      <w:proofErr w:type="gramStart"/>
      <w:r>
        <w:rPr>
          <w:sz w:val="28"/>
          <w:szCs w:val="28"/>
        </w:rPr>
        <w:t>Заявка подается путем заполнения ее электронной формы</w:t>
      </w:r>
      <w:r w:rsidR="00DA3C25">
        <w:rPr>
          <w:sz w:val="28"/>
          <w:szCs w:val="28"/>
        </w:rPr>
        <w:t>, размещенн</w:t>
      </w:r>
      <w:r>
        <w:rPr>
          <w:sz w:val="28"/>
          <w:szCs w:val="28"/>
        </w:rPr>
        <w:t>ой</w:t>
      </w:r>
      <w:r w:rsidR="00DA3C25">
        <w:rPr>
          <w:sz w:val="28"/>
          <w:szCs w:val="28"/>
        </w:rPr>
        <w:t xml:space="preserve"> в открытой для доступа неограниченного круга лиц части электронной площадки</w:t>
      </w:r>
      <w:r>
        <w:rPr>
          <w:sz w:val="28"/>
          <w:szCs w:val="28"/>
        </w:rPr>
        <w:t xml:space="preserve"> (открытая часть электронной площадки)</w:t>
      </w:r>
      <w:r w:rsidR="00DA3C25">
        <w:rPr>
          <w:sz w:val="28"/>
          <w:szCs w:val="28"/>
        </w:rPr>
        <w:t xml:space="preserve">, </w:t>
      </w:r>
      <w:r w:rsidR="00BB3268" w:rsidRPr="00B956AF">
        <w:rPr>
          <w:sz w:val="28"/>
          <w:szCs w:val="28"/>
        </w:rPr>
        <w:t xml:space="preserve">с приложением электронных документов </w:t>
      </w:r>
      <w:r w:rsidR="0065787E">
        <w:rPr>
          <w:sz w:val="28"/>
          <w:szCs w:val="28"/>
        </w:rPr>
        <w:t>в соответствии с перечнем, приведенным в настоящем Информационном сообщении,</w:t>
      </w:r>
      <w:r w:rsidR="00BB3268" w:rsidRPr="00B956AF">
        <w:rPr>
          <w:sz w:val="28"/>
          <w:szCs w:val="28"/>
        </w:rPr>
        <w:t xml:space="preserve"> заверенных электронной подписью претендента либо лица, имеющего право действовать от имени претендента:</w:t>
      </w:r>
      <w:proofErr w:type="gramEnd"/>
    </w:p>
    <w:p w:rsidR="00BB3268" w:rsidRPr="00B956AF" w:rsidRDefault="00BB3268" w:rsidP="00BB3268">
      <w:pPr>
        <w:pStyle w:val="ae"/>
        <w:ind w:firstLine="709"/>
        <w:jc w:val="both"/>
        <w:rPr>
          <w:b/>
          <w:sz w:val="28"/>
          <w:szCs w:val="28"/>
        </w:rPr>
      </w:pPr>
      <w:r w:rsidRPr="00B956AF">
        <w:rPr>
          <w:b/>
          <w:sz w:val="28"/>
          <w:szCs w:val="28"/>
        </w:rPr>
        <w:t>физические лица:</w:t>
      </w:r>
    </w:p>
    <w:p w:rsidR="00BB3268" w:rsidRPr="00B956AF" w:rsidRDefault="00BB3268" w:rsidP="00BB3268">
      <w:pPr>
        <w:pStyle w:val="ae"/>
        <w:ind w:firstLine="709"/>
        <w:jc w:val="both"/>
        <w:rPr>
          <w:sz w:val="28"/>
          <w:szCs w:val="28"/>
        </w:rPr>
      </w:pPr>
      <w:r w:rsidRPr="00B956AF">
        <w:rPr>
          <w:sz w:val="28"/>
          <w:szCs w:val="28"/>
        </w:rPr>
        <w:t>- копи</w:t>
      </w:r>
      <w:r w:rsidR="00DA3C25">
        <w:rPr>
          <w:sz w:val="28"/>
          <w:szCs w:val="28"/>
        </w:rPr>
        <w:t>и</w:t>
      </w:r>
      <w:r w:rsidRPr="00B956AF">
        <w:rPr>
          <w:sz w:val="28"/>
          <w:szCs w:val="28"/>
        </w:rPr>
        <w:t xml:space="preserve"> всех листов документа, удостоверяющего личность;</w:t>
      </w:r>
    </w:p>
    <w:p w:rsidR="00BB3268" w:rsidRPr="00B956AF" w:rsidRDefault="00BB3268" w:rsidP="00BB3268">
      <w:pPr>
        <w:pStyle w:val="ae"/>
        <w:ind w:firstLine="709"/>
        <w:jc w:val="both"/>
        <w:rPr>
          <w:b/>
          <w:sz w:val="28"/>
          <w:szCs w:val="28"/>
        </w:rPr>
      </w:pPr>
      <w:r w:rsidRPr="00B956AF">
        <w:rPr>
          <w:b/>
          <w:sz w:val="28"/>
          <w:szCs w:val="28"/>
        </w:rPr>
        <w:t>юридические лица:</w:t>
      </w:r>
    </w:p>
    <w:p w:rsidR="00BB3268" w:rsidRPr="00B956AF" w:rsidRDefault="00BB3268" w:rsidP="00BB3268">
      <w:pPr>
        <w:pStyle w:val="ae"/>
        <w:ind w:firstLine="709"/>
        <w:jc w:val="both"/>
        <w:rPr>
          <w:sz w:val="28"/>
          <w:szCs w:val="28"/>
        </w:rPr>
      </w:pPr>
      <w:r w:rsidRPr="00B956AF">
        <w:rPr>
          <w:sz w:val="28"/>
          <w:szCs w:val="28"/>
        </w:rPr>
        <w:t xml:space="preserve">- </w:t>
      </w:r>
      <w:r w:rsidR="00FD6A33" w:rsidRPr="00FF111F">
        <w:rPr>
          <w:bCs/>
          <w:sz w:val="28"/>
          <w:szCs w:val="28"/>
        </w:rPr>
        <w:t>заверенные копии учредительных документов</w:t>
      </w:r>
      <w:r w:rsidRPr="00B956AF">
        <w:rPr>
          <w:sz w:val="28"/>
          <w:szCs w:val="28"/>
        </w:rPr>
        <w:t xml:space="preserve">; </w:t>
      </w:r>
    </w:p>
    <w:p w:rsidR="00BB3268" w:rsidRPr="00B956AF" w:rsidRDefault="00BB3268" w:rsidP="00BB3268">
      <w:pPr>
        <w:pStyle w:val="ae"/>
        <w:ind w:firstLine="709"/>
        <w:jc w:val="both"/>
        <w:rPr>
          <w:sz w:val="28"/>
          <w:szCs w:val="28"/>
        </w:rPr>
      </w:pPr>
      <w:r w:rsidRPr="00B956AF">
        <w:rPr>
          <w:sz w:val="28"/>
          <w:szCs w:val="28"/>
        </w:rPr>
        <w:t xml:space="preserve">- документ, </w:t>
      </w:r>
      <w:r w:rsidR="00846AA4" w:rsidRPr="00B956AF">
        <w:rPr>
          <w:sz w:val="28"/>
          <w:szCs w:val="28"/>
        </w:rPr>
        <w:t>содержащий сведен</w:t>
      </w:r>
      <w:r w:rsidR="00DA3C25">
        <w:rPr>
          <w:sz w:val="28"/>
          <w:szCs w:val="28"/>
        </w:rPr>
        <w:t>и</w:t>
      </w:r>
      <w:r w:rsidR="00846AA4" w:rsidRPr="00B956AF">
        <w:rPr>
          <w:sz w:val="28"/>
          <w:szCs w:val="28"/>
        </w:rPr>
        <w:t xml:space="preserve">я о доле </w:t>
      </w:r>
      <w:r w:rsidRPr="00B956AF">
        <w:rPr>
          <w:sz w:val="28"/>
          <w:szCs w:val="28"/>
        </w:rPr>
        <w:t>Российской Федерации, субъекта Российской Федерации или муниципального образования</w:t>
      </w:r>
      <w:r w:rsidR="00846AA4" w:rsidRPr="00B956AF">
        <w:rPr>
          <w:sz w:val="28"/>
          <w:szCs w:val="28"/>
        </w:rPr>
        <w:t xml:space="preserve"> в уставном капитале юридического лица</w:t>
      </w:r>
      <w:r w:rsidRPr="00B956AF">
        <w:rPr>
          <w:sz w:val="28"/>
          <w:szCs w:val="28"/>
        </w:rPr>
        <w:t xml:space="preserve"> (реестр владельцев акций либо выписка из него или заверенное печатью </w:t>
      </w:r>
      <w:r w:rsidR="00846AA4" w:rsidRPr="00B956AF">
        <w:rPr>
          <w:sz w:val="28"/>
          <w:szCs w:val="28"/>
        </w:rPr>
        <w:t xml:space="preserve">юридического лица </w:t>
      </w:r>
      <w:r w:rsidRPr="00B956AF">
        <w:rPr>
          <w:sz w:val="28"/>
          <w:szCs w:val="28"/>
        </w:rPr>
        <w:t>(</w:t>
      </w:r>
      <w:r w:rsidR="00846AA4" w:rsidRPr="00B956AF">
        <w:rPr>
          <w:sz w:val="28"/>
          <w:szCs w:val="28"/>
        </w:rPr>
        <w:t>при наличии печати</w:t>
      </w:r>
      <w:r w:rsidRPr="00B956AF">
        <w:rPr>
          <w:sz w:val="28"/>
          <w:szCs w:val="28"/>
        </w:rPr>
        <w:t xml:space="preserve">) и подписанное его руководителем письмо); </w:t>
      </w:r>
    </w:p>
    <w:p w:rsidR="00BB3268" w:rsidRPr="00B956AF" w:rsidRDefault="00BB3268" w:rsidP="00BB3268">
      <w:pPr>
        <w:pStyle w:val="ae"/>
        <w:ind w:firstLine="709"/>
        <w:jc w:val="both"/>
        <w:rPr>
          <w:sz w:val="28"/>
          <w:szCs w:val="28"/>
        </w:rPr>
      </w:pPr>
      <w:r w:rsidRPr="00B956AF">
        <w:rPr>
          <w:sz w:val="28"/>
          <w:szCs w:val="28"/>
        </w:rPr>
        <w:t>- документ, который подтверждает полномочия руководителя юридического лица на осуществление действий от имени юридического лица (</w:t>
      </w:r>
      <w:r w:rsidR="00846AA4" w:rsidRPr="00B956AF">
        <w:rPr>
          <w:sz w:val="28"/>
          <w:szCs w:val="28"/>
        </w:rPr>
        <w:t xml:space="preserve">копия решения о назначении этого лица или о его избрании) </w:t>
      </w:r>
      <w:r w:rsidRPr="00B956AF">
        <w:rPr>
          <w:sz w:val="28"/>
          <w:szCs w:val="28"/>
        </w:rPr>
        <w:t>и в соответствии с которым руководитель юридического лица обладает правом действовать от имени юридического лица без доверенности.</w:t>
      </w:r>
    </w:p>
    <w:p w:rsidR="00BB3268" w:rsidRPr="0000045C" w:rsidRDefault="00BB3268" w:rsidP="0000045C">
      <w:pPr>
        <w:pStyle w:val="ae"/>
        <w:ind w:firstLine="709"/>
        <w:jc w:val="both"/>
        <w:rPr>
          <w:sz w:val="28"/>
          <w:szCs w:val="28"/>
        </w:rPr>
      </w:pPr>
      <w:r w:rsidRPr="00B956AF">
        <w:rPr>
          <w:sz w:val="28"/>
          <w:szCs w:val="28"/>
        </w:rPr>
        <w:t>В случае</w:t>
      </w:r>
      <w:proofErr w:type="gramStart"/>
      <w:r w:rsidRPr="00B956AF">
        <w:rPr>
          <w:sz w:val="28"/>
          <w:szCs w:val="28"/>
        </w:rPr>
        <w:t>,</w:t>
      </w:r>
      <w:proofErr w:type="gramEnd"/>
      <w:r w:rsidRPr="00B956AF">
        <w:rPr>
          <w:sz w:val="28"/>
          <w:szCs w:val="28"/>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B956AF">
        <w:rPr>
          <w:sz w:val="28"/>
          <w:szCs w:val="28"/>
        </w:rPr>
        <w:t>,</w:t>
      </w:r>
      <w:proofErr w:type="gramEnd"/>
      <w:r w:rsidRPr="00B956AF">
        <w:rPr>
          <w:sz w:val="28"/>
          <w:szCs w:val="28"/>
        </w:rPr>
        <w:t xml:space="preserve"> если доверенность на осуществление действий от имени претендента подписана лицом, уполномоченным </w:t>
      </w:r>
      <w:r w:rsidRPr="0000045C">
        <w:rPr>
          <w:sz w:val="28"/>
          <w:szCs w:val="28"/>
        </w:rPr>
        <w:t>руководителем юридического лица, заявка должна содержать также документ, подтверждающий полномочия этого лица.</w:t>
      </w:r>
    </w:p>
    <w:p w:rsidR="00DA3C25" w:rsidRPr="0000045C" w:rsidRDefault="00DA3C25" w:rsidP="0000045C">
      <w:pPr>
        <w:pStyle w:val="ae"/>
        <w:ind w:firstLine="709"/>
        <w:jc w:val="both"/>
        <w:rPr>
          <w:sz w:val="28"/>
          <w:szCs w:val="28"/>
        </w:rPr>
      </w:pPr>
      <w:r w:rsidRPr="0000045C">
        <w:rPr>
          <w:sz w:val="28"/>
          <w:szCs w:val="28"/>
        </w:rPr>
        <w:t>Наличие электронной подписи означа</w:t>
      </w:r>
      <w:r w:rsidR="00364C96">
        <w:rPr>
          <w:sz w:val="28"/>
          <w:szCs w:val="28"/>
        </w:rPr>
        <w:t>е</w:t>
      </w:r>
      <w:r w:rsidRPr="0000045C">
        <w:rPr>
          <w:sz w:val="28"/>
          <w:szCs w:val="28"/>
        </w:rPr>
        <w:t>т, что документы и сведения, поданные в форме электронных документов, направлены от имени претендента и отправитель несет ответственность за подлинность и достоверность таких документов и сведений.</w:t>
      </w:r>
    </w:p>
    <w:p w:rsidR="00BB3268" w:rsidRPr="0000045C" w:rsidRDefault="00595E1B" w:rsidP="0000045C">
      <w:pPr>
        <w:pStyle w:val="ae"/>
        <w:ind w:firstLine="709"/>
        <w:jc w:val="both"/>
        <w:rPr>
          <w:sz w:val="28"/>
          <w:szCs w:val="28"/>
        </w:rPr>
      </w:pPr>
      <w:r w:rsidRPr="0000045C">
        <w:rPr>
          <w:sz w:val="28"/>
          <w:szCs w:val="28"/>
        </w:rPr>
        <w:t>Одно лицо имеет право подать только одну заявку на один объект приватизации.</w:t>
      </w:r>
    </w:p>
    <w:p w:rsidR="00A76A20" w:rsidRPr="00B956AF" w:rsidRDefault="00394D04" w:rsidP="0000045C">
      <w:pPr>
        <w:pStyle w:val="ae"/>
        <w:ind w:firstLine="709"/>
        <w:jc w:val="both"/>
        <w:rPr>
          <w:sz w:val="28"/>
          <w:szCs w:val="28"/>
        </w:rPr>
      </w:pPr>
      <w:r w:rsidRPr="0000045C">
        <w:rPr>
          <w:sz w:val="28"/>
          <w:szCs w:val="28"/>
        </w:rPr>
        <w:t xml:space="preserve">Организатор обеспечивает </w:t>
      </w:r>
      <w:r w:rsidR="006B64C2" w:rsidRPr="0000045C">
        <w:rPr>
          <w:sz w:val="28"/>
          <w:szCs w:val="28"/>
        </w:rPr>
        <w:t xml:space="preserve">подачу претендентами заявок при условии заполнения ими всех полей, </w:t>
      </w:r>
      <w:r w:rsidRPr="0000045C">
        <w:rPr>
          <w:sz w:val="28"/>
          <w:szCs w:val="28"/>
        </w:rPr>
        <w:t>принятие</w:t>
      </w:r>
      <w:r>
        <w:rPr>
          <w:sz w:val="28"/>
          <w:szCs w:val="28"/>
        </w:rPr>
        <w:t xml:space="preserve"> и регистрацию в электронных журналах </w:t>
      </w:r>
      <w:r>
        <w:rPr>
          <w:sz w:val="28"/>
          <w:szCs w:val="28"/>
        </w:rPr>
        <w:lastRenderedPageBreak/>
        <w:t>заявок</w:t>
      </w:r>
      <w:r w:rsidR="006B64C2">
        <w:rPr>
          <w:sz w:val="28"/>
          <w:szCs w:val="28"/>
        </w:rPr>
        <w:t xml:space="preserve"> </w:t>
      </w:r>
      <w:r w:rsidRPr="00B956AF">
        <w:rPr>
          <w:sz w:val="28"/>
          <w:szCs w:val="28"/>
        </w:rPr>
        <w:t>и прилагаемых к ним документов</w:t>
      </w:r>
      <w:r>
        <w:rPr>
          <w:sz w:val="28"/>
          <w:szCs w:val="28"/>
        </w:rPr>
        <w:t xml:space="preserve"> (в журнале приема заявок)</w:t>
      </w:r>
      <w:r w:rsidR="00A76A20" w:rsidRPr="00B956AF">
        <w:rPr>
          <w:sz w:val="28"/>
          <w:szCs w:val="28"/>
        </w:rPr>
        <w:t xml:space="preserve">. Каждой заявке присваивается номер с указанием даты и времени приема. В течение одного часа со времени поступления заявки Организатор сообщает претенденту о ее поступлении путем направления </w:t>
      </w:r>
      <w:proofErr w:type="gramStart"/>
      <w:r w:rsidR="00A76A20" w:rsidRPr="00B956AF">
        <w:rPr>
          <w:sz w:val="28"/>
          <w:szCs w:val="28"/>
        </w:rPr>
        <w:t>уведомления</w:t>
      </w:r>
      <w:proofErr w:type="gramEnd"/>
      <w:r w:rsidR="00A76A20" w:rsidRPr="00B956AF">
        <w:rPr>
          <w:sz w:val="28"/>
          <w:szCs w:val="28"/>
        </w:rPr>
        <w:t xml:space="preserve"> с приложением электронных копий зарегистрированной заявки и прилагаемых к ней документов.</w:t>
      </w:r>
    </w:p>
    <w:p w:rsidR="00394D04" w:rsidRPr="00B956AF" w:rsidRDefault="00394D04" w:rsidP="00394D04">
      <w:pPr>
        <w:pStyle w:val="ae"/>
        <w:ind w:firstLine="709"/>
        <w:jc w:val="both"/>
        <w:rPr>
          <w:sz w:val="28"/>
          <w:szCs w:val="28"/>
        </w:rPr>
      </w:pPr>
      <w:r w:rsidRPr="00B956AF">
        <w:rPr>
          <w:sz w:val="28"/>
          <w:szCs w:val="28"/>
        </w:rPr>
        <w:t xml:space="preserve">Организатор обеспечивает конфиденциальность </w:t>
      </w:r>
      <w:r w:rsidR="006B64C2">
        <w:rPr>
          <w:sz w:val="28"/>
          <w:szCs w:val="28"/>
        </w:rPr>
        <w:t>сведений о поступивших заявках и прилагаемых к ним документах, а также сведений о лицах, подавших заявки, до момента размещения на электронной площадке информации об итогах приема заявок (определения участников).</w:t>
      </w:r>
      <w:r w:rsidRPr="00B956AF">
        <w:rPr>
          <w:sz w:val="28"/>
          <w:szCs w:val="28"/>
        </w:rPr>
        <w:t xml:space="preserve"> </w:t>
      </w:r>
    </w:p>
    <w:p w:rsidR="00303B5E" w:rsidRDefault="00303B5E" w:rsidP="00DA3C25">
      <w:pPr>
        <w:pStyle w:val="ae"/>
        <w:ind w:firstLine="709"/>
        <w:jc w:val="both"/>
        <w:rPr>
          <w:sz w:val="28"/>
          <w:szCs w:val="28"/>
        </w:rPr>
      </w:pPr>
      <w:r>
        <w:rPr>
          <w:sz w:val="28"/>
          <w:szCs w:val="28"/>
        </w:rPr>
        <w:t xml:space="preserve">Претендент вправе не позднее дня окончания приема заявок отозвать заявку путем направления уведомления об отзыве заявки на электронную площадку. Уведомление об отзыве заявки вместе с заявкой в течение одного часа поступает </w:t>
      </w:r>
      <w:r w:rsidR="00547F8D">
        <w:rPr>
          <w:sz w:val="28"/>
          <w:szCs w:val="28"/>
        </w:rPr>
        <w:t xml:space="preserve">в «личный кабинет» Продавца, о чем претенденту направляется соответствующее уведомление. </w:t>
      </w:r>
    </w:p>
    <w:p w:rsidR="006B64C2" w:rsidRDefault="006B64C2" w:rsidP="00DA3C25">
      <w:pPr>
        <w:pStyle w:val="ae"/>
        <w:ind w:firstLine="709"/>
        <w:jc w:val="both"/>
        <w:rPr>
          <w:sz w:val="28"/>
          <w:szCs w:val="28"/>
        </w:rPr>
      </w:pPr>
      <w:r>
        <w:rPr>
          <w:sz w:val="28"/>
          <w:szCs w:val="28"/>
        </w:rPr>
        <w:t>Организатор обеспечивает прекращение подачи заявок по истечении срока их приема, указанного в настоящем Информационном сообщении.</w:t>
      </w:r>
    </w:p>
    <w:p w:rsidR="00DA3C25" w:rsidRPr="00827C5E" w:rsidRDefault="00303B5E" w:rsidP="00DA3C25">
      <w:pPr>
        <w:pStyle w:val="ae"/>
        <w:ind w:firstLine="709"/>
        <w:jc w:val="both"/>
        <w:rPr>
          <w:sz w:val="28"/>
          <w:szCs w:val="28"/>
        </w:rPr>
      </w:pPr>
      <w:r>
        <w:rPr>
          <w:sz w:val="28"/>
          <w:szCs w:val="28"/>
        </w:rPr>
        <w:t>З</w:t>
      </w:r>
      <w:r w:rsidR="00DA3C25" w:rsidRPr="00827C5E">
        <w:rPr>
          <w:sz w:val="28"/>
          <w:szCs w:val="28"/>
        </w:rPr>
        <w:t>аявки с прилагаемыми к ним документами, поданные с нарушением установленного срока</w:t>
      </w:r>
      <w:r w:rsidR="00827C5E">
        <w:rPr>
          <w:sz w:val="28"/>
          <w:szCs w:val="28"/>
        </w:rPr>
        <w:t>,</w:t>
      </w:r>
      <w:r w:rsidR="00DA3C25" w:rsidRPr="00827C5E">
        <w:rPr>
          <w:sz w:val="28"/>
          <w:szCs w:val="28"/>
        </w:rPr>
        <w:t xml:space="preserve"> на электронной площадке не регистрируются.</w:t>
      </w:r>
    </w:p>
    <w:p w:rsidR="000F6C71" w:rsidRDefault="000F6C71" w:rsidP="000F6C71">
      <w:pPr>
        <w:widowControl w:val="0"/>
        <w:ind w:right="141" w:firstLine="709"/>
        <w:jc w:val="both"/>
        <w:rPr>
          <w:sz w:val="28"/>
          <w:szCs w:val="28"/>
        </w:rPr>
      </w:pPr>
      <w:r>
        <w:rPr>
          <w:sz w:val="28"/>
          <w:szCs w:val="28"/>
        </w:rPr>
        <w:t xml:space="preserve">Комиссия по проведению продажи государственного краевого имущества в порядке приватизации вправе продлить срок подачи заявок на участие в </w:t>
      </w:r>
      <w:r w:rsidR="0056633B">
        <w:rPr>
          <w:sz w:val="28"/>
          <w:szCs w:val="28"/>
        </w:rPr>
        <w:t>продаже посредством публичного предложения</w:t>
      </w:r>
      <w:r>
        <w:rPr>
          <w:sz w:val="28"/>
          <w:szCs w:val="28"/>
        </w:rPr>
        <w:t xml:space="preserve"> и перенести принятие решения о победителе на другую дату, а также принять решение об отказе от проведения </w:t>
      </w:r>
      <w:r w:rsidR="0056633B">
        <w:rPr>
          <w:sz w:val="28"/>
          <w:szCs w:val="28"/>
        </w:rPr>
        <w:t>продажи посредством публичного предложения</w:t>
      </w:r>
      <w:r>
        <w:rPr>
          <w:sz w:val="28"/>
          <w:szCs w:val="28"/>
        </w:rPr>
        <w:t>.</w:t>
      </w:r>
    </w:p>
    <w:p w:rsidR="00C75667" w:rsidRPr="00B956AF" w:rsidRDefault="0056633B" w:rsidP="00C75667">
      <w:pPr>
        <w:overflowPunct w:val="0"/>
        <w:autoSpaceDE w:val="0"/>
        <w:autoSpaceDN w:val="0"/>
        <w:adjustRightInd w:val="0"/>
        <w:ind w:firstLine="709"/>
        <w:jc w:val="both"/>
        <w:textAlignment w:val="baseline"/>
        <w:rPr>
          <w:sz w:val="28"/>
          <w:szCs w:val="28"/>
        </w:rPr>
      </w:pPr>
      <w:r>
        <w:rPr>
          <w:b/>
          <w:bCs/>
          <w:sz w:val="28"/>
          <w:szCs w:val="28"/>
        </w:rPr>
        <w:t>8</w:t>
      </w:r>
      <w:r w:rsidR="00085550" w:rsidRPr="00B956AF">
        <w:rPr>
          <w:b/>
          <w:bCs/>
          <w:sz w:val="28"/>
          <w:szCs w:val="28"/>
        </w:rPr>
        <w:t xml:space="preserve">. </w:t>
      </w:r>
      <w:r w:rsidR="00634F72">
        <w:rPr>
          <w:b/>
          <w:bCs/>
          <w:sz w:val="28"/>
          <w:szCs w:val="28"/>
        </w:rPr>
        <w:t>Место, д</w:t>
      </w:r>
      <w:r w:rsidR="00C75667" w:rsidRPr="00B956AF">
        <w:rPr>
          <w:b/>
          <w:bCs/>
          <w:sz w:val="28"/>
          <w:szCs w:val="28"/>
        </w:rPr>
        <w:t>ат</w:t>
      </w:r>
      <w:r w:rsidR="00634F72">
        <w:rPr>
          <w:b/>
          <w:bCs/>
          <w:sz w:val="28"/>
          <w:szCs w:val="28"/>
        </w:rPr>
        <w:t>ы</w:t>
      </w:r>
      <w:r w:rsidR="00E065B3">
        <w:rPr>
          <w:b/>
          <w:bCs/>
          <w:sz w:val="28"/>
          <w:szCs w:val="28"/>
        </w:rPr>
        <w:t xml:space="preserve"> и</w:t>
      </w:r>
      <w:r w:rsidR="00C75667" w:rsidRPr="00B956AF">
        <w:rPr>
          <w:b/>
          <w:bCs/>
          <w:sz w:val="28"/>
          <w:szCs w:val="28"/>
        </w:rPr>
        <w:t xml:space="preserve"> время</w:t>
      </w:r>
      <w:r w:rsidR="00CD4C70" w:rsidRPr="00B956AF">
        <w:rPr>
          <w:b/>
          <w:sz w:val="28"/>
          <w:szCs w:val="28"/>
        </w:rPr>
        <w:t xml:space="preserve"> </w:t>
      </w:r>
      <w:r w:rsidR="00634F72">
        <w:rPr>
          <w:b/>
          <w:sz w:val="28"/>
          <w:szCs w:val="28"/>
        </w:rPr>
        <w:t xml:space="preserve">начала и окончания </w:t>
      </w:r>
      <w:r w:rsidR="00CD4C70" w:rsidRPr="00B956AF">
        <w:rPr>
          <w:b/>
          <w:sz w:val="28"/>
          <w:szCs w:val="28"/>
        </w:rPr>
        <w:t xml:space="preserve">подачи </w:t>
      </w:r>
      <w:r w:rsidR="0091782B">
        <w:rPr>
          <w:b/>
          <w:sz w:val="28"/>
          <w:szCs w:val="28"/>
        </w:rPr>
        <w:t xml:space="preserve">(регистрации) </w:t>
      </w:r>
      <w:r w:rsidR="00CD4C70" w:rsidRPr="00B956AF">
        <w:rPr>
          <w:b/>
          <w:sz w:val="28"/>
          <w:szCs w:val="28"/>
        </w:rPr>
        <w:t>заявок</w:t>
      </w:r>
      <w:r w:rsidR="00E065B3">
        <w:rPr>
          <w:b/>
          <w:sz w:val="28"/>
          <w:szCs w:val="28"/>
        </w:rPr>
        <w:t xml:space="preserve"> и</w:t>
      </w:r>
      <w:r w:rsidR="00B956AF" w:rsidRPr="00B956AF">
        <w:rPr>
          <w:b/>
          <w:sz w:val="28"/>
          <w:szCs w:val="28"/>
        </w:rPr>
        <w:t xml:space="preserve"> проведения </w:t>
      </w:r>
      <w:r w:rsidR="00832E0D">
        <w:rPr>
          <w:b/>
          <w:sz w:val="28"/>
          <w:szCs w:val="28"/>
        </w:rPr>
        <w:t>продажи посредством публичного предложения</w:t>
      </w:r>
      <w:r w:rsidR="00CD4C70" w:rsidRPr="00B956AF">
        <w:rPr>
          <w:b/>
          <w:sz w:val="28"/>
          <w:szCs w:val="28"/>
        </w:rPr>
        <w:t>:</w:t>
      </w:r>
      <w:r w:rsidR="00C75667" w:rsidRPr="00B956AF">
        <w:rPr>
          <w:b/>
          <w:sz w:val="28"/>
          <w:szCs w:val="28"/>
        </w:rPr>
        <w:t xml:space="preserve"> </w:t>
      </w:r>
      <w:r w:rsidR="00634F72" w:rsidRPr="00634F72">
        <w:rPr>
          <w:sz w:val="28"/>
          <w:szCs w:val="28"/>
        </w:rPr>
        <w:t>п</w:t>
      </w:r>
      <w:r w:rsidR="00C75667" w:rsidRPr="00B956AF">
        <w:rPr>
          <w:sz w:val="28"/>
          <w:szCs w:val="28"/>
        </w:rPr>
        <w:t>ри исчислении сроков, указанных в настоящем Информационном сообщении, принимается время сервера электронной торговой площадки</w:t>
      </w:r>
      <w:r w:rsidR="00E065B3">
        <w:rPr>
          <w:sz w:val="28"/>
          <w:szCs w:val="28"/>
        </w:rPr>
        <w:t xml:space="preserve"> </w:t>
      </w:r>
      <w:r w:rsidR="00C75667" w:rsidRPr="00B956AF">
        <w:rPr>
          <w:sz w:val="28"/>
          <w:szCs w:val="28"/>
        </w:rPr>
        <w:t>- московское.</w:t>
      </w:r>
    </w:p>
    <w:p w:rsidR="00F67A54" w:rsidRPr="003E2001" w:rsidRDefault="00CD4C70" w:rsidP="00CD4C70">
      <w:pPr>
        <w:widowControl w:val="0"/>
        <w:ind w:firstLine="709"/>
        <w:jc w:val="both"/>
        <w:rPr>
          <w:sz w:val="28"/>
          <w:szCs w:val="28"/>
          <w:u w:val="single"/>
        </w:rPr>
      </w:pPr>
      <w:r w:rsidRPr="00B956AF">
        <w:rPr>
          <w:b/>
          <w:sz w:val="28"/>
          <w:szCs w:val="28"/>
        </w:rPr>
        <w:t xml:space="preserve">Дата </w:t>
      </w:r>
      <w:r w:rsidR="00E065B3">
        <w:rPr>
          <w:b/>
          <w:sz w:val="28"/>
          <w:szCs w:val="28"/>
        </w:rPr>
        <w:t xml:space="preserve">и время </w:t>
      </w:r>
      <w:r w:rsidRPr="00B956AF">
        <w:rPr>
          <w:b/>
          <w:sz w:val="28"/>
          <w:szCs w:val="28"/>
        </w:rPr>
        <w:t>начала подачи заявок</w:t>
      </w:r>
      <w:r w:rsidRPr="00B956AF">
        <w:rPr>
          <w:sz w:val="28"/>
          <w:szCs w:val="28"/>
        </w:rPr>
        <w:t xml:space="preserve"> на участие в </w:t>
      </w:r>
      <w:r w:rsidR="00F67A54">
        <w:rPr>
          <w:sz w:val="28"/>
          <w:szCs w:val="28"/>
        </w:rPr>
        <w:t>продаже посредством публичного предложения</w:t>
      </w:r>
      <w:r w:rsidRPr="00B956AF">
        <w:rPr>
          <w:sz w:val="28"/>
          <w:szCs w:val="28"/>
        </w:rPr>
        <w:t xml:space="preserve">: </w:t>
      </w:r>
      <w:r w:rsidR="005C3815">
        <w:rPr>
          <w:b/>
          <w:sz w:val="28"/>
          <w:szCs w:val="28"/>
        </w:rPr>
        <w:t>13</w:t>
      </w:r>
      <w:r w:rsidR="003E2001" w:rsidRPr="003E2001">
        <w:rPr>
          <w:b/>
          <w:sz w:val="28"/>
          <w:szCs w:val="28"/>
        </w:rPr>
        <w:t xml:space="preserve"> </w:t>
      </w:r>
      <w:r w:rsidR="005C3815">
        <w:rPr>
          <w:b/>
          <w:sz w:val="28"/>
          <w:szCs w:val="28"/>
        </w:rPr>
        <w:t>января</w:t>
      </w:r>
      <w:r w:rsidR="003E2001" w:rsidRPr="003E2001">
        <w:rPr>
          <w:b/>
          <w:sz w:val="28"/>
          <w:szCs w:val="28"/>
        </w:rPr>
        <w:t xml:space="preserve"> </w:t>
      </w:r>
      <w:r w:rsidR="005C3815">
        <w:rPr>
          <w:b/>
          <w:sz w:val="28"/>
          <w:szCs w:val="28"/>
        </w:rPr>
        <w:t>2017</w:t>
      </w:r>
      <w:r w:rsidR="003E2001" w:rsidRPr="003E2001">
        <w:rPr>
          <w:b/>
          <w:sz w:val="28"/>
          <w:szCs w:val="28"/>
        </w:rPr>
        <w:t xml:space="preserve"> г., 07.00 час.</w:t>
      </w:r>
    </w:p>
    <w:p w:rsidR="003E2001" w:rsidRPr="00B956AF" w:rsidRDefault="00CD4C70" w:rsidP="003E2001">
      <w:pPr>
        <w:widowControl w:val="0"/>
        <w:ind w:firstLine="709"/>
        <w:jc w:val="both"/>
        <w:rPr>
          <w:sz w:val="28"/>
          <w:szCs w:val="28"/>
        </w:rPr>
      </w:pPr>
      <w:r w:rsidRPr="00B956AF">
        <w:rPr>
          <w:b/>
          <w:sz w:val="28"/>
          <w:szCs w:val="28"/>
        </w:rPr>
        <w:t xml:space="preserve">Дата </w:t>
      </w:r>
      <w:r w:rsidR="00E065B3">
        <w:rPr>
          <w:b/>
          <w:sz w:val="28"/>
          <w:szCs w:val="28"/>
        </w:rPr>
        <w:t xml:space="preserve">и время </w:t>
      </w:r>
      <w:r w:rsidRPr="00B956AF">
        <w:rPr>
          <w:b/>
          <w:sz w:val="28"/>
          <w:szCs w:val="28"/>
        </w:rPr>
        <w:t>окончания подачи заявок</w:t>
      </w:r>
      <w:r w:rsidRPr="00B956AF">
        <w:rPr>
          <w:sz w:val="28"/>
          <w:szCs w:val="28"/>
        </w:rPr>
        <w:t xml:space="preserve"> на участие в </w:t>
      </w:r>
      <w:r w:rsidR="00F67A54">
        <w:rPr>
          <w:sz w:val="28"/>
          <w:szCs w:val="28"/>
        </w:rPr>
        <w:t>продаже посредством публичного предложения</w:t>
      </w:r>
      <w:r w:rsidRPr="00B956AF">
        <w:rPr>
          <w:sz w:val="28"/>
          <w:szCs w:val="28"/>
        </w:rPr>
        <w:t>:</w:t>
      </w:r>
      <w:r w:rsidR="00AA797E" w:rsidRPr="00B956AF">
        <w:rPr>
          <w:sz w:val="28"/>
          <w:szCs w:val="28"/>
        </w:rPr>
        <w:t xml:space="preserve"> </w:t>
      </w:r>
      <w:r w:rsidR="005C3815">
        <w:rPr>
          <w:b/>
          <w:sz w:val="28"/>
          <w:szCs w:val="28"/>
        </w:rPr>
        <w:t>07</w:t>
      </w:r>
      <w:r w:rsidR="003E2001" w:rsidRPr="00B956AF">
        <w:rPr>
          <w:b/>
          <w:sz w:val="28"/>
          <w:szCs w:val="28"/>
        </w:rPr>
        <w:t xml:space="preserve"> </w:t>
      </w:r>
      <w:r w:rsidR="005C3815">
        <w:rPr>
          <w:b/>
          <w:sz w:val="28"/>
          <w:szCs w:val="28"/>
        </w:rPr>
        <w:t>февраля</w:t>
      </w:r>
      <w:r w:rsidR="005C3815" w:rsidRPr="003E2001">
        <w:rPr>
          <w:b/>
          <w:sz w:val="28"/>
          <w:szCs w:val="28"/>
        </w:rPr>
        <w:t xml:space="preserve"> </w:t>
      </w:r>
      <w:r w:rsidR="005C3815">
        <w:rPr>
          <w:b/>
          <w:sz w:val="28"/>
          <w:szCs w:val="28"/>
        </w:rPr>
        <w:t>2017, 15</w:t>
      </w:r>
      <w:r w:rsidR="003E2001">
        <w:rPr>
          <w:b/>
          <w:sz w:val="28"/>
          <w:szCs w:val="28"/>
        </w:rPr>
        <w:t>.00 час.</w:t>
      </w:r>
    </w:p>
    <w:p w:rsidR="00CB5AC9" w:rsidRPr="00B956AF" w:rsidRDefault="00CB5AC9" w:rsidP="00CB5AC9">
      <w:pPr>
        <w:ind w:firstLine="709"/>
        <w:jc w:val="both"/>
        <w:rPr>
          <w:sz w:val="28"/>
          <w:szCs w:val="28"/>
        </w:rPr>
      </w:pPr>
      <w:r>
        <w:rPr>
          <w:b/>
          <w:sz w:val="28"/>
          <w:szCs w:val="28"/>
        </w:rPr>
        <w:t>Место подачи заявок:</w:t>
      </w:r>
      <w:r w:rsidRPr="00CB5AC9">
        <w:rPr>
          <w:sz w:val="28"/>
          <w:szCs w:val="28"/>
        </w:rPr>
        <w:t xml:space="preserve"> </w:t>
      </w:r>
      <w:r w:rsidRPr="00B956AF">
        <w:rPr>
          <w:sz w:val="28"/>
          <w:szCs w:val="28"/>
        </w:rPr>
        <w:t>электронная площадка – универсальная торговая платформа ЗАО «Сбербанк-АСТ», размещенная на сайте http://utp.sberbank-ast.ru в сети «Интернет» (торговая секция «Приватизация, аренда и продажа прав»).</w:t>
      </w:r>
    </w:p>
    <w:p w:rsidR="00AA797E" w:rsidRDefault="00E065B3" w:rsidP="00AA797E">
      <w:pPr>
        <w:tabs>
          <w:tab w:val="left" w:pos="1418"/>
        </w:tabs>
        <w:overflowPunct w:val="0"/>
        <w:autoSpaceDE w:val="0"/>
        <w:autoSpaceDN w:val="0"/>
        <w:adjustRightInd w:val="0"/>
        <w:ind w:firstLine="709"/>
        <w:jc w:val="both"/>
        <w:textAlignment w:val="baseline"/>
        <w:rPr>
          <w:b/>
          <w:sz w:val="28"/>
          <w:szCs w:val="28"/>
        </w:rPr>
      </w:pPr>
      <w:r>
        <w:rPr>
          <w:b/>
          <w:sz w:val="28"/>
          <w:szCs w:val="28"/>
        </w:rPr>
        <w:t>Дата и время р</w:t>
      </w:r>
      <w:r w:rsidR="00AA797E" w:rsidRPr="00B956AF">
        <w:rPr>
          <w:b/>
          <w:sz w:val="28"/>
          <w:szCs w:val="28"/>
        </w:rPr>
        <w:t>ассмотрени</w:t>
      </w:r>
      <w:r>
        <w:rPr>
          <w:b/>
          <w:sz w:val="28"/>
          <w:szCs w:val="28"/>
        </w:rPr>
        <w:t>я</w:t>
      </w:r>
      <w:r w:rsidR="00AA797E" w:rsidRPr="00B956AF">
        <w:rPr>
          <w:b/>
          <w:sz w:val="28"/>
          <w:szCs w:val="28"/>
        </w:rPr>
        <w:t xml:space="preserve"> заявок и признани</w:t>
      </w:r>
      <w:r>
        <w:rPr>
          <w:b/>
          <w:sz w:val="28"/>
          <w:szCs w:val="28"/>
        </w:rPr>
        <w:t>я</w:t>
      </w:r>
      <w:r w:rsidR="00AA797E" w:rsidRPr="00B956AF">
        <w:rPr>
          <w:b/>
          <w:sz w:val="28"/>
          <w:szCs w:val="28"/>
        </w:rPr>
        <w:t xml:space="preserve"> претендентов участниками </w:t>
      </w:r>
      <w:r w:rsidR="00F67A54">
        <w:rPr>
          <w:b/>
          <w:sz w:val="28"/>
          <w:szCs w:val="28"/>
        </w:rPr>
        <w:t>продажи</w:t>
      </w:r>
      <w:r>
        <w:rPr>
          <w:b/>
          <w:sz w:val="28"/>
          <w:szCs w:val="28"/>
        </w:rPr>
        <w:t xml:space="preserve">: </w:t>
      </w:r>
      <w:r w:rsidR="005C3815">
        <w:rPr>
          <w:b/>
          <w:sz w:val="28"/>
          <w:szCs w:val="28"/>
        </w:rPr>
        <w:t>10</w:t>
      </w:r>
      <w:r w:rsidR="003E2001">
        <w:rPr>
          <w:b/>
          <w:sz w:val="28"/>
          <w:szCs w:val="28"/>
        </w:rPr>
        <w:t xml:space="preserve"> </w:t>
      </w:r>
      <w:r w:rsidR="005C3815">
        <w:rPr>
          <w:b/>
          <w:sz w:val="28"/>
          <w:szCs w:val="28"/>
        </w:rPr>
        <w:t>февраля 2017</w:t>
      </w:r>
      <w:r w:rsidR="003E2001">
        <w:rPr>
          <w:b/>
          <w:sz w:val="28"/>
          <w:szCs w:val="28"/>
        </w:rPr>
        <w:t xml:space="preserve"> г., 10.00 час.</w:t>
      </w:r>
    </w:p>
    <w:p w:rsidR="001E03BD" w:rsidRDefault="001E03BD" w:rsidP="00AA797E">
      <w:pPr>
        <w:tabs>
          <w:tab w:val="left" w:pos="1418"/>
        </w:tabs>
        <w:overflowPunct w:val="0"/>
        <w:autoSpaceDE w:val="0"/>
        <w:autoSpaceDN w:val="0"/>
        <w:adjustRightInd w:val="0"/>
        <w:ind w:firstLine="709"/>
        <w:jc w:val="both"/>
        <w:textAlignment w:val="baseline"/>
        <w:rPr>
          <w:sz w:val="28"/>
          <w:szCs w:val="28"/>
        </w:rPr>
      </w:pPr>
      <w:r w:rsidRPr="001E03BD">
        <w:rPr>
          <w:sz w:val="28"/>
          <w:szCs w:val="28"/>
        </w:rPr>
        <w:t xml:space="preserve">Не позднее </w:t>
      </w:r>
      <w:r>
        <w:rPr>
          <w:sz w:val="28"/>
          <w:szCs w:val="28"/>
        </w:rPr>
        <w:t xml:space="preserve">следующего рабочего дня после дня подписания протокола о признании претендентов участниками </w:t>
      </w:r>
      <w:r w:rsidR="00F67A54">
        <w:rPr>
          <w:sz w:val="28"/>
          <w:szCs w:val="28"/>
        </w:rPr>
        <w:t>продажи посредством публичного предложения</w:t>
      </w:r>
      <w:r>
        <w:rPr>
          <w:sz w:val="28"/>
          <w:szCs w:val="28"/>
        </w:rPr>
        <w:t xml:space="preserve"> всем претендентам, подавшим заявки, направля</w:t>
      </w:r>
      <w:r w:rsidR="00284935">
        <w:rPr>
          <w:sz w:val="28"/>
          <w:szCs w:val="28"/>
        </w:rPr>
        <w:t>ю</w:t>
      </w:r>
      <w:r>
        <w:rPr>
          <w:sz w:val="28"/>
          <w:szCs w:val="28"/>
        </w:rPr>
        <w:t>тся уведомлени</w:t>
      </w:r>
      <w:r w:rsidR="00284935">
        <w:rPr>
          <w:sz w:val="28"/>
          <w:szCs w:val="28"/>
        </w:rPr>
        <w:t>я</w:t>
      </w:r>
      <w:r>
        <w:rPr>
          <w:sz w:val="28"/>
          <w:szCs w:val="28"/>
        </w:rPr>
        <w:t xml:space="preserve"> о признании их участниками </w:t>
      </w:r>
      <w:r w:rsidR="00F67A54">
        <w:rPr>
          <w:sz w:val="28"/>
          <w:szCs w:val="28"/>
        </w:rPr>
        <w:t>продажи посредством публичного предложения</w:t>
      </w:r>
      <w:r>
        <w:rPr>
          <w:sz w:val="28"/>
          <w:szCs w:val="28"/>
        </w:rPr>
        <w:t xml:space="preserve"> или об отказе в признании участниками </w:t>
      </w:r>
      <w:r w:rsidR="00F67A54">
        <w:rPr>
          <w:sz w:val="28"/>
          <w:szCs w:val="28"/>
        </w:rPr>
        <w:t>продажи посредством публичного предложения</w:t>
      </w:r>
      <w:r>
        <w:rPr>
          <w:sz w:val="28"/>
          <w:szCs w:val="28"/>
        </w:rPr>
        <w:t xml:space="preserve"> с указанием оснований отказа.</w:t>
      </w:r>
      <w:r w:rsidR="00952DD7">
        <w:rPr>
          <w:sz w:val="28"/>
          <w:szCs w:val="28"/>
        </w:rPr>
        <w:t xml:space="preserve"> </w:t>
      </w:r>
    </w:p>
    <w:p w:rsidR="0091782B" w:rsidRPr="0091782B" w:rsidRDefault="0091782B" w:rsidP="0091782B">
      <w:pPr>
        <w:tabs>
          <w:tab w:val="left" w:pos="1418"/>
        </w:tabs>
        <w:overflowPunct w:val="0"/>
        <w:autoSpaceDE w:val="0"/>
        <w:autoSpaceDN w:val="0"/>
        <w:adjustRightInd w:val="0"/>
        <w:ind w:firstLine="709"/>
        <w:jc w:val="both"/>
        <w:textAlignment w:val="baseline"/>
        <w:rPr>
          <w:sz w:val="28"/>
          <w:szCs w:val="28"/>
        </w:rPr>
      </w:pPr>
      <w:r w:rsidRPr="0091782B">
        <w:rPr>
          <w:sz w:val="28"/>
          <w:szCs w:val="28"/>
        </w:rPr>
        <w:t xml:space="preserve">Организатор обеспечивает уведомление </w:t>
      </w:r>
      <w:r>
        <w:rPr>
          <w:sz w:val="28"/>
          <w:szCs w:val="28"/>
        </w:rPr>
        <w:t xml:space="preserve">претендентов о </w:t>
      </w:r>
      <w:r w:rsidRPr="0091782B">
        <w:rPr>
          <w:sz w:val="28"/>
          <w:szCs w:val="28"/>
        </w:rPr>
        <w:t xml:space="preserve">принятом Продавцом </w:t>
      </w:r>
      <w:proofErr w:type="gramStart"/>
      <w:r w:rsidRPr="0091782B">
        <w:rPr>
          <w:sz w:val="28"/>
          <w:szCs w:val="28"/>
        </w:rPr>
        <w:t>решении</w:t>
      </w:r>
      <w:proofErr w:type="gramEnd"/>
      <w:r w:rsidRPr="0091782B">
        <w:rPr>
          <w:sz w:val="28"/>
          <w:szCs w:val="28"/>
        </w:rPr>
        <w:t xml:space="preserve"> о признании </w:t>
      </w:r>
      <w:r>
        <w:rPr>
          <w:sz w:val="28"/>
          <w:szCs w:val="28"/>
        </w:rPr>
        <w:t>их участниками либо об отказе в допуске к участию в продаже имущества</w:t>
      </w:r>
      <w:r w:rsidRPr="0091782B">
        <w:rPr>
          <w:sz w:val="28"/>
          <w:szCs w:val="28"/>
        </w:rPr>
        <w:t>.</w:t>
      </w:r>
    </w:p>
    <w:p w:rsidR="00E065B3" w:rsidRDefault="00E065B3" w:rsidP="00B956AF">
      <w:pPr>
        <w:ind w:firstLine="709"/>
        <w:jc w:val="both"/>
        <w:rPr>
          <w:b/>
          <w:sz w:val="28"/>
          <w:szCs w:val="28"/>
        </w:rPr>
      </w:pPr>
      <w:r>
        <w:rPr>
          <w:b/>
          <w:sz w:val="28"/>
          <w:szCs w:val="28"/>
        </w:rPr>
        <w:t xml:space="preserve">Дата и время проведения </w:t>
      </w:r>
      <w:r w:rsidR="0091782B">
        <w:rPr>
          <w:b/>
          <w:sz w:val="28"/>
          <w:szCs w:val="28"/>
        </w:rPr>
        <w:t>продажи</w:t>
      </w:r>
      <w:r>
        <w:rPr>
          <w:b/>
          <w:sz w:val="28"/>
          <w:szCs w:val="28"/>
        </w:rPr>
        <w:t>:</w:t>
      </w:r>
      <w:r w:rsidR="00364C96">
        <w:rPr>
          <w:b/>
          <w:sz w:val="28"/>
          <w:szCs w:val="28"/>
        </w:rPr>
        <w:t xml:space="preserve"> </w:t>
      </w:r>
      <w:r w:rsidR="005C3815">
        <w:rPr>
          <w:b/>
          <w:sz w:val="28"/>
          <w:szCs w:val="28"/>
        </w:rPr>
        <w:t>1</w:t>
      </w:r>
      <w:r w:rsidR="001B4C6B">
        <w:rPr>
          <w:b/>
          <w:sz w:val="28"/>
          <w:szCs w:val="28"/>
        </w:rPr>
        <w:t>4</w:t>
      </w:r>
      <w:r w:rsidR="003E2001" w:rsidRPr="00B956AF">
        <w:rPr>
          <w:b/>
          <w:sz w:val="28"/>
          <w:szCs w:val="28"/>
        </w:rPr>
        <w:t xml:space="preserve"> </w:t>
      </w:r>
      <w:r w:rsidR="005C3815">
        <w:rPr>
          <w:b/>
          <w:sz w:val="28"/>
          <w:szCs w:val="28"/>
        </w:rPr>
        <w:t>февраля</w:t>
      </w:r>
      <w:r w:rsidR="003E2001" w:rsidRPr="00B956AF">
        <w:rPr>
          <w:b/>
          <w:sz w:val="28"/>
          <w:szCs w:val="28"/>
        </w:rPr>
        <w:t xml:space="preserve"> 201</w:t>
      </w:r>
      <w:r w:rsidR="005C3815">
        <w:rPr>
          <w:b/>
          <w:sz w:val="28"/>
          <w:szCs w:val="28"/>
        </w:rPr>
        <w:t>7</w:t>
      </w:r>
      <w:r w:rsidR="003E2001" w:rsidRPr="00B956AF">
        <w:rPr>
          <w:b/>
          <w:sz w:val="28"/>
          <w:szCs w:val="28"/>
        </w:rPr>
        <w:t xml:space="preserve"> г.</w:t>
      </w:r>
      <w:r w:rsidR="003E2001">
        <w:rPr>
          <w:b/>
          <w:sz w:val="28"/>
          <w:szCs w:val="28"/>
        </w:rPr>
        <w:t xml:space="preserve">, </w:t>
      </w:r>
      <w:r w:rsidR="00F03F9E">
        <w:rPr>
          <w:b/>
          <w:sz w:val="28"/>
          <w:szCs w:val="28"/>
        </w:rPr>
        <w:t>08</w:t>
      </w:r>
      <w:r w:rsidR="003E2001">
        <w:rPr>
          <w:b/>
          <w:sz w:val="28"/>
          <w:szCs w:val="28"/>
        </w:rPr>
        <w:t>.</w:t>
      </w:r>
      <w:r w:rsidR="003E2001" w:rsidRPr="00B956AF">
        <w:rPr>
          <w:b/>
          <w:sz w:val="28"/>
          <w:szCs w:val="28"/>
        </w:rPr>
        <w:t>00</w:t>
      </w:r>
      <w:r w:rsidR="003E2001">
        <w:rPr>
          <w:b/>
          <w:sz w:val="28"/>
          <w:szCs w:val="28"/>
        </w:rPr>
        <w:t xml:space="preserve"> час.</w:t>
      </w:r>
    </w:p>
    <w:p w:rsidR="00B956AF" w:rsidRDefault="00B956AF" w:rsidP="00B956AF">
      <w:pPr>
        <w:ind w:firstLine="709"/>
        <w:jc w:val="both"/>
        <w:rPr>
          <w:sz w:val="28"/>
          <w:szCs w:val="28"/>
        </w:rPr>
      </w:pPr>
      <w:r w:rsidRPr="00B956AF">
        <w:rPr>
          <w:b/>
          <w:sz w:val="28"/>
          <w:szCs w:val="28"/>
        </w:rPr>
        <w:lastRenderedPageBreak/>
        <w:t xml:space="preserve">Место проведения </w:t>
      </w:r>
      <w:r w:rsidR="00832E0D">
        <w:rPr>
          <w:b/>
          <w:sz w:val="28"/>
          <w:szCs w:val="28"/>
        </w:rPr>
        <w:t>продажи</w:t>
      </w:r>
      <w:r w:rsidRPr="00B956AF">
        <w:rPr>
          <w:b/>
          <w:sz w:val="28"/>
          <w:szCs w:val="28"/>
        </w:rPr>
        <w:t xml:space="preserve">: </w:t>
      </w:r>
      <w:r w:rsidRPr="00B956AF">
        <w:rPr>
          <w:sz w:val="28"/>
          <w:szCs w:val="28"/>
        </w:rPr>
        <w:t>электронная площадка – универсальная торговая платформа ЗАО «Сбербанк-АСТ», размещенная на сайте http://utp.sberbank-ast.ru в сети «Интернет» (торговая секция «Приватизация, аренда и продажа прав»).</w:t>
      </w:r>
    </w:p>
    <w:p w:rsidR="0091782B" w:rsidRPr="00B956AF" w:rsidRDefault="0091782B" w:rsidP="0091782B">
      <w:pPr>
        <w:ind w:firstLine="709"/>
        <w:jc w:val="both"/>
        <w:rPr>
          <w:sz w:val="28"/>
          <w:szCs w:val="28"/>
        </w:rPr>
      </w:pPr>
      <w:r>
        <w:rPr>
          <w:sz w:val="28"/>
          <w:szCs w:val="28"/>
        </w:rPr>
        <w:t xml:space="preserve">Организатор обеспечивает равный доступ участников к процедуре продажи имущества.  </w:t>
      </w:r>
    </w:p>
    <w:p w:rsidR="00A712DE" w:rsidRPr="00B956AF" w:rsidRDefault="00F67A54" w:rsidP="00A712DE">
      <w:pPr>
        <w:tabs>
          <w:tab w:val="left" w:pos="1418"/>
        </w:tabs>
        <w:overflowPunct w:val="0"/>
        <w:autoSpaceDE w:val="0"/>
        <w:autoSpaceDN w:val="0"/>
        <w:adjustRightInd w:val="0"/>
        <w:ind w:firstLine="709"/>
        <w:jc w:val="both"/>
        <w:textAlignment w:val="baseline"/>
        <w:rPr>
          <w:sz w:val="28"/>
          <w:szCs w:val="28"/>
        </w:rPr>
      </w:pPr>
      <w:r>
        <w:rPr>
          <w:b/>
          <w:sz w:val="28"/>
          <w:szCs w:val="28"/>
        </w:rPr>
        <w:t>9</w:t>
      </w:r>
      <w:r w:rsidR="00A712DE" w:rsidRPr="00B956AF">
        <w:rPr>
          <w:b/>
          <w:sz w:val="28"/>
          <w:szCs w:val="28"/>
        </w:rPr>
        <w:t>. П</w:t>
      </w:r>
      <w:r w:rsidR="004F201B">
        <w:rPr>
          <w:b/>
          <w:sz w:val="28"/>
          <w:szCs w:val="28"/>
        </w:rPr>
        <w:t>равила</w:t>
      </w:r>
      <w:r w:rsidR="00A712DE" w:rsidRPr="00B956AF">
        <w:rPr>
          <w:b/>
          <w:sz w:val="28"/>
          <w:szCs w:val="28"/>
        </w:rPr>
        <w:t xml:space="preserve"> проведения </w:t>
      </w:r>
      <w:r w:rsidR="00B24E85">
        <w:rPr>
          <w:b/>
          <w:sz w:val="28"/>
          <w:szCs w:val="28"/>
        </w:rPr>
        <w:t>продажи посредством публичного предложения</w:t>
      </w:r>
      <w:r w:rsidR="00E065B3">
        <w:rPr>
          <w:b/>
          <w:sz w:val="28"/>
          <w:szCs w:val="28"/>
        </w:rPr>
        <w:t xml:space="preserve"> и</w:t>
      </w:r>
      <w:r w:rsidR="00A712DE" w:rsidRPr="00B956AF">
        <w:rPr>
          <w:b/>
          <w:sz w:val="28"/>
          <w:szCs w:val="28"/>
        </w:rPr>
        <w:t xml:space="preserve"> определения победителя: </w:t>
      </w:r>
      <w:r w:rsidR="00B24E85">
        <w:rPr>
          <w:sz w:val="28"/>
          <w:szCs w:val="28"/>
        </w:rPr>
        <w:t>процедура продажи имущества</w:t>
      </w:r>
      <w:r w:rsidR="00A712DE" w:rsidRPr="00B956AF">
        <w:rPr>
          <w:sz w:val="28"/>
          <w:szCs w:val="28"/>
        </w:rPr>
        <w:t xml:space="preserve">  проводится в </w:t>
      </w:r>
      <w:r w:rsidR="00E065B3">
        <w:rPr>
          <w:sz w:val="28"/>
          <w:szCs w:val="28"/>
        </w:rPr>
        <w:t xml:space="preserve">день и </w:t>
      </w:r>
      <w:r w:rsidR="00B24E85">
        <w:rPr>
          <w:sz w:val="28"/>
          <w:szCs w:val="28"/>
        </w:rPr>
        <w:t xml:space="preserve">во </w:t>
      </w:r>
      <w:r w:rsidR="00E065B3">
        <w:rPr>
          <w:sz w:val="28"/>
          <w:szCs w:val="28"/>
        </w:rPr>
        <w:t xml:space="preserve">время, </w:t>
      </w:r>
      <w:r w:rsidR="00A712DE" w:rsidRPr="00B956AF">
        <w:rPr>
          <w:sz w:val="28"/>
          <w:szCs w:val="28"/>
        </w:rPr>
        <w:t>указанные в настоящем Информационном сообщении</w:t>
      </w:r>
      <w:r w:rsidR="00E065B3">
        <w:rPr>
          <w:sz w:val="28"/>
          <w:szCs w:val="28"/>
        </w:rPr>
        <w:t>,</w:t>
      </w:r>
      <w:r w:rsidR="00A712DE" w:rsidRPr="00B956AF">
        <w:rPr>
          <w:sz w:val="28"/>
          <w:szCs w:val="28"/>
        </w:rPr>
        <w:t xml:space="preserve"> путем последовательного </w:t>
      </w:r>
      <w:r w:rsidR="001D6C76">
        <w:rPr>
          <w:sz w:val="28"/>
          <w:szCs w:val="28"/>
        </w:rPr>
        <w:t xml:space="preserve">понижения цены первоначального предложения </w:t>
      </w:r>
      <w:r w:rsidR="00284935">
        <w:rPr>
          <w:sz w:val="28"/>
          <w:szCs w:val="28"/>
        </w:rPr>
        <w:t xml:space="preserve">(цена имущества, указанная в настоящем Информационном сообщении) </w:t>
      </w:r>
      <w:r w:rsidR="001D6C76">
        <w:rPr>
          <w:sz w:val="28"/>
          <w:szCs w:val="28"/>
        </w:rPr>
        <w:t>на величину, равную величине «шага понижения», но не ниже цены отсечения.</w:t>
      </w:r>
    </w:p>
    <w:p w:rsidR="00A712DE" w:rsidRDefault="001D6C76" w:rsidP="00A712DE">
      <w:pPr>
        <w:tabs>
          <w:tab w:val="left" w:pos="1418"/>
        </w:tabs>
        <w:overflowPunct w:val="0"/>
        <w:autoSpaceDE w:val="0"/>
        <w:autoSpaceDN w:val="0"/>
        <w:adjustRightInd w:val="0"/>
        <w:ind w:firstLine="709"/>
        <w:jc w:val="both"/>
        <w:textAlignment w:val="baseline"/>
        <w:rPr>
          <w:sz w:val="28"/>
          <w:szCs w:val="28"/>
        </w:rPr>
      </w:pPr>
      <w:r>
        <w:rPr>
          <w:sz w:val="28"/>
          <w:szCs w:val="28"/>
        </w:rPr>
        <w:t xml:space="preserve">«Шаг понижения» устанавливается </w:t>
      </w:r>
      <w:r w:rsidR="00284935">
        <w:rPr>
          <w:sz w:val="28"/>
          <w:szCs w:val="28"/>
        </w:rPr>
        <w:t>П</w:t>
      </w:r>
      <w:r>
        <w:rPr>
          <w:sz w:val="28"/>
          <w:szCs w:val="28"/>
        </w:rPr>
        <w:t>родавцом в фиксированной сумме, составляющей не более 10 процентов цены первоначального предложения, и не изменяется в течение всей процедуры продажи имущества посредством публичного предложения.</w:t>
      </w:r>
    </w:p>
    <w:p w:rsidR="001D6C76" w:rsidRDefault="009C0850" w:rsidP="00A712DE">
      <w:pPr>
        <w:tabs>
          <w:tab w:val="left" w:pos="1418"/>
        </w:tabs>
        <w:overflowPunct w:val="0"/>
        <w:autoSpaceDE w:val="0"/>
        <w:autoSpaceDN w:val="0"/>
        <w:adjustRightInd w:val="0"/>
        <w:ind w:firstLine="709"/>
        <w:jc w:val="both"/>
        <w:textAlignment w:val="baseline"/>
        <w:rPr>
          <w:sz w:val="28"/>
          <w:szCs w:val="28"/>
        </w:rPr>
      </w:pPr>
      <w:r>
        <w:rPr>
          <w:sz w:val="28"/>
          <w:szCs w:val="28"/>
        </w:rPr>
        <w:t>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15 минут на представление предложений о цене имущества на каждом «шаге понижения».</w:t>
      </w:r>
    </w:p>
    <w:p w:rsidR="009C0850" w:rsidRDefault="009C0850" w:rsidP="00A712DE">
      <w:pPr>
        <w:tabs>
          <w:tab w:val="left" w:pos="1418"/>
        </w:tabs>
        <w:overflowPunct w:val="0"/>
        <w:autoSpaceDE w:val="0"/>
        <w:autoSpaceDN w:val="0"/>
        <w:adjustRightInd w:val="0"/>
        <w:ind w:firstLine="709"/>
        <w:jc w:val="both"/>
        <w:textAlignment w:val="baseline"/>
        <w:rPr>
          <w:sz w:val="28"/>
          <w:szCs w:val="28"/>
        </w:rPr>
      </w:pPr>
      <w:r>
        <w:rPr>
          <w:sz w:val="28"/>
          <w:szCs w:val="28"/>
        </w:rPr>
        <w:t>Победителем признается участник,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w:t>
      </w:r>
    </w:p>
    <w:p w:rsidR="009C0850" w:rsidRDefault="009C0850" w:rsidP="00A712DE">
      <w:pPr>
        <w:tabs>
          <w:tab w:val="left" w:pos="1418"/>
        </w:tabs>
        <w:overflowPunct w:val="0"/>
        <w:autoSpaceDE w:val="0"/>
        <w:autoSpaceDN w:val="0"/>
        <w:adjustRightInd w:val="0"/>
        <w:ind w:firstLine="709"/>
        <w:jc w:val="both"/>
        <w:textAlignment w:val="baseline"/>
        <w:rPr>
          <w:sz w:val="28"/>
          <w:szCs w:val="28"/>
        </w:rPr>
      </w:pPr>
      <w:r>
        <w:rPr>
          <w:sz w:val="28"/>
          <w:szCs w:val="28"/>
        </w:rPr>
        <w:t>В случае если несколько участников подтверждают цену первоначального предложения или цену предложения, сложившуюся на одном из «шагов понижения», со всеми участниками проводится аукцион. Начальной ценой имущества на аукционе является соответственно цена первоначального предложения или цена предложения, сложившаяся на  данном «шаге понижения». Время приема предложений участников о цене</w:t>
      </w:r>
      <w:r w:rsidR="00A8641A">
        <w:rPr>
          <w:sz w:val="28"/>
          <w:szCs w:val="28"/>
        </w:rPr>
        <w:t xml:space="preserve"> имущества составляет 30 минут. </w:t>
      </w:r>
      <w:r>
        <w:rPr>
          <w:sz w:val="28"/>
          <w:szCs w:val="28"/>
        </w:rPr>
        <w:t>«Шаг аукциона» устанавливается продавцом в фиксированной сумме, составляющей не более 50 процентов «шага понижения», и не изменяется в течение всей процедуры продажи имущества посредством публичного предложения.</w:t>
      </w:r>
    </w:p>
    <w:p w:rsidR="00A8641A" w:rsidRDefault="00A8641A" w:rsidP="00A712DE">
      <w:pPr>
        <w:tabs>
          <w:tab w:val="left" w:pos="1418"/>
        </w:tabs>
        <w:overflowPunct w:val="0"/>
        <w:autoSpaceDE w:val="0"/>
        <w:autoSpaceDN w:val="0"/>
        <w:adjustRightInd w:val="0"/>
        <w:ind w:firstLine="709"/>
        <w:jc w:val="both"/>
        <w:textAlignment w:val="baseline"/>
        <w:rPr>
          <w:sz w:val="28"/>
          <w:szCs w:val="28"/>
        </w:rPr>
      </w:pPr>
      <w:r>
        <w:rPr>
          <w:sz w:val="28"/>
          <w:szCs w:val="28"/>
        </w:rPr>
        <w:t>В случае если участники не заявляют предложения о цене, превышающей начальную цену имущества, победителем признается участник, который первым подтвердил начальную цену имущества.</w:t>
      </w:r>
    </w:p>
    <w:p w:rsidR="00A8641A" w:rsidRDefault="00A8641A" w:rsidP="00A712DE">
      <w:pPr>
        <w:tabs>
          <w:tab w:val="left" w:pos="1418"/>
        </w:tabs>
        <w:overflowPunct w:val="0"/>
        <w:autoSpaceDE w:val="0"/>
        <w:autoSpaceDN w:val="0"/>
        <w:adjustRightInd w:val="0"/>
        <w:ind w:firstLine="709"/>
        <w:jc w:val="both"/>
        <w:textAlignment w:val="baseline"/>
        <w:rPr>
          <w:sz w:val="28"/>
          <w:szCs w:val="28"/>
        </w:rPr>
      </w:pPr>
      <w:r>
        <w:rPr>
          <w:sz w:val="28"/>
          <w:szCs w:val="28"/>
        </w:rPr>
        <w:t>Со времени начала проведения процедуры продажи имущества посредством публичного предложения организатором размещается:</w:t>
      </w:r>
    </w:p>
    <w:p w:rsidR="00A8641A" w:rsidRDefault="00A8641A" w:rsidP="00A712DE">
      <w:pPr>
        <w:tabs>
          <w:tab w:val="left" w:pos="1418"/>
        </w:tabs>
        <w:overflowPunct w:val="0"/>
        <w:autoSpaceDE w:val="0"/>
        <w:autoSpaceDN w:val="0"/>
        <w:adjustRightInd w:val="0"/>
        <w:ind w:firstLine="709"/>
        <w:jc w:val="both"/>
        <w:textAlignment w:val="baseline"/>
        <w:rPr>
          <w:sz w:val="28"/>
          <w:szCs w:val="28"/>
        </w:rPr>
      </w:pPr>
      <w:r>
        <w:rPr>
          <w:sz w:val="28"/>
          <w:szCs w:val="28"/>
        </w:rPr>
        <w:t>-</w:t>
      </w:r>
      <w:r w:rsidR="00284935">
        <w:rPr>
          <w:sz w:val="28"/>
          <w:szCs w:val="28"/>
        </w:rPr>
        <w:t xml:space="preserve"> </w:t>
      </w:r>
      <w:r>
        <w:rPr>
          <w:sz w:val="28"/>
          <w:szCs w:val="28"/>
        </w:rPr>
        <w:t>в открытой части электронной площадки – информация о начале проведения процедуры продажи имущества с указанием наименования имущества, цены первоначального предложения, минимальной цены предложения, предлагаемой цены продажи имущества в режиме реального времени, подтверждения (</w:t>
      </w:r>
      <w:proofErr w:type="spellStart"/>
      <w:r>
        <w:rPr>
          <w:sz w:val="28"/>
          <w:szCs w:val="28"/>
        </w:rPr>
        <w:t>неподтверждения</w:t>
      </w:r>
      <w:proofErr w:type="spellEnd"/>
      <w:r>
        <w:rPr>
          <w:sz w:val="28"/>
          <w:szCs w:val="28"/>
        </w:rPr>
        <w:t>) участниками предложения о цене имущества;</w:t>
      </w:r>
    </w:p>
    <w:p w:rsidR="00A8641A" w:rsidRDefault="00A8641A" w:rsidP="00A712DE">
      <w:pPr>
        <w:tabs>
          <w:tab w:val="left" w:pos="1418"/>
        </w:tabs>
        <w:overflowPunct w:val="0"/>
        <w:autoSpaceDE w:val="0"/>
        <w:autoSpaceDN w:val="0"/>
        <w:adjustRightInd w:val="0"/>
        <w:ind w:firstLine="709"/>
        <w:jc w:val="both"/>
        <w:textAlignment w:val="baseline"/>
        <w:rPr>
          <w:sz w:val="28"/>
          <w:szCs w:val="28"/>
        </w:rPr>
      </w:pPr>
      <w:r>
        <w:rPr>
          <w:sz w:val="28"/>
          <w:szCs w:val="28"/>
        </w:rPr>
        <w:t>-</w:t>
      </w:r>
      <w:r w:rsidR="00284935">
        <w:rPr>
          <w:sz w:val="28"/>
          <w:szCs w:val="28"/>
        </w:rPr>
        <w:t xml:space="preserve"> </w:t>
      </w:r>
      <w:r w:rsidR="00C56F0F">
        <w:rPr>
          <w:sz w:val="28"/>
          <w:szCs w:val="28"/>
        </w:rPr>
        <w:t>в закрытой части электронной площадки – помимо информации, размещаемой в открытой части электронной площадки, также предложения о цене имущества и время их поступления, текущий «шаг понижения» и «шаг аукциона», время, оставшееся до окончания приема предложений о цене первоначального предложения либо на «шаге понижения».</w:t>
      </w:r>
    </w:p>
    <w:p w:rsidR="0091782B" w:rsidRPr="00B956AF" w:rsidRDefault="00C56F0F" w:rsidP="0091782B">
      <w:pPr>
        <w:ind w:firstLine="709"/>
        <w:jc w:val="both"/>
        <w:rPr>
          <w:sz w:val="28"/>
          <w:szCs w:val="28"/>
        </w:rPr>
      </w:pPr>
      <w:r>
        <w:rPr>
          <w:sz w:val="28"/>
          <w:szCs w:val="28"/>
        </w:rPr>
        <w:lastRenderedPageBreak/>
        <w:t>Во время проведения процедуры продажи имущества посредством публичного предложения организатор при помощи программно-технических средств электронной площадки обеспечивает доступ участников к закрытой части электронной площадки, возможность представления ими предложений о цене имущества.</w:t>
      </w:r>
      <w:r w:rsidR="0091782B" w:rsidRPr="0091782B">
        <w:rPr>
          <w:sz w:val="28"/>
          <w:szCs w:val="28"/>
        </w:rPr>
        <w:t xml:space="preserve"> </w:t>
      </w:r>
    </w:p>
    <w:p w:rsidR="00ED31FB" w:rsidRDefault="00ED31FB" w:rsidP="00A712DE">
      <w:pPr>
        <w:tabs>
          <w:tab w:val="left" w:pos="1418"/>
        </w:tabs>
        <w:overflowPunct w:val="0"/>
        <w:autoSpaceDE w:val="0"/>
        <w:autoSpaceDN w:val="0"/>
        <w:adjustRightInd w:val="0"/>
        <w:ind w:firstLine="709"/>
        <w:jc w:val="both"/>
        <w:textAlignment w:val="baseline"/>
        <w:rPr>
          <w:sz w:val="28"/>
          <w:szCs w:val="28"/>
        </w:rPr>
      </w:pPr>
      <w:r>
        <w:rPr>
          <w:sz w:val="28"/>
          <w:szCs w:val="28"/>
        </w:rPr>
        <w:t>Ход проведения процедуры продажи имущества посредством публичного предложения фиксируется организатором в электронном журнале, который направляется продавцу в течение одного часа со времени завершения приема предложений о цене имущества для подведения итогов продажи имущества посредством публичного предложения путем оформления протокола об итогах такой продажи.</w:t>
      </w:r>
    </w:p>
    <w:p w:rsidR="00046388" w:rsidRDefault="00046388" w:rsidP="00A712DE">
      <w:pPr>
        <w:tabs>
          <w:tab w:val="left" w:pos="1418"/>
        </w:tabs>
        <w:overflowPunct w:val="0"/>
        <w:autoSpaceDE w:val="0"/>
        <w:autoSpaceDN w:val="0"/>
        <w:adjustRightInd w:val="0"/>
        <w:ind w:firstLine="709"/>
        <w:jc w:val="both"/>
        <w:textAlignment w:val="baseline"/>
        <w:rPr>
          <w:sz w:val="28"/>
          <w:szCs w:val="28"/>
        </w:rPr>
      </w:pPr>
      <w:r>
        <w:rPr>
          <w:sz w:val="28"/>
          <w:szCs w:val="28"/>
        </w:rPr>
        <w:t xml:space="preserve">Результаты проведения продажи имущества оформляются протоколом об итогах продажи имущества. </w:t>
      </w:r>
    </w:p>
    <w:p w:rsidR="00ED31FB" w:rsidRDefault="00ED31FB" w:rsidP="00A712DE">
      <w:pPr>
        <w:tabs>
          <w:tab w:val="left" w:pos="1418"/>
        </w:tabs>
        <w:overflowPunct w:val="0"/>
        <w:autoSpaceDE w:val="0"/>
        <w:autoSpaceDN w:val="0"/>
        <w:adjustRightInd w:val="0"/>
        <w:ind w:firstLine="709"/>
        <w:jc w:val="both"/>
        <w:textAlignment w:val="baseline"/>
        <w:rPr>
          <w:sz w:val="28"/>
          <w:szCs w:val="28"/>
        </w:rPr>
      </w:pPr>
      <w:r>
        <w:rPr>
          <w:sz w:val="28"/>
          <w:szCs w:val="28"/>
        </w:rPr>
        <w:t>Протокол об итогах продажи имущества посредством публичного предложения, содержащий цену имущества, предложенную победителем, и удостоверяющий право победителя на заключение договора купли-продажи имущества, подписывается продавцом в течение одного часа со времени получения от организатора электронного журнала.</w:t>
      </w:r>
    </w:p>
    <w:p w:rsidR="00ED31FB" w:rsidRDefault="00ED31FB" w:rsidP="00A712DE">
      <w:pPr>
        <w:tabs>
          <w:tab w:val="left" w:pos="1418"/>
        </w:tabs>
        <w:overflowPunct w:val="0"/>
        <w:autoSpaceDE w:val="0"/>
        <w:autoSpaceDN w:val="0"/>
        <w:adjustRightInd w:val="0"/>
        <w:ind w:firstLine="709"/>
        <w:jc w:val="both"/>
        <w:textAlignment w:val="baseline"/>
        <w:rPr>
          <w:sz w:val="28"/>
          <w:szCs w:val="28"/>
        </w:rPr>
      </w:pPr>
      <w:r>
        <w:rPr>
          <w:sz w:val="28"/>
          <w:szCs w:val="28"/>
        </w:rPr>
        <w:t>Процедура продажи имущества посредством публичного предложения считается завершенной со времени подписания продавцом протокола об итогах такой продажи.</w:t>
      </w:r>
    </w:p>
    <w:p w:rsidR="00ED31FB" w:rsidRDefault="00ED31FB" w:rsidP="00A712DE">
      <w:pPr>
        <w:tabs>
          <w:tab w:val="left" w:pos="1418"/>
        </w:tabs>
        <w:overflowPunct w:val="0"/>
        <w:autoSpaceDE w:val="0"/>
        <w:autoSpaceDN w:val="0"/>
        <w:adjustRightInd w:val="0"/>
        <w:ind w:firstLine="709"/>
        <w:jc w:val="both"/>
        <w:textAlignment w:val="baseline"/>
        <w:rPr>
          <w:sz w:val="28"/>
          <w:szCs w:val="28"/>
        </w:rPr>
      </w:pPr>
      <w:r>
        <w:rPr>
          <w:sz w:val="28"/>
          <w:szCs w:val="28"/>
        </w:rPr>
        <w:t>В течение одного часа со времени подписания протокола об итогах продажи имущества посредством публичного предложения победителю направляется уведомление о признании его победителем с приложением этого протокола.</w:t>
      </w:r>
    </w:p>
    <w:p w:rsidR="0091782B" w:rsidRPr="0091782B" w:rsidRDefault="0091782B" w:rsidP="00A712DE">
      <w:pPr>
        <w:tabs>
          <w:tab w:val="left" w:pos="1418"/>
        </w:tabs>
        <w:overflowPunct w:val="0"/>
        <w:autoSpaceDE w:val="0"/>
        <w:autoSpaceDN w:val="0"/>
        <w:adjustRightInd w:val="0"/>
        <w:ind w:firstLine="709"/>
        <w:jc w:val="both"/>
        <w:textAlignment w:val="baseline"/>
        <w:rPr>
          <w:sz w:val="28"/>
          <w:szCs w:val="28"/>
        </w:rPr>
      </w:pPr>
      <w:r w:rsidRPr="0091782B">
        <w:rPr>
          <w:sz w:val="28"/>
          <w:szCs w:val="28"/>
        </w:rPr>
        <w:t xml:space="preserve">Организатор обеспечивает уведомление участника о принятом Продавцом </w:t>
      </w:r>
      <w:proofErr w:type="gramStart"/>
      <w:r w:rsidRPr="0091782B">
        <w:rPr>
          <w:sz w:val="28"/>
          <w:szCs w:val="28"/>
        </w:rPr>
        <w:t>решении</w:t>
      </w:r>
      <w:proofErr w:type="gramEnd"/>
      <w:r w:rsidRPr="0091782B">
        <w:rPr>
          <w:sz w:val="28"/>
          <w:szCs w:val="28"/>
        </w:rPr>
        <w:t xml:space="preserve"> о признании его победителем.</w:t>
      </w:r>
    </w:p>
    <w:p w:rsidR="00172362" w:rsidRDefault="00172362" w:rsidP="00A712DE">
      <w:pPr>
        <w:tabs>
          <w:tab w:val="left" w:pos="1418"/>
        </w:tabs>
        <w:overflowPunct w:val="0"/>
        <w:autoSpaceDE w:val="0"/>
        <w:autoSpaceDN w:val="0"/>
        <w:adjustRightInd w:val="0"/>
        <w:ind w:firstLine="709"/>
        <w:jc w:val="both"/>
        <w:textAlignment w:val="baseline"/>
        <w:rPr>
          <w:sz w:val="28"/>
          <w:szCs w:val="28"/>
        </w:rPr>
      </w:pPr>
      <w:r>
        <w:rPr>
          <w:b/>
          <w:sz w:val="28"/>
          <w:szCs w:val="28"/>
        </w:rPr>
        <w:t xml:space="preserve">10. Срок заключения договора купли-продажи краевого имущества: </w:t>
      </w:r>
      <w:r w:rsidR="00832E0D">
        <w:rPr>
          <w:sz w:val="28"/>
          <w:szCs w:val="28"/>
        </w:rPr>
        <w:t>договор купли-продажи имущества</w:t>
      </w:r>
      <w:r>
        <w:rPr>
          <w:sz w:val="28"/>
          <w:szCs w:val="28"/>
        </w:rPr>
        <w:t xml:space="preserve"> заключается между Продавцом и </w:t>
      </w:r>
      <w:r w:rsidR="00284935">
        <w:rPr>
          <w:sz w:val="28"/>
          <w:szCs w:val="28"/>
        </w:rPr>
        <w:t>п</w:t>
      </w:r>
      <w:r>
        <w:rPr>
          <w:sz w:val="28"/>
          <w:szCs w:val="28"/>
        </w:rPr>
        <w:t>обедителем не позднее чем через 5 рабочих дней с даты проведения продажи</w:t>
      </w:r>
      <w:r w:rsidR="0091782B">
        <w:rPr>
          <w:sz w:val="28"/>
          <w:szCs w:val="28"/>
        </w:rPr>
        <w:t xml:space="preserve"> имущества</w:t>
      </w:r>
      <w:r>
        <w:rPr>
          <w:sz w:val="28"/>
          <w:szCs w:val="28"/>
        </w:rPr>
        <w:t>.</w:t>
      </w:r>
    </w:p>
    <w:p w:rsidR="00172362" w:rsidRDefault="00172362" w:rsidP="00A712DE">
      <w:pPr>
        <w:tabs>
          <w:tab w:val="left" w:pos="1418"/>
        </w:tabs>
        <w:overflowPunct w:val="0"/>
        <w:autoSpaceDE w:val="0"/>
        <w:autoSpaceDN w:val="0"/>
        <w:adjustRightInd w:val="0"/>
        <w:ind w:firstLine="709"/>
        <w:jc w:val="both"/>
        <w:textAlignment w:val="baseline"/>
        <w:rPr>
          <w:sz w:val="28"/>
          <w:szCs w:val="28"/>
        </w:rPr>
      </w:pPr>
      <w:r>
        <w:rPr>
          <w:sz w:val="28"/>
          <w:szCs w:val="28"/>
        </w:rPr>
        <w:t>Договор купли-продажи имущества заключается в простой письменной форме по месту нахождения Продавца.</w:t>
      </w:r>
    </w:p>
    <w:p w:rsidR="00172362" w:rsidRPr="00172362" w:rsidRDefault="00172362" w:rsidP="00A712DE">
      <w:pPr>
        <w:tabs>
          <w:tab w:val="left" w:pos="1418"/>
        </w:tabs>
        <w:overflowPunct w:val="0"/>
        <w:autoSpaceDE w:val="0"/>
        <w:autoSpaceDN w:val="0"/>
        <w:adjustRightInd w:val="0"/>
        <w:ind w:firstLine="709"/>
        <w:jc w:val="both"/>
        <w:textAlignment w:val="baseline"/>
        <w:rPr>
          <w:sz w:val="28"/>
          <w:szCs w:val="28"/>
        </w:rPr>
      </w:pPr>
      <w:r>
        <w:rPr>
          <w:sz w:val="28"/>
          <w:szCs w:val="28"/>
        </w:rPr>
        <w:t>При уклонении или отказе победителя от заключения в установленный срок договора купли-продажи имущества результаты продажи имущества посредством публичного предложения аннулируются продавцом, победитель утрачивает право на заключение указанного договора, задаток ему не возвращается.</w:t>
      </w:r>
    </w:p>
    <w:p w:rsidR="00434119" w:rsidRPr="00B956AF" w:rsidRDefault="00434119" w:rsidP="00434119">
      <w:pPr>
        <w:pStyle w:val="affc"/>
        <w:widowControl w:val="0"/>
        <w:spacing w:after="0"/>
        <w:ind w:left="0" w:firstLine="709"/>
        <w:jc w:val="both"/>
        <w:rPr>
          <w:sz w:val="28"/>
          <w:szCs w:val="28"/>
        </w:rPr>
      </w:pPr>
      <w:r w:rsidRPr="00B956AF">
        <w:rPr>
          <w:b/>
          <w:sz w:val="28"/>
          <w:szCs w:val="28"/>
        </w:rPr>
        <w:t>1</w:t>
      </w:r>
      <w:r w:rsidR="00DE0C42">
        <w:rPr>
          <w:b/>
          <w:sz w:val="28"/>
          <w:szCs w:val="28"/>
        </w:rPr>
        <w:t>1</w:t>
      </w:r>
      <w:r w:rsidRPr="00B956AF">
        <w:rPr>
          <w:b/>
          <w:sz w:val="28"/>
          <w:szCs w:val="28"/>
        </w:rPr>
        <w:t xml:space="preserve">. </w:t>
      </w:r>
      <w:proofErr w:type="gramStart"/>
      <w:r w:rsidRPr="00B956AF">
        <w:rPr>
          <w:b/>
          <w:sz w:val="28"/>
          <w:szCs w:val="28"/>
        </w:rPr>
        <w:t>Условия и срок платежа, реквизиты счет</w:t>
      </w:r>
      <w:r>
        <w:rPr>
          <w:b/>
          <w:sz w:val="28"/>
          <w:szCs w:val="28"/>
        </w:rPr>
        <w:t>а</w:t>
      </w:r>
      <w:r w:rsidRPr="00B956AF">
        <w:rPr>
          <w:b/>
          <w:sz w:val="28"/>
          <w:szCs w:val="28"/>
        </w:rPr>
        <w:t xml:space="preserve"> для оплаты </w:t>
      </w:r>
      <w:r>
        <w:rPr>
          <w:b/>
          <w:sz w:val="28"/>
          <w:szCs w:val="28"/>
        </w:rPr>
        <w:t xml:space="preserve">приобретаемого </w:t>
      </w:r>
      <w:r w:rsidR="00097138">
        <w:rPr>
          <w:b/>
          <w:sz w:val="28"/>
          <w:szCs w:val="28"/>
        </w:rPr>
        <w:t xml:space="preserve">краевого </w:t>
      </w:r>
      <w:r>
        <w:rPr>
          <w:b/>
          <w:sz w:val="28"/>
          <w:szCs w:val="28"/>
        </w:rPr>
        <w:t xml:space="preserve">имущества </w:t>
      </w:r>
      <w:r w:rsidRPr="00B956AF">
        <w:rPr>
          <w:b/>
          <w:sz w:val="28"/>
          <w:szCs w:val="28"/>
        </w:rPr>
        <w:t>по договору купли-продажи</w:t>
      </w:r>
      <w:r w:rsidRPr="00B956AF">
        <w:rPr>
          <w:sz w:val="28"/>
          <w:szCs w:val="28"/>
        </w:rPr>
        <w:t>: оплат</w:t>
      </w:r>
      <w:r>
        <w:rPr>
          <w:sz w:val="28"/>
          <w:szCs w:val="28"/>
        </w:rPr>
        <w:t>а</w:t>
      </w:r>
      <w:r w:rsidRPr="00B956AF">
        <w:rPr>
          <w:sz w:val="28"/>
          <w:szCs w:val="28"/>
        </w:rPr>
        <w:t xml:space="preserve"> приобретаемого краевого имущества </w:t>
      </w:r>
      <w:r>
        <w:rPr>
          <w:sz w:val="28"/>
          <w:szCs w:val="28"/>
        </w:rPr>
        <w:t xml:space="preserve">производится путем перечисления денежных средств в валюте Российской Федерации </w:t>
      </w:r>
      <w:r w:rsidRPr="00B956AF">
        <w:rPr>
          <w:sz w:val="28"/>
          <w:szCs w:val="28"/>
        </w:rPr>
        <w:t xml:space="preserve">в безналичном порядке </w:t>
      </w:r>
      <w:r w:rsidR="00364C96">
        <w:rPr>
          <w:sz w:val="28"/>
          <w:szCs w:val="28"/>
        </w:rPr>
        <w:t>единовременно</w:t>
      </w:r>
      <w:r>
        <w:rPr>
          <w:sz w:val="28"/>
          <w:szCs w:val="28"/>
        </w:rPr>
        <w:t xml:space="preserve"> </w:t>
      </w:r>
      <w:r w:rsidRPr="00224A95">
        <w:rPr>
          <w:b/>
          <w:sz w:val="28"/>
          <w:szCs w:val="28"/>
        </w:rPr>
        <w:t xml:space="preserve">на специальный лицевой счет </w:t>
      </w:r>
      <w:r>
        <w:rPr>
          <w:b/>
          <w:sz w:val="28"/>
          <w:szCs w:val="28"/>
        </w:rPr>
        <w:t>П</w:t>
      </w:r>
      <w:r w:rsidRPr="00224A95">
        <w:rPr>
          <w:b/>
          <w:sz w:val="28"/>
          <w:szCs w:val="28"/>
        </w:rPr>
        <w:t>родавца:</w:t>
      </w:r>
      <w:r w:rsidRPr="00B956AF">
        <w:rPr>
          <w:sz w:val="28"/>
          <w:szCs w:val="28"/>
        </w:rPr>
        <w:t xml:space="preserve"> </w:t>
      </w:r>
      <w:r w:rsidRPr="00B956AF">
        <w:rPr>
          <w:b/>
          <w:color w:val="000000"/>
          <w:sz w:val="28"/>
          <w:szCs w:val="28"/>
        </w:rPr>
        <w:t>в Министерстве финансов Пермского края (ГКУ ПК «Имущественное казначейство Пермского края» л/с 058120158), расчетный счет 40302810857734000028 в Отделение Пермь г. Пермь, БИК 045773001</w:t>
      </w:r>
      <w:proofErr w:type="gramEnd"/>
      <w:r w:rsidRPr="00B956AF">
        <w:rPr>
          <w:b/>
          <w:color w:val="000000"/>
          <w:sz w:val="28"/>
          <w:szCs w:val="28"/>
        </w:rPr>
        <w:t xml:space="preserve">, </w:t>
      </w:r>
      <w:r w:rsidR="00097138">
        <w:rPr>
          <w:b/>
          <w:color w:val="000000"/>
          <w:sz w:val="28"/>
          <w:szCs w:val="28"/>
        </w:rPr>
        <w:br/>
      </w:r>
      <w:r w:rsidRPr="00B956AF">
        <w:rPr>
          <w:b/>
          <w:color w:val="000000"/>
          <w:sz w:val="28"/>
          <w:szCs w:val="28"/>
        </w:rPr>
        <w:t>ИНН 5902292738, КПП 590401001</w:t>
      </w:r>
      <w:r>
        <w:rPr>
          <w:b/>
          <w:color w:val="000000"/>
          <w:sz w:val="28"/>
          <w:szCs w:val="28"/>
        </w:rPr>
        <w:t xml:space="preserve"> </w:t>
      </w:r>
      <w:r w:rsidRPr="00B956AF">
        <w:rPr>
          <w:sz w:val="28"/>
          <w:szCs w:val="28"/>
        </w:rPr>
        <w:t>– в течение 10 (</w:t>
      </w:r>
      <w:r>
        <w:rPr>
          <w:sz w:val="28"/>
          <w:szCs w:val="28"/>
        </w:rPr>
        <w:t>Д</w:t>
      </w:r>
      <w:r w:rsidRPr="00B956AF">
        <w:rPr>
          <w:sz w:val="28"/>
          <w:szCs w:val="28"/>
        </w:rPr>
        <w:t>есяти) дней с</w:t>
      </w:r>
      <w:r w:rsidR="00E4232B">
        <w:rPr>
          <w:sz w:val="28"/>
          <w:szCs w:val="28"/>
        </w:rPr>
        <w:t xml:space="preserve">о дня заключения </w:t>
      </w:r>
      <w:r w:rsidRPr="00B956AF">
        <w:rPr>
          <w:sz w:val="28"/>
          <w:szCs w:val="28"/>
        </w:rPr>
        <w:t xml:space="preserve"> договора купли-продажи. Внесенный победителем </w:t>
      </w:r>
      <w:r w:rsidR="00ED31FB">
        <w:rPr>
          <w:sz w:val="28"/>
          <w:szCs w:val="28"/>
        </w:rPr>
        <w:t xml:space="preserve">продажи посредством публичного предложения </w:t>
      </w:r>
      <w:r w:rsidRPr="00B956AF">
        <w:rPr>
          <w:sz w:val="28"/>
          <w:szCs w:val="28"/>
        </w:rPr>
        <w:t>задаток засчитывается в счет оплаты приобретаемого краевого имущества.</w:t>
      </w:r>
    </w:p>
    <w:p w:rsidR="00434119" w:rsidRDefault="00434119" w:rsidP="00434119">
      <w:pPr>
        <w:pStyle w:val="a3"/>
        <w:widowControl w:val="0"/>
        <w:tabs>
          <w:tab w:val="left" w:pos="284"/>
        </w:tabs>
        <w:ind w:left="0" w:firstLine="709"/>
        <w:jc w:val="both"/>
        <w:rPr>
          <w:sz w:val="28"/>
          <w:szCs w:val="28"/>
        </w:rPr>
      </w:pPr>
      <w:r>
        <w:rPr>
          <w:sz w:val="28"/>
          <w:szCs w:val="28"/>
        </w:rPr>
        <w:t xml:space="preserve">В случае уклонения или отказа покупателя от оплаты приобретаемого </w:t>
      </w:r>
      <w:r>
        <w:rPr>
          <w:sz w:val="28"/>
          <w:szCs w:val="28"/>
        </w:rPr>
        <w:lastRenderedPageBreak/>
        <w:t>имущества покупателем уплачивается неустойка в соответствии с договором купли-продажи имущества.</w:t>
      </w:r>
    </w:p>
    <w:p w:rsidR="00434119" w:rsidRDefault="00434119" w:rsidP="00434119">
      <w:pPr>
        <w:tabs>
          <w:tab w:val="left" w:pos="851"/>
        </w:tabs>
        <w:ind w:firstLine="709"/>
        <w:jc w:val="both"/>
        <w:rPr>
          <w:sz w:val="28"/>
          <w:szCs w:val="28"/>
        </w:rPr>
      </w:pPr>
      <w:r>
        <w:rPr>
          <w:sz w:val="28"/>
          <w:szCs w:val="28"/>
        </w:rPr>
        <w:t>Факт оплаты покупателем приобретаемого имущества подтверждается выпиской со счета, указанного в настоящем Информационном сообщении, подтверждающей поступление денежных сре</w:t>
      </w:r>
      <w:proofErr w:type="gramStart"/>
      <w:r>
        <w:rPr>
          <w:sz w:val="28"/>
          <w:szCs w:val="28"/>
        </w:rPr>
        <w:t>дств в р</w:t>
      </w:r>
      <w:proofErr w:type="gramEnd"/>
      <w:r>
        <w:rPr>
          <w:sz w:val="28"/>
          <w:szCs w:val="28"/>
        </w:rPr>
        <w:t>азмере и сроки, предусмотренные договором купли-продажи имущества.</w:t>
      </w:r>
    </w:p>
    <w:p w:rsidR="001673BD" w:rsidRPr="00B956AF" w:rsidRDefault="00AC59C5" w:rsidP="00190BBE">
      <w:pPr>
        <w:pStyle w:val="a3"/>
        <w:widowControl w:val="0"/>
        <w:tabs>
          <w:tab w:val="left" w:pos="142"/>
          <w:tab w:val="left" w:pos="284"/>
        </w:tabs>
        <w:ind w:left="0" w:right="-2" w:firstLine="709"/>
        <w:jc w:val="both"/>
        <w:rPr>
          <w:sz w:val="28"/>
          <w:szCs w:val="28"/>
        </w:rPr>
      </w:pPr>
      <w:r w:rsidRPr="00B956AF">
        <w:rPr>
          <w:b/>
          <w:bCs/>
          <w:sz w:val="28"/>
          <w:szCs w:val="28"/>
        </w:rPr>
        <w:t>1</w:t>
      </w:r>
      <w:r w:rsidR="00DE0C42">
        <w:rPr>
          <w:b/>
          <w:bCs/>
          <w:sz w:val="28"/>
          <w:szCs w:val="28"/>
        </w:rPr>
        <w:t>2</w:t>
      </w:r>
      <w:r w:rsidR="00085550" w:rsidRPr="00B956AF">
        <w:rPr>
          <w:b/>
          <w:bCs/>
          <w:sz w:val="28"/>
          <w:szCs w:val="28"/>
        </w:rPr>
        <w:t xml:space="preserve">. </w:t>
      </w:r>
      <w:r w:rsidR="00CD4C70" w:rsidRPr="00B956AF">
        <w:rPr>
          <w:b/>
          <w:sz w:val="28"/>
          <w:szCs w:val="28"/>
        </w:rPr>
        <w:t>Порядок ознакомления покупателей с иной информацией, условиями договора купли-продажи краевого имущества:</w:t>
      </w:r>
      <w:r w:rsidR="00CD4C70" w:rsidRPr="00B956AF">
        <w:rPr>
          <w:sz w:val="28"/>
          <w:szCs w:val="28"/>
        </w:rPr>
        <w:t xml:space="preserve"> </w:t>
      </w:r>
      <w:r w:rsidR="001673BD">
        <w:rPr>
          <w:sz w:val="28"/>
          <w:szCs w:val="28"/>
        </w:rPr>
        <w:t>с иной информацией</w:t>
      </w:r>
      <w:r w:rsidR="001673BD" w:rsidRPr="00B956AF">
        <w:rPr>
          <w:sz w:val="28"/>
          <w:szCs w:val="28"/>
        </w:rPr>
        <w:t xml:space="preserve">, условиями договора купли-продажи имущества можно ознакомиться в месте подачи заявок, по адресу: </w:t>
      </w:r>
      <w:r w:rsidR="001673BD">
        <w:rPr>
          <w:sz w:val="28"/>
          <w:szCs w:val="28"/>
        </w:rPr>
        <w:t xml:space="preserve">Пермский край, </w:t>
      </w:r>
      <w:r w:rsidR="001673BD" w:rsidRPr="00B956AF">
        <w:rPr>
          <w:sz w:val="28"/>
          <w:szCs w:val="28"/>
        </w:rPr>
        <w:t xml:space="preserve">г. Пермь, ул. Сибирская, д. 30а, 1 этаж (доска объявлений), </w:t>
      </w:r>
      <w:r w:rsidR="001673BD">
        <w:rPr>
          <w:sz w:val="28"/>
          <w:szCs w:val="28"/>
        </w:rPr>
        <w:br/>
      </w:r>
      <w:r w:rsidR="001673BD" w:rsidRPr="00B956AF">
        <w:rPr>
          <w:sz w:val="28"/>
          <w:szCs w:val="28"/>
        </w:rPr>
        <w:t>2 этаж, каб.15</w:t>
      </w:r>
      <w:r w:rsidR="001673BD">
        <w:rPr>
          <w:sz w:val="28"/>
          <w:szCs w:val="28"/>
        </w:rPr>
        <w:t xml:space="preserve"> </w:t>
      </w:r>
      <w:r w:rsidR="001673BD" w:rsidRPr="00B956AF">
        <w:rPr>
          <w:sz w:val="28"/>
          <w:szCs w:val="28"/>
        </w:rPr>
        <w:t>(с понедельника по четверг с 09</w:t>
      </w:r>
      <w:r w:rsidR="001673BD">
        <w:rPr>
          <w:sz w:val="28"/>
          <w:szCs w:val="28"/>
        </w:rPr>
        <w:t>.</w:t>
      </w:r>
      <w:r w:rsidR="001673BD" w:rsidRPr="00B956AF">
        <w:rPr>
          <w:sz w:val="28"/>
          <w:szCs w:val="28"/>
        </w:rPr>
        <w:t xml:space="preserve">00 </w:t>
      </w:r>
      <w:r w:rsidR="001673BD">
        <w:rPr>
          <w:sz w:val="28"/>
          <w:szCs w:val="28"/>
        </w:rPr>
        <w:t>час.</w:t>
      </w:r>
      <w:r w:rsidR="00F03F9E">
        <w:rPr>
          <w:sz w:val="28"/>
          <w:szCs w:val="28"/>
        </w:rPr>
        <w:t xml:space="preserve"> до 17</w:t>
      </w:r>
      <w:r w:rsidR="001673BD">
        <w:rPr>
          <w:sz w:val="28"/>
          <w:szCs w:val="28"/>
        </w:rPr>
        <w:t>.00</w:t>
      </w:r>
      <w:r w:rsidR="001673BD" w:rsidRPr="00B956AF">
        <w:rPr>
          <w:sz w:val="28"/>
          <w:szCs w:val="28"/>
        </w:rPr>
        <w:t xml:space="preserve"> час., в пятницу с 09</w:t>
      </w:r>
      <w:r w:rsidR="001673BD">
        <w:rPr>
          <w:sz w:val="28"/>
          <w:szCs w:val="28"/>
        </w:rPr>
        <w:t>.00</w:t>
      </w:r>
      <w:r w:rsidR="001673BD" w:rsidRPr="00B956AF">
        <w:rPr>
          <w:sz w:val="28"/>
          <w:szCs w:val="28"/>
        </w:rPr>
        <w:t xml:space="preserve"> час. до 1</w:t>
      </w:r>
      <w:r w:rsidR="00F03F9E">
        <w:rPr>
          <w:sz w:val="28"/>
          <w:szCs w:val="28"/>
        </w:rPr>
        <w:t>6</w:t>
      </w:r>
      <w:bookmarkStart w:id="0" w:name="_GoBack"/>
      <w:bookmarkEnd w:id="0"/>
      <w:r w:rsidR="001673BD">
        <w:rPr>
          <w:sz w:val="28"/>
          <w:szCs w:val="28"/>
        </w:rPr>
        <w:t>.00</w:t>
      </w:r>
      <w:r w:rsidR="001673BD" w:rsidRPr="00B956AF">
        <w:rPr>
          <w:sz w:val="28"/>
          <w:szCs w:val="28"/>
        </w:rPr>
        <w:t xml:space="preserve"> час., перерыв с 13</w:t>
      </w:r>
      <w:r w:rsidR="001673BD">
        <w:rPr>
          <w:sz w:val="28"/>
          <w:szCs w:val="28"/>
        </w:rPr>
        <w:t>.</w:t>
      </w:r>
      <w:r w:rsidR="001673BD" w:rsidRPr="00B956AF">
        <w:rPr>
          <w:sz w:val="28"/>
          <w:szCs w:val="28"/>
        </w:rPr>
        <w:t xml:space="preserve">00 </w:t>
      </w:r>
      <w:r w:rsidR="001673BD">
        <w:rPr>
          <w:sz w:val="28"/>
          <w:szCs w:val="28"/>
        </w:rPr>
        <w:t>час</w:t>
      </w:r>
      <w:proofErr w:type="gramStart"/>
      <w:r w:rsidR="001673BD">
        <w:rPr>
          <w:sz w:val="28"/>
          <w:szCs w:val="28"/>
        </w:rPr>
        <w:t>.</w:t>
      </w:r>
      <w:proofErr w:type="gramEnd"/>
      <w:r w:rsidR="001673BD" w:rsidRPr="00B956AF">
        <w:rPr>
          <w:sz w:val="28"/>
          <w:szCs w:val="28"/>
        </w:rPr>
        <w:t xml:space="preserve"> </w:t>
      </w:r>
      <w:proofErr w:type="gramStart"/>
      <w:r w:rsidR="001673BD" w:rsidRPr="00B956AF">
        <w:rPr>
          <w:sz w:val="28"/>
          <w:szCs w:val="28"/>
        </w:rPr>
        <w:t>д</w:t>
      </w:r>
      <w:proofErr w:type="gramEnd"/>
      <w:r w:rsidR="001673BD" w:rsidRPr="00B956AF">
        <w:rPr>
          <w:sz w:val="28"/>
          <w:szCs w:val="28"/>
        </w:rPr>
        <w:t>о 13</w:t>
      </w:r>
      <w:r w:rsidR="001673BD">
        <w:rPr>
          <w:sz w:val="28"/>
          <w:szCs w:val="28"/>
        </w:rPr>
        <w:t xml:space="preserve">.48 </w:t>
      </w:r>
      <w:r w:rsidR="001673BD" w:rsidRPr="00B956AF">
        <w:rPr>
          <w:sz w:val="28"/>
          <w:szCs w:val="28"/>
        </w:rPr>
        <w:t xml:space="preserve">час. (время местное)); </w:t>
      </w:r>
      <w:r w:rsidR="00CB5AC9">
        <w:rPr>
          <w:sz w:val="28"/>
          <w:szCs w:val="28"/>
        </w:rPr>
        <w:br/>
      </w:r>
      <w:r w:rsidR="001673BD" w:rsidRPr="00B956AF">
        <w:rPr>
          <w:sz w:val="28"/>
          <w:szCs w:val="28"/>
        </w:rPr>
        <w:t>тел.</w:t>
      </w:r>
      <w:r w:rsidR="001673BD">
        <w:rPr>
          <w:sz w:val="28"/>
          <w:szCs w:val="28"/>
        </w:rPr>
        <w:t xml:space="preserve"> (342)</w:t>
      </w:r>
      <w:r w:rsidR="001673BD" w:rsidRPr="00B956AF">
        <w:rPr>
          <w:sz w:val="28"/>
          <w:szCs w:val="28"/>
        </w:rPr>
        <w:t xml:space="preserve"> 259-16-50</w:t>
      </w:r>
      <w:r w:rsidR="00652285">
        <w:rPr>
          <w:sz w:val="28"/>
          <w:szCs w:val="28"/>
        </w:rPr>
        <w:t>,</w:t>
      </w:r>
      <w:r w:rsidR="001673BD" w:rsidRPr="00B956AF">
        <w:rPr>
          <w:sz w:val="28"/>
          <w:szCs w:val="28"/>
        </w:rPr>
        <w:t xml:space="preserve"> </w:t>
      </w:r>
      <w:r w:rsidR="00652285">
        <w:rPr>
          <w:bCs/>
          <w:sz w:val="28"/>
          <w:szCs w:val="28"/>
        </w:rPr>
        <w:t xml:space="preserve">факс (342) 259-06-10, сайт: </w:t>
      </w:r>
      <w:hyperlink r:id="rId10" w:history="1">
        <w:r w:rsidR="00652285" w:rsidRPr="00364C96">
          <w:rPr>
            <w:rStyle w:val="a8"/>
            <w:bCs/>
            <w:color w:val="auto"/>
            <w:sz w:val="28"/>
            <w:szCs w:val="28"/>
            <w:u w:val="none"/>
            <w:lang w:val="en-US"/>
          </w:rPr>
          <w:t>http</w:t>
        </w:r>
        <w:r w:rsidR="00652285" w:rsidRPr="00364C96">
          <w:rPr>
            <w:rStyle w:val="a8"/>
            <w:bCs/>
            <w:color w:val="auto"/>
            <w:sz w:val="28"/>
            <w:szCs w:val="28"/>
            <w:u w:val="none"/>
          </w:rPr>
          <w:t>://</w:t>
        </w:r>
        <w:proofErr w:type="spellStart"/>
        <w:r w:rsidR="00652285" w:rsidRPr="00364C96">
          <w:rPr>
            <w:rStyle w:val="a8"/>
            <w:bCs/>
            <w:color w:val="auto"/>
            <w:sz w:val="28"/>
            <w:szCs w:val="28"/>
            <w:u w:val="none"/>
            <w:lang w:val="en-US"/>
          </w:rPr>
          <w:t>fipk</w:t>
        </w:r>
        <w:proofErr w:type="spellEnd"/>
        <w:r w:rsidR="00652285" w:rsidRPr="00364C96">
          <w:rPr>
            <w:rStyle w:val="a8"/>
            <w:bCs/>
            <w:color w:val="auto"/>
            <w:sz w:val="28"/>
            <w:szCs w:val="28"/>
            <w:u w:val="none"/>
          </w:rPr>
          <w:t>.</w:t>
        </w:r>
        <w:r w:rsidR="00652285" w:rsidRPr="00364C96">
          <w:rPr>
            <w:rStyle w:val="a8"/>
            <w:bCs/>
            <w:color w:val="auto"/>
            <w:sz w:val="28"/>
            <w:szCs w:val="28"/>
            <w:u w:val="none"/>
            <w:lang w:val="en-US"/>
          </w:rPr>
          <w:t>perm</w:t>
        </w:r>
        <w:r w:rsidR="00652285" w:rsidRPr="00364C96">
          <w:rPr>
            <w:rStyle w:val="a8"/>
            <w:bCs/>
            <w:color w:val="auto"/>
            <w:sz w:val="28"/>
            <w:szCs w:val="28"/>
            <w:u w:val="none"/>
          </w:rPr>
          <w:t>.</w:t>
        </w:r>
        <w:proofErr w:type="spellStart"/>
        <w:r w:rsidR="00652285" w:rsidRPr="00364C96">
          <w:rPr>
            <w:rStyle w:val="a8"/>
            <w:bCs/>
            <w:color w:val="auto"/>
            <w:sz w:val="28"/>
            <w:szCs w:val="28"/>
            <w:u w:val="none"/>
            <w:lang w:val="en-US"/>
          </w:rPr>
          <w:t>ru</w:t>
        </w:r>
        <w:proofErr w:type="spellEnd"/>
      </w:hyperlink>
      <w:r w:rsidR="00652285" w:rsidRPr="00364C96">
        <w:rPr>
          <w:bCs/>
          <w:sz w:val="28"/>
          <w:szCs w:val="28"/>
        </w:rPr>
        <w:t>,</w:t>
      </w:r>
      <w:r w:rsidR="00652285">
        <w:rPr>
          <w:bCs/>
          <w:sz w:val="28"/>
          <w:szCs w:val="28"/>
        </w:rPr>
        <w:t xml:space="preserve"> </w:t>
      </w:r>
      <w:r w:rsidR="001673BD" w:rsidRPr="00B956AF">
        <w:rPr>
          <w:sz w:val="28"/>
          <w:szCs w:val="28"/>
        </w:rPr>
        <w:t>в течение указанного в настоящем Информационном сообщении срока подачи заявок (со дня приема заявок).</w:t>
      </w:r>
    </w:p>
    <w:p w:rsidR="00D85C8B" w:rsidRPr="00B956AF" w:rsidRDefault="00D85C8B" w:rsidP="00D85C8B">
      <w:pPr>
        <w:overflowPunct w:val="0"/>
        <w:autoSpaceDE w:val="0"/>
        <w:autoSpaceDN w:val="0"/>
        <w:adjustRightInd w:val="0"/>
        <w:ind w:firstLine="709"/>
        <w:jc w:val="both"/>
        <w:textAlignment w:val="baseline"/>
        <w:rPr>
          <w:sz w:val="28"/>
          <w:szCs w:val="28"/>
        </w:rPr>
      </w:pPr>
      <w:r w:rsidRPr="00B956AF">
        <w:rPr>
          <w:sz w:val="28"/>
          <w:szCs w:val="28"/>
        </w:rPr>
        <w:t xml:space="preserve">Любое лицо независимо от регистрации на электронной площадке вправе направить на электронный адрес </w:t>
      </w:r>
      <w:r w:rsidR="00016F39" w:rsidRPr="00B956AF">
        <w:rPr>
          <w:sz w:val="28"/>
          <w:szCs w:val="28"/>
        </w:rPr>
        <w:t>Организатора</w:t>
      </w:r>
      <w:r w:rsidRPr="00B956AF">
        <w:rPr>
          <w:sz w:val="28"/>
          <w:szCs w:val="28"/>
        </w:rPr>
        <w:t xml:space="preserve"> запрос о разъяснении размещенной информации.</w:t>
      </w:r>
    </w:p>
    <w:p w:rsidR="00D85C8B" w:rsidRPr="00B956AF" w:rsidRDefault="00D85C8B" w:rsidP="00D85C8B">
      <w:pPr>
        <w:overflowPunct w:val="0"/>
        <w:autoSpaceDE w:val="0"/>
        <w:autoSpaceDN w:val="0"/>
        <w:adjustRightInd w:val="0"/>
        <w:ind w:firstLine="709"/>
        <w:jc w:val="both"/>
        <w:textAlignment w:val="baseline"/>
        <w:rPr>
          <w:sz w:val="28"/>
          <w:szCs w:val="28"/>
        </w:rPr>
      </w:pPr>
      <w:r w:rsidRPr="00B956AF">
        <w:rPr>
          <w:sz w:val="28"/>
          <w:szCs w:val="28"/>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(пяти) рабочих дней до даты окончания подачи заявок.</w:t>
      </w:r>
    </w:p>
    <w:p w:rsidR="00D85C8B" w:rsidRPr="00B956AF" w:rsidRDefault="00D85C8B" w:rsidP="00D85C8B">
      <w:pPr>
        <w:overflowPunct w:val="0"/>
        <w:autoSpaceDE w:val="0"/>
        <w:autoSpaceDN w:val="0"/>
        <w:adjustRightInd w:val="0"/>
        <w:ind w:firstLine="709"/>
        <w:jc w:val="both"/>
        <w:textAlignment w:val="baseline"/>
        <w:rPr>
          <w:sz w:val="28"/>
          <w:szCs w:val="28"/>
        </w:rPr>
      </w:pPr>
      <w:r w:rsidRPr="00B956AF">
        <w:rPr>
          <w:sz w:val="28"/>
          <w:szCs w:val="28"/>
        </w:rPr>
        <w:t xml:space="preserve">В течение 2 (двух) рабочих дней со дня поступления запроса Продавец предоставляет </w:t>
      </w:r>
      <w:r w:rsidR="00016F39" w:rsidRPr="00B956AF">
        <w:rPr>
          <w:sz w:val="28"/>
          <w:szCs w:val="28"/>
        </w:rPr>
        <w:t>Организатору</w:t>
      </w:r>
      <w:r w:rsidRPr="00B956AF">
        <w:rPr>
          <w:sz w:val="28"/>
          <w:szCs w:val="28"/>
        </w:rPr>
        <w:t xml:space="preserve"> для размещения в открытом доступе разъяснение с указанием предмета запроса, но без указания лица, от которого поступил запрос.</w:t>
      </w:r>
    </w:p>
    <w:p w:rsidR="00B956AF" w:rsidRPr="00B956AF" w:rsidRDefault="006F4AE9" w:rsidP="00B956AF">
      <w:pPr>
        <w:tabs>
          <w:tab w:val="left" w:pos="1418"/>
        </w:tabs>
        <w:ind w:firstLine="709"/>
        <w:jc w:val="both"/>
        <w:rPr>
          <w:bCs/>
          <w:sz w:val="28"/>
          <w:szCs w:val="28"/>
        </w:rPr>
      </w:pPr>
      <w:r>
        <w:rPr>
          <w:b/>
          <w:sz w:val="28"/>
          <w:szCs w:val="28"/>
        </w:rPr>
        <w:t>1</w:t>
      </w:r>
      <w:r w:rsidR="00797BF4">
        <w:rPr>
          <w:b/>
          <w:sz w:val="28"/>
          <w:szCs w:val="28"/>
        </w:rPr>
        <w:t>3</w:t>
      </w:r>
      <w:r w:rsidR="00B956AF" w:rsidRPr="00B956AF">
        <w:rPr>
          <w:b/>
          <w:sz w:val="28"/>
          <w:szCs w:val="28"/>
        </w:rPr>
        <w:t xml:space="preserve">. </w:t>
      </w:r>
      <w:proofErr w:type="gramStart"/>
      <w:r w:rsidR="00B956AF" w:rsidRPr="00B956AF">
        <w:rPr>
          <w:b/>
          <w:bCs/>
          <w:sz w:val="28"/>
          <w:szCs w:val="28"/>
        </w:rPr>
        <w:t xml:space="preserve">Ограничения участия отдельных категорий физических лиц и юридических лиц в приватизации краевого имущества: </w:t>
      </w:r>
      <w:r w:rsidR="00B956AF" w:rsidRPr="00B956AF">
        <w:rPr>
          <w:bCs/>
          <w:sz w:val="28"/>
          <w:szCs w:val="28"/>
        </w:rPr>
        <w:t>покупателями краевого имущества могут быть любые физические и юридические лица, за исключением государственных и муниципальных унитарных предприятий, государственных и муниципальных учреждений, а также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Федерального</w:t>
      </w:r>
      <w:proofErr w:type="gramEnd"/>
      <w:r w:rsidR="00B956AF" w:rsidRPr="00B956AF">
        <w:rPr>
          <w:bCs/>
          <w:sz w:val="28"/>
          <w:szCs w:val="28"/>
        </w:rPr>
        <w:t xml:space="preserve"> закона от 21.12.2001 № 178-ФЗ «О приватизации государственного и муниципального имущества»</w:t>
      </w:r>
      <w:r w:rsidR="00097138">
        <w:rPr>
          <w:bCs/>
          <w:sz w:val="28"/>
          <w:szCs w:val="28"/>
        </w:rPr>
        <w:t>; иные ограничения в соответствии с федеральным законодательством</w:t>
      </w:r>
      <w:r w:rsidR="00B956AF" w:rsidRPr="00B956AF">
        <w:rPr>
          <w:bCs/>
          <w:sz w:val="28"/>
          <w:szCs w:val="28"/>
        </w:rPr>
        <w:t>.</w:t>
      </w:r>
    </w:p>
    <w:p w:rsidR="00D604F0" w:rsidRDefault="00AC59C5" w:rsidP="00CD4C70">
      <w:pPr>
        <w:ind w:firstLine="709"/>
        <w:jc w:val="both"/>
        <w:rPr>
          <w:sz w:val="28"/>
          <w:szCs w:val="28"/>
        </w:rPr>
      </w:pPr>
      <w:r w:rsidRPr="00B956AF">
        <w:rPr>
          <w:b/>
          <w:sz w:val="28"/>
          <w:szCs w:val="28"/>
        </w:rPr>
        <w:t>1</w:t>
      </w:r>
      <w:r w:rsidR="00797BF4">
        <w:rPr>
          <w:b/>
          <w:sz w:val="28"/>
          <w:szCs w:val="28"/>
        </w:rPr>
        <w:t>4</w:t>
      </w:r>
      <w:r w:rsidR="00085550" w:rsidRPr="00B956AF">
        <w:rPr>
          <w:b/>
          <w:sz w:val="28"/>
          <w:szCs w:val="28"/>
        </w:rPr>
        <w:t xml:space="preserve">. </w:t>
      </w:r>
      <w:r w:rsidR="00085550" w:rsidRPr="00B956AF">
        <w:rPr>
          <w:rFonts w:eastAsiaTheme="minorHAnsi"/>
          <w:b/>
          <w:sz w:val="28"/>
          <w:szCs w:val="28"/>
          <w:lang w:eastAsia="en-US"/>
        </w:rPr>
        <w:t xml:space="preserve">Сведения обо всех предыдущих торгах по продаже </w:t>
      </w:r>
      <w:r w:rsidR="00B76E61" w:rsidRPr="00B956AF">
        <w:rPr>
          <w:rFonts w:eastAsiaTheme="minorHAnsi"/>
          <w:b/>
          <w:sz w:val="28"/>
          <w:szCs w:val="28"/>
          <w:lang w:eastAsia="en-US"/>
        </w:rPr>
        <w:t>краевого имущества</w:t>
      </w:r>
      <w:r w:rsidR="00085550" w:rsidRPr="00B956AF">
        <w:rPr>
          <w:rFonts w:eastAsiaTheme="minorHAnsi"/>
          <w:b/>
          <w:sz w:val="28"/>
          <w:szCs w:val="28"/>
          <w:lang w:eastAsia="en-US"/>
        </w:rPr>
        <w:t>, объявленных в течение года, предшествующего его продаже, и об итогах торгов по продаже такого имущества</w:t>
      </w:r>
      <w:r w:rsidR="00D87BA4" w:rsidRPr="00B956AF">
        <w:rPr>
          <w:rFonts w:eastAsiaTheme="minorHAnsi"/>
          <w:b/>
          <w:sz w:val="28"/>
          <w:szCs w:val="28"/>
          <w:lang w:eastAsia="en-US"/>
        </w:rPr>
        <w:t>:</w:t>
      </w:r>
      <w:r w:rsidR="00CD4C70" w:rsidRPr="00B956AF">
        <w:rPr>
          <w:sz w:val="28"/>
          <w:szCs w:val="28"/>
        </w:rPr>
        <w:t xml:space="preserve"> </w:t>
      </w:r>
    </w:p>
    <w:p w:rsidR="002379F7" w:rsidRDefault="005C3815" w:rsidP="005C3815">
      <w:pPr>
        <w:ind w:firstLine="709"/>
        <w:jc w:val="both"/>
        <w:rPr>
          <w:sz w:val="28"/>
          <w:szCs w:val="28"/>
        </w:rPr>
      </w:pPr>
      <w:r w:rsidRPr="005C3815">
        <w:rPr>
          <w:b/>
          <w:sz w:val="28"/>
          <w:szCs w:val="28"/>
        </w:rPr>
        <w:t>Лот №1</w:t>
      </w:r>
      <w:r>
        <w:rPr>
          <w:sz w:val="28"/>
          <w:szCs w:val="28"/>
        </w:rPr>
        <w:t>.</w:t>
      </w:r>
      <w:r w:rsidR="002379F7">
        <w:rPr>
          <w:sz w:val="28"/>
          <w:szCs w:val="28"/>
        </w:rPr>
        <w:t xml:space="preserve"> </w:t>
      </w:r>
      <w:r w:rsidR="002379F7">
        <w:rPr>
          <w:rFonts w:eastAsia="Calibri"/>
          <w:sz w:val="28"/>
          <w:lang w:eastAsia="en-US"/>
        </w:rPr>
        <w:t xml:space="preserve">1-этажный автогараж на 1 машину, назначение: нежилое, общая площадь 48,30 </w:t>
      </w:r>
      <w:proofErr w:type="spellStart"/>
      <w:r w:rsidR="002379F7">
        <w:rPr>
          <w:rFonts w:eastAsia="Calibri"/>
          <w:sz w:val="28"/>
          <w:lang w:eastAsia="en-US"/>
        </w:rPr>
        <w:t>кв</w:t>
      </w:r>
      <w:proofErr w:type="gramStart"/>
      <w:r w:rsidR="002379F7">
        <w:rPr>
          <w:rFonts w:eastAsia="Calibri"/>
          <w:sz w:val="28"/>
          <w:lang w:eastAsia="en-US"/>
        </w:rPr>
        <w:t>.м</w:t>
      </w:r>
      <w:proofErr w:type="spellEnd"/>
      <w:proofErr w:type="gramEnd"/>
      <w:r w:rsidR="002379F7">
        <w:rPr>
          <w:rFonts w:eastAsia="Calibri"/>
          <w:sz w:val="28"/>
          <w:lang w:eastAsia="en-US"/>
        </w:rPr>
        <w:t xml:space="preserve">, лит. Д, кадастровый номер 59:01:4410628:2762 по адресу: Пермский край, г. Пермь, Индустриальный район, ул. Карпинского, д. 79 с земельным участком из земель населенных пунктов с кадастровым номером 59:01:4410628:2745 общей площадью 48 </w:t>
      </w:r>
      <w:proofErr w:type="spellStart"/>
      <w:r w:rsidR="002379F7">
        <w:rPr>
          <w:rFonts w:eastAsia="Calibri"/>
          <w:sz w:val="28"/>
          <w:lang w:eastAsia="en-US"/>
        </w:rPr>
        <w:t>кв</w:t>
      </w:r>
      <w:proofErr w:type="gramStart"/>
      <w:r w:rsidR="002379F7">
        <w:rPr>
          <w:rFonts w:eastAsia="Calibri"/>
          <w:sz w:val="28"/>
          <w:lang w:eastAsia="en-US"/>
        </w:rPr>
        <w:t>.м</w:t>
      </w:r>
      <w:proofErr w:type="spellEnd"/>
      <w:proofErr w:type="gramEnd"/>
      <w:r w:rsidR="002379F7">
        <w:rPr>
          <w:rFonts w:eastAsia="Calibri"/>
          <w:sz w:val="28"/>
          <w:lang w:eastAsia="en-US"/>
        </w:rPr>
        <w:t xml:space="preserve"> по адресу: Пермский край, г. Пермь, Индустриальный район, ул. Карпинского.</w:t>
      </w:r>
    </w:p>
    <w:p w:rsidR="005C3815" w:rsidRDefault="002379F7" w:rsidP="005C3815">
      <w:pPr>
        <w:ind w:firstLine="709"/>
        <w:jc w:val="both"/>
        <w:rPr>
          <w:sz w:val="28"/>
          <w:szCs w:val="28"/>
        </w:rPr>
      </w:pPr>
      <w:r>
        <w:rPr>
          <w:sz w:val="28"/>
          <w:szCs w:val="28"/>
        </w:rPr>
        <w:t>1. А</w:t>
      </w:r>
      <w:r w:rsidR="005C3815">
        <w:rPr>
          <w:sz w:val="28"/>
          <w:szCs w:val="28"/>
        </w:rPr>
        <w:t>укцион в электронной форме по продаже имущества Пермского края в порядке приватизации признан несостоявшимся: не было подано ни одной заявки на участие в аукционе в электронной форме (Протокол о признании претендентов участниками аукциона в электронной форме 26.08.2016 г.);</w:t>
      </w:r>
    </w:p>
    <w:p w:rsidR="005C3815" w:rsidRDefault="002379F7" w:rsidP="005C3815">
      <w:pPr>
        <w:ind w:firstLine="709"/>
        <w:jc w:val="both"/>
        <w:rPr>
          <w:sz w:val="28"/>
          <w:szCs w:val="28"/>
        </w:rPr>
      </w:pPr>
      <w:r>
        <w:rPr>
          <w:sz w:val="28"/>
          <w:szCs w:val="28"/>
        </w:rPr>
        <w:lastRenderedPageBreak/>
        <w:t>2.</w:t>
      </w:r>
      <w:r w:rsidR="005C3815">
        <w:rPr>
          <w:sz w:val="28"/>
          <w:szCs w:val="28"/>
        </w:rPr>
        <w:t xml:space="preserve"> </w:t>
      </w:r>
      <w:r>
        <w:rPr>
          <w:sz w:val="28"/>
          <w:szCs w:val="28"/>
        </w:rPr>
        <w:t>А</w:t>
      </w:r>
      <w:r w:rsidR="005C3815">
        <w:rPr>
          <w:sz w:val="28"/>
          <w:szCs w:val="28"/>
        </w:rPr>
        <w:t>укцион в электронной форме по продаже имущества Пермского края в порядке приватизации признан несостоявшимся: не было подано ни одной заявки на участие в аукционе в электронной форме (Протокол о признан</w:t>
      </w:r>
      <w:proofErr w:type="gramStart"/>
      <w:r w:rsidR="005C3815">
        <w:rPr>
          <w:sz w:val="28"/>
          <w:szCs w:val="28"/>
        </w:rPr>
        <w:t>ии ау</w:t>
      </w:r>
      <w:proofErr w:type="gramEnd"/>
      <w:r w:rsidR="005C3815">
        <w:rPr>
          <w:sz w:val="28"/>
          <w:szCs w:val="28"/>
        </w:rPr>
        <w:t>кциона в электронной форме по продаже имущества Пермского края в порядке приватизации н</w:t>
      </w:r>
      <w:r>
        <w:rPr>
          <w:sz w:val="28"/>
          <w:szCs w:val="28"/>
        </w:rPr>
        <w:t>есостоявшимся от 21.10.2016 г.);</w:t>
      </w:r>
    </w:p>
    <w:p w:rsidR="002379F7" w:rsidRDefault="002379F7" w:rsidP="005C3815">
      <w:pPr>
        <w:ind w:firstLine="709"/>
        <w:jc w:val="both"/>
        <w:rPr>
          <w:sz w:val="28"/>
          <w:szCs w:val="28"/>
        </w:rPr>
      </w:pPr>
      <w:r>
        <w:rPr>
          <w:sz w:val="28"/>
          <w:szCs w:val="28"/>
        </w:rPr>
        <w:t xml:space="preserve">3. Аукцион в электронной форме по продаже имущества Пермского края в порядке приватизации признан несостоявшимся: не было подано ни одной заявки на участие в аукционе в электронной форме (Протокол </w:t>
      </w:r>
      <w:r w:rsidRPr="002379F7">
        <w:rPr>
          <w:sz w:val="28"/>
          <w:szCs w:val="28"/>
        </w:rPr>
        <w:t>о признан</w:t>
      </w:r>
      <w:proofErr w:type="gramStart"/>
      <w:r w:rsidRPr="002379F7">
        <w:rPr>
          <w:sz w:val="28"/>
          <w:szCs w:val="28"/>
        </w:rPr>
        <w:t>ии ау</w:t>
      </w:r>
      <w:proofErr w:type="gramEnd"/>
      <w:r w:rsidRPr="002379F7">
        <w:rPr>
          <w:sz w:val="28"/>
          <w:szCs w:val="28"/>
        </w:rPr>
        <w:t>кциона в электронной форме по продаже имущества Пермского края в порядке приватизации несостоявшимся</w:t>
      </w:r>
      <w:r>
        <w:rPr>
          <w:sz w:val="28"/>
          <w:szCs w:val="28"/>
        </w:rPr>
        <w:t xml:space="preserve"> от 09.12.2016 г.).</w:t>
      </w:r>
    </w:p>
    <w:p w:rsidR="005C3815" w:rsidRDefault="005C3815" w:rsidP="005C3815">
      <w:pPr>
        <w:ind w:firstLine="709"/>
        <w:jc w:val="both"/>
        <w:rPr>
          <w:sz w:val="28"/>
          <w:szCs w:val="28"/>
        </w:rPr>
      </w:pPr>
      <w:r>
        <w:rPr>
          <w:b/>
          <w:sz w:val="28"/>
          <w:szCs w:val="28"/>
        </w:rPr>
        <w:t>Лот №2</w:t>
      </w:r>
      <w:r>
        <w:rPr>
          <w:sz w:val="28"/>
          <w:szCs w:val="28"/>
        </w:rPr>
        <w:t xml:space="preserve">. </w:t>
      </w:r>
      <w:r w:rsidR="002379F7">
        <w:rPr>
          <w:sz w:val="28"/>
          <w:szCs w:val="28"/>
        </w:rPr>
        <w:t>Здание противотуберкулезного стационара, назначение: нежилое,</w:t>
      </w:r>
      <w:r w:rsidR="002379F7">
        <w:rPr>
          <w:sz w:val="28"/>
          <w:szCs w:val="28"/>
        </w:rPr>
        <w:br/>
        <w:t xml:space="preserve"> 2-этажный (подземных этажей-подвал), общая площадь 992, 20 </w:t>
      </w:r>
      <w:proofErr w:type="spellStart"/>
      <w:r w:rsidR="002379F7">
        <w:rPr>
          <w:sz w:val="28"/>
          <w:szCs w:val="28"/>
        </w:rPr>
        <w:t>кв</w:t>
      </w:r>
      <w:proofErr w:type="gramStart"/>
      <w:r w:rsidR="002379F7">
        <w:rPr>
          <w:sz w:val="28"/>
          <w:szCs w:val="28"/>
        </w:rPr>
        <w:t>.м</w:t>
      </w:r>
      <w:proofErr w:type="spellEnd"/>
      <w:proofErr w:type="gramEnd"/>
      <w:r w:rsidR="002379F7">
        <w:rPr>
          <w:sz w:val="28"/>
          <w:szCs w:val="28"/>
        </w:rPr>
        <w:t xml:space="preserve">, лит. А, А1, Г1, кадастровый номер 59:01:4411071:309 с земельным участком из земель населенных пунктов с кадастровым номером 59:01:4411071: 21 общей площадью 5101 </w:t>
      </w:r>
      <w:proofErr w:type="spellStart"/>
      <w:r w:rsidR="002379F7">
        <w:rPr>
          <w:sz w:val="28"/>
          <w:szCs w:val="28"/>
        </w:rPr>
        <w:t>кв</w:t>
      </w:r>
      <w:proofErr w:type="gramStart"/>
      <w:r w:rsidR="002379F7">
        <w:rPr>
          <w:sz w:val="28"/>
          <w:szCs w:val="28"/>
        </w:rPr>
        <w:t>.м</w:t>
      </w:r>
      <w:proofErr w:type="spellEnd"/>
      <w:proofErr w:type="gramEnd"/>
      <w:r w:rsidR="002379F7">
        <w:rPr>
          <w:sz w:val="28"/>
          <w:szCs w:val="28"/>
        </w:rPr>
        <w:t xml:space="preserve"> по адресу: Пермский край, г. Пермь, Свердловский район, ул. Лукоянова, д.31.</w:t>
      </w:r>
    </w:p>
    <w:p w:rsidR="005C3815" w:rsidRDefault="002379F7" w:rsidP="005C3815">
      <w:pPr>
        <w:ind w:firstLine="709"/>
        <w:jc w:val="both"/>
        <w:rPr>
          <w:sz w:val="28"/>
          <w:szCs w:val="28"/>
        </w:rPr>
      </w:pPr>
      <w:r>
        <w:rPr>
          <w:rFonts w:eastAsiaTheme="minorHAnsi"/>
          <w:sz w:val="28"/>
          <w:szCs w:val="28"/>
          <w:lang w:eastAsia="en-US"/>
        </w:rPr>
        <w:t>1. А</w:t>
      </w:r>
      <w:r w:rsidR="005C3815" w:rsidRPr="000400E0">
        <w:rPr>
          <w:rFonts w:eastAsiaTheme="minorHAnsi"/>
          <w:sz w:val="28"/>
          <w:szCs w:val="28"/>
          <w:lang w:eastAsia="en-US"/>
        </w:rPr>
        <w:t>укцион</w:t>
      </w:r>
      <w:r w:rsidR="005C3815">
        <w:rPr>
          <w:rFonts w:eastAsiaTheme="minorHAnsi"/>
          <w:sz w:val="28"/>
          <w:szCs w:val="28"/>
          <w:lang w:eastAsia="en-US"/>
        </w:rPr>
        <w:t xml:space="preserve"> </w:t>
      </w:r>
      <w:r w:rsidR="005C3815" w:rsidRPr="00886E8A">
        <w:rPr>
          <w:rFonts w:eastAsiaTheme="minorHAnsi"/>
          <w:sz w:val="28"/>
          <w:szCs w:val="28"/>
          <w:lang w:eastAsia="en-US"/>
        </w:rPr>
        <w:t xml:space="preserve">в электронной форме </w:t>
      </w:r>
      <w:r w:rsidR="005C3815" w:rsidRPr="000400E0">
        <w:rPr>
          <w:rFonts w:eastAsiaTheme="minorHAnsi"/>
          <w:sz w:val="28"/>
          <w:szCs w:val="28"/>
          <w:lang w:eastAsia="en-US"/>
        </w:rPr>
        <w:t>по</w:t>
      </w:r>
      <w:r w:rsidR="005C3815">
        <w:rPr>
          <w:rFonts w:eastAsiaTheme="minorHAnsi"/>
          <w:sz w:val="28"/>
          <w:szCs w:val="28"/>
          <w:lang w:eastAsia="en-US"/>
        </w:rPr>
        <w:t xml:space="preserve"> продаже </w:t>
      </w:r>
      <w:r w:rsidR="005C3815" w:rsidRPr="00A646D0">
        <w:rPr>
          <w:sz w:val="28"/>
        </w:rPr>
        <w:t>имущества Пермского края в порядке приватизации</w:t>
      </w:r>
      <w:r w:rsidR="005C3815">
        <w:rPr>
          <w:sz w:val="28"/>
          <w:szCs w:val="28"/>
        </w:rPr>
        <w:t xml:space="preserve"> признан</w:t>
      </w:r>
      <w:r w:rsidR="005C3815" w:rsidRPr="000400E0">
        <w:rPr>
          <w:rFonts w:eastAsiaTheme="minorHAnsi"/>
          <w:sz w:val="28"/>
          <w:szCs w:val="28"/>
          <w:lang w:eastAsia="en-US"/>
        </w:rPr>
        <w:t xml:space="preserve"> несостоявшимся</w:t>
      </w:r>
      <w:r w:rsidR="005C3815">
        <w:rPr>
          <w:rFonts w:eastAsiaTheme="minorHAnsi"/>
          <w:sz w:val="28"/>
          <w:szCs w:val="28"/>
          <w:lang w:eastAsia="en-US"/>
        </w:rPr>
        <w:t>:</w:t>
      </w:r>
      <w:r w:rsidR="005C3815" w:rsidRPr="000400E0">
        <w:rPr>
          <w:rFonts w:eastAsiaTheme="minorHAnsi"/>
          <w:sz w:val="28"/>
          <w:szCs w:val="28"/>
          <w:lang w:eastAsia="en-US"/>
        </w:rPr>
        <w:t xml:space="preserve"> </w:t>
      </w:r>
      <w:r w:rsidR="005C3815" w:rsidRPr="00D833E7">
        <w:rPr>
          <w:sz w:val="28"/>
        </w:rPr>
        <w:t>не было подано ни одной заявки на участие</w:t>
      </w:r>
      <w:r w:rsidR="005C3815" w:rsidRPr="000400E0">
        <w:rPr>
          <w:rFonts w:eastAsiaTheme="minorHAnsi"/>
          <w:sz w:val="28"/>
          <w:szCs w:val="28"/>
          <w:lang w:eastAsia="en-US"/>
        </w:rPr>
        <w:t xml:space="preserve"> в аукционе</w:t>
      </w:r>
      <w:r w:rsidR="005C3815">
        <w:rPr>
          <w:rFonts w:eastAsiaTheme="minorHAnsi"/>
          <w:sz w:val="28"/>
          <w:szCs w:val="28"/>
          <w:lang w:eastAsia="en-US"/>
        </w:rPr>
        <w:t xml:space="preserve"> в электронной форме </w:t>
      </w:r>
      <w:r w:rsidR="005C3815">
        <w:rPr>
          <w:sz w:val="28"/>
          <w:szCs w:val="28"/>
        </w:rPr>
        <w:t xml:space="preserve">(Протокол </w:t>
      </w:r>
      <w:r w:rsidR="005C3815" w:rsidRPr="005C3815">
        <w:rPr>
          <w:sz w:val="28"/>
          <w:szCs w:val="28"/>
        </w:rPr>
        <w:t>о признан</w:t>
      </w:r>
      <w:proofErr w:type="gramStart"/>
      <w:r w:rsidR="005C3815" w:rsidRPr="005C3815">
        <w:rPr>
          <w:sz w:val="28"/>
          <w:szCs w:val="28"/>
        </w:rPr>
        <w:t>ии ау</w:t>
      </w:r>
      <w:proofErr w:type="gramEnd"/>
      <w:r w:rsidR="005C3815" w:rsidRPr="005C3815">
        <w:rPr>
          <w:sz w:val="28"/>
          <w:szCs w:val="28"/>
        </w:rPr>
        <w:t>кциона в электронной форме по продаже имущества Пермского края в порядке приватизации несостоявшимся</w:t>
      </w:r>
      <w:r>
        <w:rPr>
          <w:sz w:val="28"/>
          <w:szCs w:val="28"/>
        </w:rPr>
        <w:t xml:space="preserve"> от 08.12.16 г.).</w:t>
      </w:r>
    </w:p>
    <w:p w:rsidR="002379F7" w:rsidRDefault="002379F7" w:rsidP="002379F7">
      <w:pPr>
        <w:pStyle w:val="ae"/>
        <w:ind w:firstLine="709"/>
        <w:jc w:val="both"/>
        <w:rPr>
          <w:sz w:val="28"/>
          <w:szCs w:val="28"/>
        </w:rPr>
      </w:pPr>
      <w:r w:rsidRPr="00A548B1">
        <w:rPr>
          <w:rFonts w:eastAsia="Calibri"/>
          <w:b/>
          <w:bCs/>
          <w:sz w:val="28"/>
          <w:szCs w:val="28"/>
          <w:lang w:eastAsia="en-US"/>
        </w:rPr>
        <w:t xml:space="preserve">Лот № </w:t>
      </w:r>
      <w:r>
        <w:rPr>
          <w:rFonts w:eastAsia="Calibri"/>
          <w:b/>
          <w:bCs/>
          <w:sz w:val="28"/>
          <w:szCs w:val="28"/>
          <w:lang w:eastAsia="en-US"/>
        </w:rPr>
        <w:t>3</w:t>
      </w:r>
      <w:r w:rsidRPr="00A548B1">
        <w:rPr>
          <w:rFonts w:eastAsia="Calibri"/>
          <w:b/>
          <w:bCs/>
          <w:sz w:val="28"/>
          <w:szCs w:val="28"/>
          <w:lang w:eastAsia="en-US"/>
        </w:rPr>
        <w:t>.</w:t>
      </w:r>
      <w:r w:rsidRPr="00A548B1">
        <w:rPr>
          <w:rFonts w:eastAsia="Calibri"/>
          <w:sz w:val="28"/>
          <w:szCs w:val="28"/>
          <w:lang w:eastAsia="en-US"/>
        </w:rPr>
        <w:t xml:space="preserve"> </w:t>
      </w:r>
      <w:proofErr w:type="gramStart"/>
      <w:r>
        <w:rPr>
          <w:sz w:val="28"/>
          <w:szCs w:val="28"/>
        </w:rPr>
        <w:t>Бревенчатое здание ветучастка (лит.</w:t>
      </w:r>
      <w:proofErr w:type="gramEnd"/>
      <w:r>
        <w:rPr>
          <w:sz w:val="28"/>
          <w:szCs w:val="28"/>
        </w:rPr>
        <w:t xml:space="preserve"> А), общая площадь 45,7 </w:t>
      </w:r>
      <w:proofErr w:type="spellStart"/>
      <w:r>
        <w:rPr>
          <w:sz w:val="28"/>
          <w:szCs w:val="28"/>
        </w:rPr>
        <w:t>кв</w:t>
      </w:r>
      <w:proofErr w:type="gramStart"/>
      <w:r>
        <w:rPr>
          <w:sz w:val="28"/>
          <w:szCs w:val="28"/>
        </w:rPr>
        <w:t>.м</w:t>
      </w:r>
      <w:proofErr w:type="spellEnd"/>
      <w:proofErr w:type="gramEnd"/>
      <w:r>
        <w:rPr>
          <w:sz w:val="28"/>
          <w:szCs w:val="28"/>
        </w:rPr>
        <w:t xml:space="preserve">, </w:t>
      </w:r>
      <w:r>
        <w:rPr>
          <w:sz w:val="28"/>
          <w:szCs w:val="28"/>
        </w:rPr>
        <w:br/>
        <w:t xml:space="preserve">с 3 навесами (лит. Г, Г1, Г2), кадастровый номер 59:35:0220101:1108 с земельным участком из земель населенных пунктов с кадастровым номером 59:35:0220101:322 общей площадью 478 </w:t>
      </w:r>
      <w:proofErr w:type="spellStart"/>
      <w:r>
        <w:rPr>
          <w:sz w:val="28"/>
          <w:szCs w:val="28"/>
        </w:rPr>
        <w:t>кв</w:t>
      </w:r>
      <w:proofErr w:type="gramStart"/>
      <w:r>
        <w:rPr>
          <w:sz w:val="28"/>
          <w:szCs w:val="28"/>
        </w:rPr>
        <w:t>.м</w:t>
      </w:r>
      <w:proofErr w:type="spellEnd"/>
      <w:proofErr w:type="gramEnd"/>
      <w:r>
        <w:rPr>
          <w:sz w:val="28"/>
          <w:szCs w:val="28"/>
        </w:rPr>
        <w:t xml:space="preserve"> по адресу: Пермский край, Суксунский район, д. Брехово, ул. Мира, д. 9а.</w:t>
      </w:r>
    </w:p>
    <w:p w:rsidR="002379F7" w:rsidRDefault="002379F7" w:rsidP="002379F7">
      <w:pPr>
        <w:pStyle w:val="ae"/>
        <w:ind w:firstLine="709"/>
        <w:jc w:val="both"/>
        <w:rPr>
          <w:sz w:val="28"/>
          <w:szCs w:val="28"/>
        </w:rPr>
      </w:pPr>
      <w:r>
        <w:rPr>
          <w:rFonts w:eastAsiaTheme="minorHAnsi"/>
          <w:sz w:val="28"/>
          <w:szCs w:val="28"/>
          <w:lang w:eastAsia="en-US"/>
        </w:rPr>
        <w:t>1. А</w:t>
      </w:r>
      <w:r w:rsidRPr="000400E0">
        <w:rPr>
          <w:rFonts w:eastAsiaTheme="minorHAnsi"/>
          <w:sz w:val="28"/>
          <w:szCs w:val="28"/>
          <w:lang w:eastAsia="en-US"/>
        </w:rPr>
        <w:t>укцион</w:t>
      </w:r>
      <w:r>
        <w:rPr>
          <w:rFonts w:eastAsiaTheme="minorHAnsi"/>
          <w:sz w:val="28"/>
          <w:szCs w:val="28"/>
          <w:lang w:eastAsia="en-US"/>
        </w:rPr>
        <w:t xml:space="preserve"> </w:t>
      </w:r>
      <w:r w:rsidRPr="00886E8A">
        <w:rPr>
          <w:rFonts w:eastAsiaTheme="minorHAnsi"/>
          <w:sz w:val="28"/>
          <w:szCs w:val="28"/>
          <w:lang w:eastAsia="en-US"/>
        </w:rPr>
        <w:t xml:space="preserve">в электронной форме </w:t>
      </w:r>
      <w:r w:rsidRPr="000400E0">
        <w:rPr>
          <w:rFonts w:eastAsiaTheme="minorHAnsi"/>
          <w:sz w:val="28"/>
          <w:szCs w:val="28"/>
          <w:lang w:eastAsia="en-US"/>
        </w:rPr>
        <w:t>по</w:t>
      </w:r>
      <w:r>
        <w:rPr>
          <w:rFonts w:eastAsiaTheme="minorHAnsi"/>
          <w:sz w:val="28"/>
          <w:szCs w:val="28"/>
          <w:lang w:eastAsia="en-US"/>
        </w:rPr>
        <w:t xml:space="preserve"> продаже </w:t>
      </w:r>
      <w:r w:rsidRPr="00A646D0">
        <w:rPr>
          <w:sz w:val="28"/>
        </w:rPr>
        <w:t>имущества Пермского края в порядке приватизации</w:t>
      </w:r>
      <w:r>
        <w:rPr>
          <w:sz w:val="28"/>
          <w:szCs w:val="28"/>
        </w:rPr>
        <w:t xml:space="preserve"> признан</w:t>
      </w:r>
      <w:r w:rsidRPr="000400E0">
        <w:rPr>
          <w:rFonts w:eastAsiaTheme="minorHAnsi"/>
          <w:sz w:val="28"/>
          <w:szCs w:val="28"/>
          <w:lang w:eastAsia="en-US"/>
        </w:rPr>
        <w:t xml:space="preserve"> несостоявшимся</w:t>
      </w:r>
      <w:r>
        <w:rPr>
          <w:rFonts w:eastAsiaTheme="minorHAnsi"/>
          <w:sz w:val="28"/>
          <w:szCs w:val="28"/>
          <w:lang w:eastAsia="en-US"/>
        </w:rPr>
        <w:t>:</w:t>
      </w:r>
      <w:r w:rsidRPr="000400E0">
        <w:rPr>
          <w:rFonts w:eastAsiaTheme="minorHAnsi"/>
          <w:sz w:val="28"/>
          <w:szCs w:val="28"/>
          <w:lang w:eastAsia="en-US"/>
        </w:rPr>
        <w:t xml:space="preserve"> </w:t>
      </w:r>
      <w:r w:rsidRPr="00D833E7">
        <w:rPr>
          <w:sz w:val="28"/>
        </w:rPr>
        <w:t>не было подано ни одной заявки на участие</w:t>
      </w:r>
      <w:r w:rsidRPr="000400E0">
        <w:rPr>
          <w:rFonts w:eastAsiaTheme="minorHAnsi"/>
          <w:sz w:val="28"/>
          <w:szCs w:val="28"/>
          <w:lang w:eastAsia="en-US"/>
        </w:rPr>
        <w:t xml:space="preserve"> в аукционе</w:t>
      </w:r>
      <w:r>
        <w:rPr>
          <w:rFonts w:eastAsiaTheme="minorHAnsi"/>
          <w:sz w:val="28"/>
          <w:szCs w:val="28"/>
          <w:lang w:eastAsia="en-US"/>
        </w:rPr>
        <w:t xml:space="preserve"> в электронной форме </w:t>
      </w:r>
      <w:r>
        <w:rPr>
          <w:sz w:val="28"/>
          <w:szCs w:val="28"/>
        </w:rPr>
        <w:t xml:space="preserve">(Протокол </w:t>
      </w:r>
      <w:r w:rsidRPr="005C3815">
        <w:rPr>
          <w:sz w:val="28"/>
          <w:szCs w:val="28"/>
        </w:rPr>
        <w:t>о признан</w:t>
      </w:r>
      <w:proofErr w:type="gramStart"/>
      <w:r w:rsidRPr="005C3815">
        <w:rPr>
          <w:sz w:val="28"/>
          <w:szCs w:val="28"/>
        </w:rPr>
        <w:t>ии ау</w:t>
      </w:r>
      <w:proofErr w:type="gramEnd"/>
      <w:r w:rsidRPr="005C3815">
        <w:rPr>
          <w:sz w:val="28"/>
          <w:szCs w:val="28"/>
        </w:rPr>
        <w:t>кциона в электронной форме по продаже имущества Пермского края в порядке приватизации несостоявшимся</w:t>
      </w:r>
      <w:r>
        <w:rPr>
          <w:sz w:val="28"/>
          <w:szCs w:val="28"/>
        </w:rPr>
        <w:t xml:space="preserve"> от 08.12.16 г.).</w:t>
      </w:r>
    </w:p>
    <w:p w:rsidR="002379F7" w:rsidRDefault="002379F7" w:rsidP="002379F7">
      <w:pPr>
        <w:pStyle w:val="ae"/>
        <w:ind w:firstLine="709"/>
        <w:jc w:val="both"/>
        <w:rPr>
          <w:sz w:val="28"/>
          <w:szCs w:val="28"/>
        </w:rPr>
      </w:pPr>
      <w:r w:rsidRPr="00A548B1">
        <w:rPr>
          <w:rFonts w:eastAsia="Calibri"/>
          <w:b/>
          <w:bCs/>
          <w:sz w:val="28"/>
          <w:szCs w:val="28"/>
          <w:lang w:eastAsia="en-US"/>
        </w:rPr>
        <w:t xml:space="preserve">Лот № </w:t>
      </w:r>
      <w:r>
        <w:rPr>
          <w:rFonts w:eastAsia="Calibri"/>
          <w:b/>
          <w:bCs/>
          <w:sz w:val="28"/>
          <w:szCs w:val="28"/>
          <w:lang w:eastAsia="en-US"/>
        </w:rPr>
        <w:t>4</w:t>
      </w:r>
      <w:r w:rsidRPr="00A548B1">
        <w:rPr>
          <w:rFonts w:eastAsia="Calibri"/>
          <w:b/>
          <w:bCs/>
          <w:sz w:val="28"/>
          <w:szCs w:val="28"/>
          <w:lang w:eastAsia="en-US"/>
        </w:rPr>
        <w:t>.</w:t>
      </w:r>
      <w:r w:rsidRPr="00A548B1">
        <w:rPr>
          <w:rFonts w:eastAsia="Calibri"/>
          <w:sz w:val="28"/>
          <w:szCs w:val="28"/>
          <w:lang w:eastAsia="en-US"/>
        </w:rPr>
        <w:t xml:space="preserve"> </w:t>
      </w:r>
      <w:r>
        <w:rPr>
          <w:sz w:val="28"/>
          <w:szCs w:val="28"/>
        </w:rPr>
        <w:t xml:space="preserve">Овощехранилище, назначение: нежилое, овощехранилище, </w:t>
      </w:r>
      <w:r>
        <w:rPr>
          <w:sz w:val="28"/>
          <w:szCs w:val="28"/>
        </w:rPr>
        <w:br/>
        <w:t xml:space="preserve">1-этажный, общая площадь 190 </w:t>
      </w:r>
      <w:proofErr w:type="spellStart"/>
      <w:r>
        <w:rPr>
          <w:sz w:val="28"/>
          <w:szCs w:val="28"/>
        </w:rPr>
        <w:t>кв</w:t>
      </w:r>
      <w:proofErr w:type="gramStart"/>
      <w:r>
        <w:rPr>
          <w:sz w:val="28"/>
          <w:szCs w:val="28"/>
        </w:rPr>
        <w:t>.м</w:t>
      </w:r>
      <w:proofErr w:type="spellEnd"/>
      <w:proofErr w:type="gramEnd"/>
      <w:r>
        <w:rPr>
          <w:sz w:val="28"/>
          <w:szCs w:val="28"/>
        </w:rPr>
        <w:t xml:space="preserve">, лит. А, кадастровый номер 59:25:0240001:271 по адресу: Пермский край, </w:t>
      </w:r>
      <w:proofErr w:type="spellStart"/>
      <w:r>
        <w:rPr>
          <w:sz w:val="28"/>
          <w:szCs w:val="28"/>
        </w:rPr>
        <w:t>Красновишерский</w:t>
      </w:r>
      <w:proofErr w:type="spellEnd"/>
      <w:r>
        <w:rPr>
          <w:sz w:val="28"/>
          <w:szCs w:val="28"/>
        </w:rPr>
        <w:t xml:space="preserve"> район, пос. Булатово, ул. Верхняя; котельная, назначение: нежилое, котельная, 1-этажный, общая площадь 221,1 </w:t>
      </w:r>
      <w:proofErr w:type="spellStart"/>
      <w:r>
        <w:rPr>
          <w:sz w:val="28"/>
          <w:szCs w:val="28"/>
        </w:rPr>
        <w:t>кв</w:t>
      </w:r>
      <w:proofErr w:type="gramStart"/>
      <w:r>
        <w:rPr>
          <w:sz w:val="28"/>
          <w:szCs w:val="28"/>
        </w:rPr>
        <w:t>.м</w:t>
      </w:r>
      <w:proofErr w:type="spellEnd"/>
      <w:proofErr w:type="gramEnd"/>
      <w:r>
        <w:rPr>
          <w:sz w:val="28"/>
          <w:szCs w:val="28"/>
        </w:rPr>
        <w:t xml:space="preserve">, лит. </w:t>
      </w:r>
      <w:proofErr w:type="gramStart"/>
      <w:r>
        <w:rPr>
          <w:sz w:val="28"/>
          <w:szCs w:val="28"/>
        </w:rPr>
        <w:t xml:space="preserve">А, кадастровый номер 59:25:0240001:268; котельная, назначение: нежилое, котельная, гараж, 1-этажный, общая площадь 175,5 </w:t>
      </w:r>
      <w:proofErr w:type="spellStart"/>
      <w:r>
        <w:rPr>
          <w:sz w:val="28"/>
          <w:szCs w:val="28"/>
        </w:rPr>
        <w:t>кв.м</w:t>
      </w:r>
      <w:proofErr w:type="spellEnd"/>
      <w:r>
        <w:rPr>
          <w:sz w:val="28"/>
          <w:szCs w:val="28"/>
        </w:rPr>
        <w:t>., лит.</w:t>
      </w:r>
      <w:proofErr w:type="gramEnd"/>
      <w:r>
        <w:rPr>
          <w:sz w:val="28"/>
          <w:szCs w:val="28"/>
        </w:rPr>
        <w:t xml:space="preserve"> А, А</w:t>
      </w:r>
      <w:proofErr w:type="gramStart"/>
      <w:r>
        <w:rPr>
          <w:sz w:val="28"/>
          <w:szCs w:val="28"/>
        </w:rPr>
        <w:t>1</w:t>
      </w:r>
      <w:proofErr w:type="gramEnd"/>
      <w:r>
        <w:rPr>
          <w:sz w:val="28"/>
          <w:szCs w:val="28"/>
        </w:rPr>
        <w:t xml:space="preserve">, А2, кадастровый номер 59:25:0240001:261 по адресу: Пермский край, </w:t>
      </w:r>
      <w:proofErr w:type="spellStart"/>
      <w:r>
        <w:rPr>
          <w:sz w:val="28"/>
          <w:szCs w:val="28"/>
        </w:rPr>
        <w:t>Красновишерский</w:t>
      </w:r>
      <w:proofErr w:type="spellEnd"/>
      <w:r>
        <w:rPr>
          <w:sz w:val="28"/>
          <w:szCs w:val="28"/>
        </w:rPr>
        <w:t xml:space="preserve"> район, пос. Булатово, ул. Центральная; столовая, назначение: нежилое, столовая, </w:t>
      </w:r>
      <w:r>
        <w:rPr>
          <w:sz w:val="28"/>
          <w:szCs w:val="28"/>
        </w:rPr>
        <w:br/>
        <w:t xml:space="preserve">1-этажный, общая площадь 309,8 </w:t>
      </w:r>
      <w:proofErr w:type="spellStart"/>
      <w:r>
        <w:rPr>
          <w:sz w:val="28"/>
          <w:szCs w:val="28"/>
        </w:rPr>
        <w:t>кв</w:t>
      </w:r>
      <w:proofErr w:type="gramStart"/>
      <w:r>
        <w:rPr>
          <w:sz w:val="28"/>
          <w:szCs w:val="28"/>
        </w:rPr>
        <w:t>.м</w:t>
      </w:r>
      <w:proofErr w:type="spellEnd"/>
      <w:proofErr w:type="gramEnd"/>
      <w:r>
        <w:rPr>
          <w:sz w:val="28"/>
          <w:szCs w:val="28"/>
        </w:rPr>
        <w:t xml:space="preserve">, лит. А, кадастровый номер 59:25:0240001:269; склад, назначение: нежилое, склад, 1-этажный, общая площадь 497 </w:t>
      </w:r>
      <w:proofErr w:type="spellStart"/>
      <w:r>
        <w:rPr>
          <w:sz w:val="28"/>
          <w:szCs w:val="28"/>
        </w:rPr>
        <w:t>кв</w:t>
      </w:r>
      <w:proofErr w:type="gramStart"/>
      <w:r>
        <w:rPr>
          <w:sz w:val="28"/>
          <w:szCs w:val="28"/>
        </w:rPr>
        <w:t>.м</w:t>
      </w:r>
      <w:proofErr w:type="spellEnd"/>
      <w:proofErr w:type="gramEnd"/>
      <w:r>
        <w:rPr>
          <w:sz w:val="28"/>
          <w:szCs w:val="28"/>
        </w:rPr>
        <w:t xml:space="preserve">, лит. А, кадастровый номер 59:25:0240001:267; склад, назначение: нежилое, склад, 1-этажный, общая площадь 391,9 </w:t>
      </w:r>
      <w:proofErr w:type="spellStart"/>
      <w:r>
        <w:rPr>
          <w:sz w:val="28"/>
          <w:szCs w:val="28"/>
        </w:rPr>
        <w:t>кв</w:t>
      </w:r>
      <w:proofErr w:type="gramStart"/>
      <w:r>
        <w:rPr>
          <w:sz w:val="28"/>
          <w:szCs w:val="28"/>
        </w:rPr>
        <w:t>.м</w:t>
      </w:r>
      <w:proofErr w:type="spellEnd"/>
      <w:proofErr w:type="gramEnd"/>
      <w:r>
        <w:rPr>
          <w:sz w:val="28"/>
          <w:szCs w:val="28"/>
        </w:rPr>
        <w:t xml:space="preserve">, лит. А, кадастровый номер 59:25:0240001:274; жилой корпус № 2, назначение: жилой корпус №2, 2-этажный, общая площадь 2440,1 </w:t>
      </w:r>
      <w:proofErr w:type="spellStart"/>
      <w:r>
        <w:rPr>
          <w:sz w:val="28"/>
          <w:szCs w:val="28"/>
        </w:rPr>
        <w:t>кв.м</w:t>
      </w:r>
      <w:proofErr w:type="spellEnd"/>
      <w:r>
        <w:rPr>
          <w:sz w:val="28"/>
          <w:szCs w:val="28"/>
        </w:rPr>
        <w:t xml:space="preserve">, </w:t>
      </w:r>
      <w:proofErr w:type="spellStart"/>
      <w:r>
        <w:rPr>
          <w:sz w:val="28"/>
          <w:szCs w:val="28"/>
        </w:rPr>
        <w:t>лит</w:t>
      </w:r>
      <w:proofErr w:type="gramStart"/>
      <w:r>
        <w:rPr>
          <w:sz w:val="28"/>
          <w:szCs w:val="28"/>
        </w:rPr>
        <w:t>.А</w:t>
      </w:r>
      <w:proofErr w:type="spellEnd"/>
      <w:proofErr w:type="gramEnd"/>
      <w:r>
        <w:rPr>
          <w:sz w:val="28"/>
          <w:szCs w:val="28"/>
        </w:rPr>
        <w:t xml:space="preserve">, кадастровый номер 59:25:0240001:272; жилой корпус №1, назначение: жилой корпус №1, 1-этажный, общая площадь 636,1 </w:t>
      </w:r>
      <w:proofErr w:type="spellStart"/>
      <w:r>
        <w:rPr>
          <w:sz w:val="28"/>
          <w:szCs w:val="28"/>
        </w:rPr>
        <w:t>кв.м</w:t>
      </w:r>
      <w:proofErr w:type="spellEnd"/>
      <w:r>
        <w:rPr>
          <w:sz w:val="28"/>
          <w:szCs w:val="28"/>
        </w:rPr>
        <w:t xml:space="preserve">, лит. А, кадастровый номер 59:25:0240001:259 по адресу: Пермский край, </w:t>
      </w:r>
      <w:proofErr w:type="spellStart"/>
      <w:r>
        <w:rPr>
          <w:sz w:val="28"/>
          <w:szCs w:val="28"/>
        </w:rPr>
        <w:t>Красновишерский</w:t>
      </w:r>
      <w:proofErr w:type="spellEnd"/>
      <w:r>
        <w:rPr>
          <w:sz w:val="28"/>
          <w:szCs w:val="28"/>
        </w:rPr>
        <w:t xml:space="preserve"> район, пос. Булатово с земельным участком из земель населенных </w:t>
      </w:r>
      <w:r>
        <w:rPr>
          <w:sz w:val="28"/>
          <w:szCs w:val="28"/>
        </w:rPr>
        <w:lastRenderedPageBreak/>
        <w:t xml:space="preserve">пунктов с кадастровым номером 59:25:0240001:137 общей площадью 96158 </w:t>
      </w:r>
      <w:proofErr w:type="spellStart"/>
      <w:r>
        <w:rPr>
          <w:sz w:val="28"/>
          <w:szCs w:val="28"/>
        </w:rPr>
        <w:t>кв</w:t>
      </w:r>
      <w:proofErr w:type="gramStart"/>
      <w:r>
        <w:rPr>
          <w:sz w:val="28"/>
          <w:szCs w:val="28"/>
        </w:rPr>
        <w:t>.м</w:t>
      </w:r>
      <w:proofErr w:type="spellEnd"/>
      <w:proofErr w:type="gramEnd"/>
      <w:r>
        <w:rPr>
          <w:sz w:val="28"/>
          <w:szCs w:val="28"/>
        </w:rPr>
        <w:t xml:space="preserve"> по адресу: Пермский край, </w:t>
      </w:r>
      <w:proofErr w:type="spellStart"/>
      <w:r>
        <w:rPr>
          <w:sz w:val="28"/>
          <w:szCs w:val="28"/>
        </w:rPr>
        <w:t>Красновишерский</w:t>
      </w:r>
      <w:proofErr w:type="spellEnd"/>
      <w:r>
        <w:rPr>
          <w:sz w:val="28"/>
          <w:szCs w:val="28"/>
        </w:rPr>
        <w:t xml:space="preserve"> район, пос. Булатово, ул. </w:t>
      </w:r>
      <w:proofErr w:type="gramStart"/>
      <w:r>
        <w:rPr>
          <w:sz w:val="28"/>
          <w:szCs w:val="28"/>
        </w:rPr>
        <w:t>Центральная</w:t>
      </w:r>
      <w:proofErr w:type="gramEnd"/>
      <w:r>
        <w:rPr>
          <w:sz w:val="28"/>
          <w:szCs w:val="28"/>
        </w:rPr>
        <w:t>, д.17.</w:t>
      </w:r>
    </w:p>
    <w:p w:rsidR="002379F7" w:rsidRDefault="002379F7" w:rsidP="002379F7">
      <w:pPr>
        <w:pStyle w:val="ae"/>
        <w:ind w:firstLine="709"/>
        <w:jc w:val="both"/>
        <w:rPr>
          <w:sz w:val="28"/>
          <w:szCs w:val="28"/>
        </w:rPr>
      </w:pPr>
      <w:r>
        <w:rPr>
          <w:rFonts w:eastAsiaTheme="minorHAnsi"/>
          <w:sz w:val="28"/>
          <w:szCs w:val="28"/>
          <w:lang w:eastAsia="en-US"/>
        </w:rPr>
        <w:t>1. А</w:t>
      </w:r>
      <w:r w:rsidRPr="000400E0">
        <w:rPr>
          <w:rFonts w:eastAsiaTheme="minorHAnsi"/>
          <w:sz w:val="28"/>
          <w:szCs w:val="28"/>
          <w:lang w:eastAsia="en-US"/>
        </w:rPr>
        <w:t>укцион</w:t>
      </w:r>
      <w:r>
        <w:rPr>
          <w:rFonts w:eastAsiaTheme="minorHAnsi"/>
          <w:sz w:val="28"/>
          <w:szCs w:val="28"/>
          <w:lang w:eastAsia="en-US"/>
        </w:rPr>
        <w:t xml:space="preserve"> </w:t>
      </w:r>
      <w:r w:rsidRPr="00886E8A">
        <w:rPr>
          <w:rFonts w:eastAsiaTheme="minorHAnsi"/>
          <w:sz w:val="28"/>
          <w:szCs w:val="28"/>
          <w:lang w:eastAsia="en-US"/>
        </w:rPr>
        <w:t xml:space="preserve">в электронной форме </w:t>
      </w:r>
      <w:r w:rsidRPr="000400E0">
        <w:rPr>
          <w:rFonts w:eastAsiaTheme="minorHAnsi"/>
          <w:sz w:val="28"/>
          <w:szCs w:val="28"/>
          <w:lang w:eastAsia="en-US"/>
        </w:rPr>
        <w:t>по</w:t>
      </w:r>
      <w:r>
        <w:rPr>
          <w:rFonts w:eastAsiaTheme="minorHAnsi"/>
          <w:sz w:val="28"/>
          <w:szCs w:val="28"/>
          <w:lang w:eastAsia="en-US"/>
        </w:rPr>
        <w:t xml:space="preserve"> продаже </w:t>
      </w:r>
      <w:r w:rsidRPr="00A646D0">
        <w:rPr>
          <w:sz w:val="28"/>
        </w:rPr>
        <w:t>имущества Пермского края в порядке приватизации</w:t>
      </w:r>
      <w:r>
        <w:rPr>
          <w:sz w:val="28"/>
          <w:szCs w:val="28"/>
        </w:rPr>
        <w:t xml:space="preserve"> признан</w:t>
      </w:r>
      <w:r w:rsidRPr="000400E0">
        <w:rPr>
          <w:rFonts w:eastAsiaTheme="minorHAnsi"/>
          <w:sz w:val="28"/>
          <w:szCs w:val="28"/>
          <w:lang w:eastAsia="en-US"/>
        </w:rPr>
        <w:t xml:space="preserve"> несостоявшимся</w:t>
      </w:r>
      <w:r>
        <w:rPr>
          <w:rFonts w:eastAsiaTheme="minorHAnsi"/>
          <w:sz w:val="28"/>
          <w:szCs w:val="28"/>
          <w:lang w:eastAsia="en-US"/>
        </w:rPr>
        <w:t>:</w:t>
      </w:r>
      <w:r w:rsidRPr="000400E0">
        <w:rPr>
          <w:rFonts w:eastAsiaTheme="minorHAnsi"/>
          <w:sz w:val="28"/>
          <w:szCs w:val="28"/>
          <w:lang w:eastAsia="en-US"/>
        </w:rPr>
        <w:t xml:space="preserve"> </w:t>
      </w:r>
      <w:r w:rsidRPr="00D833E7">
        <w:rPr>
          <w:sz w:val="28"/>
        </w:rPr>
        <w:t>не было подано ни одной заявки на участие</w:t>
      </w:r>
      <w:r w:rsidRPr="000400E0">
        <w:rPr>
          <w:rFonts w:eastAsiaTheme="minorHAnsi"/>
          <w:sz w:val="28"/>
          <w:szCs w:val="28"/>
          <w:lang w:eastAsia="en-US"/>
        </w:rPr>
        <w:t xml:space="preserve"> в аукционе</w:t>
      </w:r>
      <w:r>
        <w:rPr>
          <w:rFonts w:eastAsiaTheme="minorHAnsi"/>
          <w:sz w:val="28"/>
          <w:szCs w:val="28"/>
          <w:lang w:eastAsia="en-US"/>
        </w:rPr>
        <w:t xml:space="preserve"> в электронной форме </w:t>
      </w:r>
      <w:r>
        <w:rPr>
          <w:sz w:val="28"/>
          <w:szCs w:val="28"/>
        </w:rPr>
        <w:t xml:space="preserve">(Протокол </w:t>
      </w:r>
      <w:r w:rsidRPr="005C3815">
        <w:rPr>
          <w:sz w:val="28"/>
          <w:szCs w:val="28"/>
        </w:rPr>
        <w:t>о признан</w:t>
      </w:r>
      <w:proofErr w:type="gramStart"/>
      <w:r w:rsidRPr="005C3815">
        <w:rPr>
          <w:sz w:val="28"/>
          <w:szCs w:val="28"/>
        </w:rPr>
        <w:t>ии ау</w:t>
      </w:r>
      <w:proofErr w:type="gramEnd"/>
      <w:r w:rsidRPr="005C3815">
        <w:rPr>
          <w:sz w:val="28"/>
          <w:szCs w:val="28"/>
        </w:rPr>
        <w:t>кциона в электронной форме по продаже имущества Пермского края в порядке приватизации несостоявшимся</w:t>
      </w:r>
      <w:r>
        <w:rPr>
          <w:sz w:val="28"/>
          <w:szCs w:val="28"/>
        </w:rPr>
        <w:t xml:space="preserve"> от 08.12.16 г.).</w:t>
      </w:r>
    </w:p>
    <w:sectPr w:rsidR="002379F7" w:rsidSect="00325CCB">
      <w:pgSz w:w="11906" w:h="16838"/>
      <w:pgMar w:top="851" w:right="707" w:bottom="568"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31AB" w:rsidRDefault="008831AB" w:rsidP="0048289E">
      <w:r>
        <w:separator/>
      </w:r>
    </w:p>
  </w:endnote>
  <w:endnote w:type="continuationSeparator" w:id="0">
    <w:p w:rsidR="008831AB" w:rsidRDefault="008831AB" w:rsidP="00482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31AB" w:rsidRDefault="008831AB" w:rsidP="0048289E">
      <w:r>
        <w:separator/>
      </w:r>
    </w:p>
  </w:footnote>
  <w:footnote w:type="continuationSeparator" w:id="0">
    <w:p w:rsidR="008831AB" w:rsidRDefault="008831AB" w:rsidP="004828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E2824"/>
    <w:multiLevelType w:val="hybridMultilevel"/>
    <w:tmpl w:val="87540B62"/>
    <w:lvl w:ilvl="0" w:tplc="11B82BA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FFA09C7"/>
    <w:multiLevelType w:val="hybridMultilevel"/>
    <w:tmpl w:val="95FC7CBE"/>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2">
    <w:nsid w:val="14413549"/>
    <w:multiLevelType w:val="hybridMultilevel"/>
    <w:tmpl w:val="C260850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nsid w:val="15627509"/>
    <w:multiLevelType w:val="hybridMultilevel"/>
    <w:tmpl w:val="4108396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18912039"/>
    <w:multiLevelType w:val="multilevel"/>
    <w:tmpl w:val="EDB86ACA"/>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5">
    <w:nsid w:val="19756032"/>
    <w:multiLevelType w:val="hybridMultilevel"/>
    <w:tmpl w:val="8AE4C63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1125F4C"/>
    <w:multiLevelType w:val="hybridMultilevel"/>
    <w:tmpl w:val="5614A350"/>
    <w:lvl w:ilvl="0" w:tplc="72D26EA0">
      <w:start w:val="1"/>
      <w:numFmt w:val="decimal"/>
      <w:lvlText w:val="%1)"/>
      <w:lvlJc w:val="left"/>
      <w:pPr>
        <w:ind w:left="1542" w:hanging="97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2574162F"/>
    <w:multiLevelType w:val="hybridMultilevel"/>
    <w:tmpl w:val="C90EB8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6BC36A2"/>
    <w:multiLevelType w:val="hybridMultilevel"/>
    <w:tmpl w:val="B0007128"/>
    <w:lvl w:ilvl="0" w:tplc="FFFFFFFF">
      <w:start w:val="114"/>
      <w:numFmt w:val="decimal"/>
      <w:lvlText w:val="%1"/>
      <w:lvlJc w:val="left"/>
      <w:pPr>
        <w:tabs>
          <w:tab w:val="num" w:pos="2412"/>
        </w:tabs>
        <w:ind w:left="2412" w:hanging="1095"/>
      </w:pPr>
      <w:rPr>
        <w:rFonts w:hint="default"/>
      </w:rPr>
    </w:lvl>
    <w:lvl w:ilvl="1" w:tplc="FFFFFFFF" w:tentative="1">
      <w:start w:val="1"/>
      <w:numFmt w:val="lowerLetter"/>
      <w:lvlText w:val="%2."/>
      <w:lvlJc w:val="left"/>
      <w:pPr>
        <w:tabs>
          <w:tab w:val="num" w:pos="2397"/>
        </w:tabs>
        <w:ind w:left="2397" w:hanging="360"/>
      </w:pPr>
    </w:lvl>
    <w:lvl w:ilvl="2" w:tplc="FFFFFFFF" w:tentative="1">
      <w:start w:val="1"/>
      <w:numFmt w:val="lowerRoman"/>
      <w:lvlText w:val="%3."/>
      <w:lvlJc w:val="right"/>
      <w:pPr>
        <w:tabs>
          <w:tab w:val="num" w:pos="3117"/>
        </w:tabs>
        <w:ind w:left="3117" w:hanging="180"/>
      </w:pPr>
    </w:lvl>
    <w:lvl w:ilvl="3" w:tplc="FFFFFFFF" w:tentative="1">
      <w:start w:val="1"/>
      <w:numFmt w:val="decimal"/>
      <w:lvlText w:val="%4."/>
      <w:lvlJc w:val="left"/>
      <w:pPr>
        <w:tabs>
          <w:tab w:val="num" w:pos="3837"/>
        </w:tabs>
        <w:ind w:left="3837" w:hanging="360"/>
      </w:pPr>
    </w:lvl>
    <w:lvl w:ilvl="4" w:tplc="FFFFFFFF" w:tentative="1">
      <w:start w:val="1"/>
      <w:numFmt w:val="lowerLetter"/>
      <w:lvlText w:val="%5."/>
      <w:lvlJc w:val="left"/>
      <w:pPr>
        <w:tabs>
          <w:tab w:val="num" w:pos="4557"/>
        </w:tabs>
        <w:ind w:left="4557" w:hanging="360"/>
      </w:pPr>
    </w:lvl>
    <w:lvl w:ilvl="5" w:tplc="FFFFFFFF" w:tentative="1">
      <w:start w:val="1"/>
      <w:numFmt w:val="lowerRoman"/>
      <w:lvlText w:val="%6."/>
      <w:lvlJc w:val="right"/>
      <w:pPr>
        <w:tabs>
          <w:tab w:val="num" w:pos="5277"/>
        </w:tabs>
        <w:ind w:left="5277" w:hanging="180"/>
      </w:pPr>
    </w:lvl>
    <w:lvl w:ilvl="6" w:tplc="FFFFFFFF" w:tentative="1">
      <w:start w:val="1"/>
      <w:numFmt w:val="decimal"/>
      <w:lvlText w:val="%7."/>
      <w:lvlJc w:val="left"/>
      <w:pPr>
        <w:tabs>
          <w:tab w:val="num" w:pos="5997"/>
        </w:tabs>
        <w:ind w:left="5997" w:hanging="360"/>
      </w:pPr>
    </w:lvl>
    <w:lvl w:ilvl="7" w:tplc="FFFFFFFF" w:tentative="1">
      <w:start w:val="1"/>
      <w:numFmt w:val="lowerLetter"/>
      <w:lvlText w:val="%8."/>
      <w:lvlJc w:val="left"/>
      <w:pPr>
        <w:tabs>
          <w:tab w:val="num" w:pos="6717"/>
        </w:tabs>
        <w:ind w:left="6717" w:hanging="360"/>
      </w:pPr>
    </w:lvl>
    <w:lvl w:ilvl="8" w:tplc="FFFFFFFF" w:tentative="1">
      <w:start w:val="1"/>
      <w:numFmt w:val="lowerRoman"/>
      <w:lvlText w:val="%9."/>
      <w:lvlJc w:val="right"/>
      <w:pPr>
        <w:tabs>
          <w:tab w:val="num" w:pos="7437"/>
        </w:tabs>
        <w:ind w:left="7437" w:hanging="180"/>
      </w:pPr>
    </w:lvl>
  </w:abstractNum>
  <w:abstractNum w:abstractNumId="9">
    <w:nsid w:val="27150C64"/>
    <w:multiLevelType w:val="hybridMultilevel"/>
    <w:tmpl w:val="18CC9D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F244735"/>
    <w:multiLevelType w:val="hybridMultilevel"/>
    <w:tmpl w:val="C51A0B62"/>
    <w:lvl w:ilvl="0" w:tplc="32B2200A">
      <w:start w:val="1"/>
      <w:numFmt w:val="decimal"/>
      <w:lvlText w:val="%1."/>
      <w:lvlJc w:val="left"/>
      <w:pPr>
        <w:ind w:left="1069" w:hanging="360"/>
      </w:pPr>
      <w:rPr>
        <w:rFonts w:ascii="Times New Roman" w:hAnsi="Times New Roman" w:cs="Times New Roman" w:hint="default"/>
        <w:sz w:val="24"/>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33C54460"/>
    <w:multiLevelType w:val="hybridMultilevel"/>
    <w:tmpl w:val="95681CB2"/>
    <w:lvl w:ilvl="0" w:tplc="89EA5A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3F90A44"/>
    <w:multiLevelType w:val="hybridMultilevel"/>
    <w:tmpl w:val="EC02C42A"/>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3">
    <w:nsid w:val="35B930CF"/>
    <w:multiLevelType w:val="hybridMultilevel"/>
    <w:tmpl w:val="3522BC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9C67D0"/>
    <w:multiLevelType w:val="hybridMultilevel"/>
    <w:tmpl w:val="3E827188"/>
    <w:lvl w:ilvl="0" w:tplc="FCAAB4E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3B5B42FF"/>
    <w:multiLevelType w:val="hybridMultilevel"/>
    <w:tmpl w:val="456EDD32"/>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0FE1E9A"/>
    <w:multiLevelType w:val="hybridMultilevel"/>
    <w:tmpl w:val="5E22A098"/>
    <w:lvl w:ilvl="0" w:tplc="7E8C2AE8">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49A45989"/>
    <w:multiLevelType w:val="hybridMultilevel"/>
    <w:tmpl w:val="64E288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C1A6FFA"/>
    <w:multiLevelType w:val="hybridMultilevel"/>
    <w:tmpl w:val="1DA218D6"/>
    <w:lvl w:ilvl="0" w:tplc="0FD81522">
      <w:start w:val="1"/>
      <w:numFmt w:val="decimal"/>
      <w:lvlText w:val="%1."/>
      <w:lvlJc w:val="left"/>
      <w:pPr>
        <w:ind w:left="927" w:hanging="360"/>
      </w:pPr>
      <w:rPr>
        <w:rFonts w:eastAsia="Times New Roman" w:hint="default"/>
        <w:b w:val="0"/>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6CE73411"/>
    <w:multiLevelType w:val="hybridMultilevel"/>
    <w:tmpl w:val="2E1065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0762168"/>
    <w:multiLevelType w:val="hybridMultilevel"/>
    <w:tmpl w:val="A662AE1C"/>
    <w:lvl w:ilvl="0" w:tplc="398ADCEC">
      <w:start w:val="5"/>
      <w:numFmt w:val="bullet"/>
      <w:lvlText w:val="-"/>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nsid w:val="7A277049"/>
    <w:multiLevelType w:val="hybridMultilevel"/>
    <w:tmpl w:val="08DE747C"/>
    <w:lvl w:ilvl="0" w:tplc="5E1E00FC">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0"/>
  </w:num>
  <w:num w:numId="2">
    <w:abstractNumId w:val="16"/>
  </w:num>
  <w:num w:numId="3">
    <w:abstractNumId w:val="3"/>
  </w:num>
  <w:num w:numId="4">
    <w:abstractNumId w:val="21"/>
  </w:num>
  <w:num w:numId="5">
    <w:abstractNumId w:val="12"/>
  </w:num>
  <w:num w:numId="6">
    <w:abstractNumId w:val="17"/>
  </w:num>
  <w:num w:numId="7">
    <w:abstractNumId w:val="10"/>
  </w:num>
  <w:num w:numId="8">
    <w:abstractNumId w:val="18"/>
  </w:num>
  <w:num w:numId="9">
    <w:abstractNumId w:val="5"/>
  </w:num>
  <w:num w:numId="10">
    <w:abstractNumId w:val="13"/>
  </w:num>
  <w:num w:numId="11">
    <w:abstractNumId w:val="0"/>
  </w:num>
  <w:num w:numId="12">
    <w:abstractNumId w:val="9"/>
  </w:num>
  <w:num w:numId="13">
    <w:abstractNumId w:val="7"/>
  </w:num>
  <w:num w:numId="1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2"/>
  </w:num>
  <w:num w:numId="17">
    <w:abstractNumId w:val="8"/>
  </w:num>
  <w:num w:numId="18">
    <w:abstractNumId w:val="4"/>
  </w:num>
  <w:num w:numId="19">
    <w:abstractNumId w:val="19"/>
  </w:num>
  <w:num w:numId="20">
    <w:abstractNumId w:val="14"/>
  </w:num>
  <w:num w:numId="21">
    <w:abstractNumId w:val="6"/>
  </w:num>
  <w:num w:numId="22">
    <w:abstractNumId w:val="15"/>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7F74"/>
    <w:rsid w:val="0000045C"/>
    <w:rsid w:val="00002DB0"/>
    <w:rsid w:val="00003F66"/>
    <w:rsid w:val="00006447"/>
    <w:rsid w:val="00016F39"/>
    <w:rsid w:val="0002302F"/>
    <w:rsid w:val="00024E57"/>
    <w:rsid w:val="00032CD8"/>
    <w:rsid w:val="00035729"/>
    <w:rsid w:val="000412B8"/>
    <w:rsid w:val="00045A34"/>
    <w:rsid w:val="00046388"/>
    <w:rsid w:val="00050AB9"/>
    <w:rsid w:val="0005144D"/>
    <w:rsid w:val="000519A6"/>
    <w:rsid w:val="000575E8"/>
    <w:rsid w:val="000620D4"/>
    <w:rsid w:val="00071457"/>
    <w:rsid w:val="00083410"/>
    <w:rsid w:val="00085550"/>
    <w:rsid w:val="0009538B"/>
    <w:rsid w:val="00095A52"/>
    <w:rsid w:val="00097138"/>
    <w:rsid w:val="000B16C9"/>
    <w:rsid w:val="000B29B8"/>
    <w:rsid w:val="000C2F1B"/>
    <w:rsid w:val="000C70AC"/>
    <w:rsid w:val="000E7EDC"/>
    <w:rsid w:val="000F3618"/>
    <w:rsid w:val="000F4273"/>
    <w:rsid w:val="000F6C71"/>
    <w:rsid w:val="00107C1D"/>
    <w:rsid w:val="00107EB8"/>
    <w:rsid w:val="0011204E"/>
    <w:rsid w:val="00116696"/>
    <w:rsid w:val="00120197"/>
    <w:rsid w:val="001215BA"/>
    <w:rsid w:val="00122623"/>
    <w:rsid w:val="0012277C"/>
    <w:rsid w:val="00126A7E"/>
    <w:rsid w:val="001333FF"/>
    <w:rsid w:val="00141EA8"/>
    <w:rsid w:val="0015199E"/>
    <w:rsid w:val="001521BE"/>
    <w:rsid w:val="001569A7"/>
    <w:rsid w:val="00164587"/>
    <w:rsid w:val="001673BD"/>
    <w:rsid w:val="00170506"/>
    <w:rsid w:val="00172362"/>
    <w:rsid w:val="001842C5"/>
    <w:rsid w:val="00190BBE"/>
    <w:rsid w:val="001970A5"/>
    <w:rsid w:val="001A216D"/>
    <w:rsid w:val="001A4454"/>
    <w:rsid w:val="001A642A"/>
    <w:rsid w:val="001B450D"/>
    <w:rsid w:val="001B4C6B"/>
    <w:rsid w:val="001C1356"/>
    <w:rsid w:val="001C3993"/>
    <w:rsid w:val="001C4F89"/>
    <w:rsid w:val="001C6EDF"/>
    <w:rsid w:val="001D05F1"/>
    <w:rsid w:val="001D4C3A"/>
    <w:rsid w:val="001D5EB0"/>
    <w:rsid w:val="001D6C76"/>
    <w:rsid w:val="001E03BD"/>
    <w:rsid w:val="001E1312"/>
    <w:rsid w:val="001E57DD"/>
    <w:rsid w:val="001F5571"/>
    <w:rsid w:val="001F58EC"/>
    <w:rsid w:val="00202F1B"/>
    <w:rsid w:val="00203BEB"/>
    <w:rsid w:val="0021147D"/>
    <w:rsid w:val="002237E9"/>
    <w:rsid w:val="00224A95"/>
    <w:rsid w:val="0022689E"/>
    <w:rsid w:val="00230E9C"/>
    <w:rsid w:val="002347A3"/>
    <w:rsid w:val="00235960"/>
    <w:rsid w:val="002379F7"/>
    <w:rsid w:val="00240DE6"/>
    <w:rsid w:val="002606EB"/>
    <w:rsid w:val="00260863"/>
    <w:rsid w:val="00270587"/>
    <w:rsid w:val="00271C47"/>
    <w:rsid w:val="00275AB8"/>
    <w:rsid w:val="0028009B"/>
    <w:rsid w:val="00284935"/>
    <w:rsid w:val="002862F3"/>
    <w:rsid w:val="002A6E64"/>
    <w:rsid w:val="002B2600"/>
    <w:rsid w:val="002B5348"/>
    <w:rsid w:val="002B7167"/>
    <w:rsid w:val="002B7B1E"/>
    <w:rsid w:val="002D5196"/>
    <w:rsid w:val="002D5F4D"/>
    <w:rsid w:val="002E6F5C"/>
    <w:rsid w:val="002F06A9"/>
    <w:rsid w:val="002F4148"/>
    <w:rsid w:val="0030036C"/>
    <w:rsid w:val="00303B5E"/>
    <w:rsid w:val="003062D0"/>
    <w:rsid w:val="0030681B"/>
    <w:rsid w:val="0031103C"/>
    <w:rsid w:val="00312589"/>
    <w:rsid w:val="003213FC"/>
    <w:rsid w:val="0032265D"/>
    <w:rsid w:val="00325CCB"/>
    <w:rsid w:val="00326744"/>
    <w:rsid w:val="00331B24"/>
    <w:rsid w:val="00331EE1"/>
    <w:rsid w:val="00343B54"/>
    <w:rsid w:val="00345820"/>
    <w:rsid w:val="00345CE0"/>
    <w:rsid w:val="003470BB"/>
    <w:rsid w:val="00347C57"/>
    <w:rsid w:val="0036196D"/>
    <w:rsid w:val="00361DF9"/>
    <w:rsid w:val="00364C96"/>
    <w:rsid w:val="00367B41"/>
    <w:rsid w:val="003755C0"/>
    <w:rsid w:val="00383156"/>
    <w:rsid w:val="00383215"/>
    <w:rsid w:val="00384BCA"/>
    <w:rsid w:val="00394D04"/>
    <w:rsid w:val="00396948"/>
    <w:rsid w:val="003A2055"/>
    <w:rsid w:val="003A38C7"/>
    <w:rsid w:val="003A42A9"/>
    <w:rsid w:val="003B0966"/>
    <w:rsid w:val="003B0B99"/>
    <w:rsid w:val="003C4266"/>
    <w:rsid w:val="003C44D9"/>
    <w:rsid w:val="003C45D8"/>
    <w:rsid w:val="003D034B"/>
    <w:rsid w:val="003E094A"/>
    <w:rsid w:val="003E2001"/>
    <w:rsid w:val="003F13C2"/>
    <w:rsid w:val="003F21D5"/>
    <w:rsid w:val="003F31BB"/>
    <w:rsid w:val="003F6CF6"/>
    <w:rsid w:val="003F74CD"/>
    <w:rsid w:val="0041427E"/>
    <w:rsid w:val="0042029B"/>
    <w:rsid w:val="00422B5D"/>
    <w:rsid w:val="00426414"/>
    <w:rsid w:val="00426A15"/>
    <w:rsid w:val="0042733C"/>
    <w:rsid w:val="00434119"/>
    <w:rsid w:val="004477FD"/>
    <w:rsid w:val="00456534"/>
    <w:rsid w:val="0046077D"/>
    <w:rsid w:val="00466265"/>
    <w:rsid w:val="00470027"/>
    <w:rsid w:val="00481BCC"/>
    <w:rsid w:val="0048289E"/>
    <w:rsid w:val="00483C8C"/>
    <w:rsid w:val="004B097D"/>
    <w:rsid w:val="004B16AC"/>
    <w:rsid w:val="004B1CAD"/>
    <w:rsid w:val="004B2517"/>
    <w:rsid w:val="004D3A41"/>
    <w:rsid w:val="004E4C86"/>
    <w:rsid w:val="004F0E12"/>
    <w:rsid w:val="004F201B"/>
    <w:rsid w:val="004F5B57"/>
    <w:rsid w:val="004F6EDE"/>
    <w:rsid w:val="00504915"/>
    <w:rsid w:val="0051306A"/>
    <w:rsid w:val="00514202"/>
    <w:rsid w:val="00522E66"/>
    <w:rsid w:val="005240AB"/>
    <w:rsid w:val="00525660"/>
    <w:rsid w:val="00527FFE"/>
    <w:rsid w:val="0053177F"/>
    <w:rsid w:val="00535C0E"/>
    <w:rsid w:val="00547F8D"/>
    <w:rsid w:val="00550092"/>
    <w:rsid w:val="00554879"/>
    <w:rsid w:val="00554929"/>
    <w:rsid w:val="00556673"/>
    <w:rsid w:val="00557213"/>
    <w:rsid w:val="00557599"/>
    <w:rsid w:val="0056434A"/>
    <w:rsid w:val="00565848"/>
    <w:rsid w:val="005662D6"/>
    <w:rsid w:val="0056633B"/>
    <w:rsid w:val="00567BA0"/>
    <w:rsid w:val="00571410"/>
    <w:rsid w:val="005779DB"/>
    <w:rsid w:val="005828F1"/>
    <w:rsid w:val="005838E3"/>
    <w:rsid w:val="00584659"/>
    <w:rsid w:val="00595E1B"/>
    <w:rsid w:val="005A7611"/>
    <w:rsid w:val="005B2B92"/>
    <w:rsid w:val="005C3815"/>
    <w:rsid w:val="005C7736"/>
    <w:rsid w:val="005E334A"/>
    <w:rsid w:val="005E4E51"/>
    <w:rsid w:val="005E6B11"/>
    <w:rsid w:val="005E6B54"/>
    <w:rsid w:val="005E7E1F"/>
    <w:rsid w:val="005F7B4D"/>
    <w:rsid w:val="00604552"/>
    <w:rsid w:val="00606238"/>
    <w:rsid w:val="00607695"/>
    <w:rsid w:val="0061473D"/>
    <w:rsid w:val="00616183"/>
    <w:rsid w:val="00625558"/>
    <w:rsid w:val="00625804"/>
    <w:rsid w:val="00625AD3"/>
    <w:rsid w:val="0063017B"/>
    <w:rsid w:val="00631C2E"/>
    <w:rsid w:val="00634F72"/>
    <w:rsid w:val="00636848"/>
    <w:rsid w:val="00643348"/>
    <w:rsid w:val="00643BA3"/>
    <w:rsid w:val="0064613C"/>
    <w:rsid w:val="00646466"/>
    <w:rsid w:val="00652285"/>
    <w:rsid w:val="0065787E"/>
    <w:rsid w:val="006579BC"/>
    <w:rsid w:val="00663B66"/>
    <w:rsid w:val="0067522F"/>
    <w:rsid w:val="00683897"/>
    <w:rsid w:val="00683E9F"/>
    <w:rsid w:val="0069170D"/>
    <w:rsid w:val="006A34F1"/>
    <w:rsid w:val="006A7ED0"/>
    <w:rsid w:val="006B176F"/>
    <w:rsid w:val="006B3623"/>
    <w:rsid w:val="006B4C40"/>
    <w:rsid w:val="006B5C96"/>
    <w:rsid w:val="006B64C2"/>
    <w:rsid w:val="006C1BBC"/>
    <w:rsid w:val="006E7E6B"/>
    <w:rsid w:val="006F159C"/>
    <w:rsid w:val="006F46C7"/>
    <w:rsid w:val="006F4AE9"/>
    <w:rsid w:val="00703930"/>
    <w:rsid w:val="00706C42"/>
    <w:rsid w:val="00713832"/>
    <w:rsid w:val="00714A67"/>
    <w:rsid w:val="0072094A"/>
    <w:rsid w:val="0074040F"/>
    <w:rsid w:val="0074209E"/>
    <w:rsid w:val="0074454D"/>
    <w:rsid w:val="00756524"/>
    <w:rsid w:val="00756846"/>
    <w:rsid w:val="007657E0"/>
    <w:rsid w:val="007735F5"/>
    <w:rsid w:val="007748C7"/>
    <w:rsid w:val="00776262"/>
    <w:rsid w:val="00777C27"/>
    <w:rsid w:val="00783337"/>
    <w:rsid w:val="00794596"/>
    <w:rsid w:val="00795F25"/>
    <w:rsid w:val="00797BF4"/>
    <w:rsid w:val="007A01A9"/>
    <w:rsid w:val="007A53C3"/>
    <w:rsid w:val="007B4516"/>
    <w:rsid w:val="007B7F95"/>
    <w:rsid w:val="007C031A"/>
    <w:rsid w:val="007C1DC0"/>
    <w:rsid w:val="007E19AA"/>
    <w:rsid w:val="007E1F21"/>
    <w:rsid w:val="007E5D1A"/>
    <w:rsid w:val="007F3AE9"/>
    <w:rsid w:val="00804100"/>
    <w:rsid w:val="00814BB5"/>
    <w:rsid w:val="00815410"/>
    <w:rsid w:val="008215A8"/>
    <w:rsid w:val="00823FD1"/>
    <w:rsid w:val="0082679A"/>
    <w:rsid w:val="00827C5E"/>
    <w:rsid w:val="00832E0D"/>
    <w:rsid w:val="00841EDE"/>
    <w:rsid w:val="00845F51"/>
    <w:rsid w:val="00846AA4"/>
    <w:rsid w:val="00846B9E"/>
    <w:rsid w:val="00850485"/>
    <w:rsid w:val="0085201E"/>
    <w:rsid w:val="008657F6"/>
    <w:rsid w:val="0086685E"/>
    <w:rsid w:val="008761E4"/>
    <w:rsid w:val="00876D1C"/>
    <w:rsid w:val="00880BD1"/>
    <w:rsid w:val="008814C7"/>
    <w:rsid w:val="00881F37"/>
    <w:rsid w:val="00882051"/>
    <w:rsid w:val="00882CF1"/>
    <w:rsid w:val="008831AB"/>
    <w:rsid w:val="0088702D"/>
    <w:rsid w:val="00892A3E"/>
    <w:rsid w:val="008964E1"/>
    <w:rsid w:val="008A12E6"/>
    <w:rsid w:val="008A342D"/>
    <w:rsid w:val="008B3995"/>
    <w:rsid w:val="008B4218"/>
    <w:rsid w:val="008B7D49"/>
    <w:rsid w:val="008C3C96"/>
    <w:rsid w:val="008C6C95"/>
    <w:rsid w:val="008D2779"/>
    <w:rsid w:val="008D3340"/>
    <w:rsid w:val="008D418A"/>
    <w:rsid w:val="008D4976"/>
    <w:rsid w:val="008D59FA"/>
    <w:rsid w:val="008D7396"/>
    <w:rsid w:val="008E71B0"/>
    <w:rsid w:val="008F31FC"/>
    <w:rsid w:val="008F4025"/>
    <w:rsid w:val="008F51BC"/>
    <w:rsid w:val="00903C75"/>
    <w:rsid w:val="009102DB"/>
    <w:rsid w:val="00915E7F"/>
    <w:rsid w:val="0091782B"/>
    <w:rsid w:val="0092213F"/>
    <w:rsid w:val="009228D6"/>
    <w:rsid w:val="00923302"/>
    <w:rsid w:val="009239CE"/>
    <w:rsid w:val="00924596"/>
    <w:rsid w:val="009314DC"/>
    <w:rsid w:val="00933E79"/>
    <w:rsid w:val="00940139"/>
    <w:rsid w:val="00940670"/>
    <w:rsid w:val="00940A05"/>
    <w:rsid w:val="00940DD6"/>
    <w:rsid w:val="00951778"/>
    <w:rsid w:val="0095203D"/>
    <w:rsid w:val="00952DD7"/>
    <w:rsid w:val="0097113B"/>
    <w:rsid w:val="00986302"/>
    <w:rsid w:val="00986E0F"/>
    <w:rsid w:val="00997B9F"/>
    <w:rsid w:val="009A19FC"/>
    <w:rsid w:val="009A4949"/>
    <w:rsid w:val="009A5647"/>
    <w:rsid w:val="009B0F67"/>
    <w:rsid w:val="009C0850"/>
    <w:rsid w:val="009C2D89"/>
    <w:rsid w:val="009C7F1B"/>
    <w:rsid w:val="009D5E1D"/>
    <w:rsid w:val="009E1CC1"/>
    <w:rsid w:val="009E1D7B"/>
    <w:rsid w:val="009E310D"/>
    <w:rsid w:val="009E3A39"/>
    <w:rsid w:val="009E3A4A"/>
    <w:rsid w:val="009E3E68"/>
    <w:rsid w:val="009E654A"/>
    <w:rsid w:val="009E7468"/>
    <w:rsid w:val="009F4CFE"/>
    <w:rsid w:val="00A063F4"/>
    <w:rsid w:val="00A0696F"/>
    <w:rsid w:val="00A172A7"/>
    <w:rsid w:val="00A22606"/>
    <w:rsid w:val="00A45C29"/>
    <w:rsid w:val="00A47AF0"/>
    <w:rsid w:val="00A548B1"/>
    <w:rsid w:val="00A54C56"/>
    <w:rsid w:val="00A712DE"/>
    <w:rsid w:val="00A72877"/>
    <w:rsid w:val="00A72E50"/>
    <w:rsid w:val="00A74DA6"/>
    <w:rsid w:val="00A751BB"/>
    <w:rsid w:val="00A76A20"/>
    <w:rsid w:val="00A77AF2"/>
    <w:rsid w:val="00A8641A"/>
    <w:rsid w:val="00A8735B"/>
    <w:rsid w:val="00A90973"/>
    <w:rsid w:val="00A94892"/>
    <w:rsid w:val="00AA0EA9"/>
    <w:rsid w:val="00AA4DB6"/>
    <w:rsid w:val="00AA588B"/>
    <w:rsid w:val="00AA797E"/>
    <w:rsid w:val="00AB29ED"/>
    <w:rsid w:val="00AB34D5"/>
    <w:rsid w:val="00AB6167"/>
    <w:rsid w:val="00AB62BC"/>
    <w:rsid w:val="00AC59C5"/>
    <w:rsid w:val="00AD3C06"/>
    <w:rsid w:val="00AF2E84"/>
    <w:rsid w:val="00B01312"/>
    <w:rsid w:val="00B07755"/>
    <w:rsid w:val="00B124A9"/>
    <w:rsid w:val="00B146D7"/>
    <w:rsid w:val="00B17675"/>
    <w:rsid w:val="00B20715"/>
    <w:rsid w:val="00B229DC"/>
    <w:rsid w:val="00B2323B"/>
    <w:rsid w:val="00B24E85"/>
    <w:rsid w:val="00B3023E"/>
    <w:rsid w:val="00B4312E"/>
    <w:rsid w:val="00B446C0"/>
    <w:rsid w:val="00B47EFD"/>
    <w:rsid w:val="00B520F7"/>
    <w:rsid w:val="00B63F94"/>
    <w:rsid w:val="00B678D2"/>
    <w:rsid w:val="00B70FE6"/>
    <w:rsid w:val="00B71250"/>
    <w:rsid w:val="00B73FDD"/>
    <w:rsid w:val="00B76E61"/>
    <w:rsid w:val="00B772DF"/>
    <w:rsid w:val="00B77FBB"/>
    <w:rsid w:val="00B801AA"/>
    <w:rsid w:val="00B87FD7"/>
    <w:rsid w:val="00B90A48"/>
    <w:rsid w:val="00B90C9C"/>
    <w:rsid w:val="00B91150"/>
    <w:rsid w:val="00B92094"/>
    <w:rsid w:val="00B956AF"/>
    <w:rsid w:val="00BA1F5F"/>
    <w:rsid w:val="00BA5564"/>
    <w:rsid w:val="00BA77B6"/>
    <w:rsid w:val="00BA7F89"/>
    <w:rsid w:val="00BB102A"/>
    <w:rsid w:val="00BB3268"/>
    <w:rsid w:val="00BB403B"/>
    <w:rsid w:val="00BB4EE5"/>
    <w:rsid w:val="00BD21E4"/>
    <w:rsid w:val="00BD4D44"/>
    <w:rsid w:val="00BD6F59"/>
    <w:rsid w:val="00BE58C0"/>
    <w:rsid w:val="00C02BC7"/>
    <w:rsid w:val="00C07326"/>
    <w:rsid w:val="00C17F74"/>
    <w:rsid w:val="00C20F35"/>
    <w:rsid w:val="00C26635"/>
    <w:rsid w:val="00C34DC2"/>
    <w:rsid w:val="00C36CA3"/>
    <w:rsid w:val="00C443D0"/>
    <w:rsid w:val="00C56F0F"/>
    <w:rsid w:val="00C64A80"/>
    <w:rsid w:val="00C75667"/>
    <w:rsid w:val="00C83ABC"/>
    <w:rsid w:val="00C91A68"/>
    <w:rsid w:val="00C931D3"/>
    <w:rsid w:val="00C948CC"/>
    <w:rsid w:val="00C95076"/>
    <w:rsid w:val="00CA215D"/>
    <w:rsid w:val="00CA6CAB"/>
    <w:rsid w:val="00CB5AC9"/>
    <w:rsid w:val="00CB6AB3"/>
    <w:rsid w:val="00CC7142"/>
    <w:rsid w:val="00CC74A2"/>
    <w:rsid w:val="00CC769A"/>
    <w:rsid w:val="00CD2E17"/>
    <w:rsid w:val="00CD4C70"/>
    <w:rsid w:val="00CD5799"/>
    <w:rsid w:val="00CE38F1"/>
    <w:rsid w:val="00CE6508"/>
    <w:rsid w:val="00CF1510"/>
    <w:rsid w:val="00CF1900"/>
    <w:rsid w:val="00CF2FFB"/>
    <w:rsid w:val="00CF4D06"/>
    <w:rsid w:val="00D029C8"/>
    <w:rsid w:val="00D0662A"/>
    <w:rsid w:val="00D1297C"/>
    <w:rsid w:val="00D13C6D"/>
    <w:rsid w:val="00D15763"/>
    <w:rsid w:val="00D1638D"/>
    <w:rsid w:val="00D2050C"/>
    <w:rsid w:val="00D27BAF"/>
    <w:rsid w:val="00D36269"/>
    <w:rsid w:val="00D40BFC"/>
    <w:rsid w:val="00D470EA"/>
    <w:rsid w:val="00D604F0"/>
    <w:rsid w:val="00D60910"/>
    <w:rsid w:val="00D622A6"/>
    <w:rsid w:val="00D63438"/>
    <w:rsid w:val="00D708DE"/>
    <w:rsid w:val="00D71A69"/>
    <w:rsid w:val="00D81772"/>
    <w:rsid w:val="00D83024"/>
    <w:rsid w:val="00D85C8B"/>
    <w:rsid w:val="00D87BA4"/>
    <w:rsid w:val="00D90619"/>
    <w:rsid w:val="00D9386F"/>
    <w:rsid w:val="00D943B4"/>
    <w:rsid w:val="00D966DF"/>
    <w:rsid w:val="00DA1D6A"/>
    <w:rsid w:val="00DA3C25"/>
    <w:rsid w:val="00DB005D"/>
    <w:rsid w:val="00DC0B89"/>
    <w:rsid w:val="00DC109E"/>
    <w:rsid w:val="00DD0505"/>
    <w:rsid w:val="00DE0C42"/>
    <w:rsid w:val="00DE377D"/>
    <w:rsid w:val="00DE6905"/>
    <w:rsid w:val="00DF02E5"/>
    <w:rsid w:val="00DF0C72"/>
    <w:rsid w:val="00DF142C"/>
    <w:rsid w:val="00DF3DDC"/>
    <w:rsid w:val="00E06200"/>
    <w:rsid w:val="00E065B3"/>
    <w:rsid w:val="00E11043"/>
    <w:rsid w:val="00E11BF7"/>
    <w:rsid w:val="00E1722B"/>
    <w:rsid w:val="00E32212"/>
    <w:rsid w:val="00E334E3"/>
    <w:rsid w:val="00E33A44"/>
    <w:rsid w:val="00E35108"/>
    <w:rsid w:val="00E37B2F"/>
    <w:rsid w:val="00E4232B"/>
    <w:rsid w:val="00E42465"/>
    <w:rsid w:val="00E437E2"/>
    <w:rsid w:val="00E55D26"/>
    <w:rsid w:val="00E568CE"/>
    <w:rsid w:val="00E665FE"/>
    <w:rsid w:val="00E75EF9"/>
    <w:rsid w:val="00E80CF4"/>
    <w:rsid w:val="00E83504"/>
    <w:rsid w:val="00E94944"/>
    <w:rsid w:val="00E9673B"/>
    <w:rsid w:val="00E97395"/>
    <w:rsid w:val="00E977E6"/>
    <w:rsid w:val="00EB16E5"/>
    <w:rsid w:val="00EB5977"/>
    <w:rsid w:val="00EB6D77"/>
    <w:rsid w:val="00EB7165"/>
    <w:rsid w:val="00EB7B9F"/>
    <w:rsid w:val="00EC2060"/>
    <w:rsid w:val="00EC5E1F"/>
    <w:rsid w:val="00EC69F2"/>
    <w:rsid w:val="00ED2D15"/>
    <w:rsid w:val="00ED31FB"/>
    <w:rsid w:val="00EE05D9"/>
    <w:rsid w:val="00EE0F89"/>
    <w:rsid w:val="00EE52D6"/>
    <w:rsid w:val="00EF2509"/>
    <w:rsid w:val="00EF4119"/>
    <w:rsid w:val="00F03F9E"/>
    <w:rsid w:val="00F047BF"/>
    <w:rsid w:val="00F1316C"/>
    <w:rsid w:val="00F13820"/>
    <w:rsid w:val="00F21BDA"/>
    <w:rsid w:val="00F21FFF"/>
    <w:rsid w:val="00F2340D"/>
    <w:rsid w:val="00F23BFA"/>
    <w:rsid w:val="00F3082F"/>
    <w:rsid w:val="00F533C9"/>
    <w:rsid w:val="00F53DD6"/>
    <w:rsid w:val="00F53EF5"/>
    <w:rsid w:val="00F65CB8"/>
    <w:rsid w:val="00F67A54"/>
    <w:rsid w:val="00F751BD"/>
    <w:rsid w:val="00F775A8"/>
    <w:rsid w:val="00F86F6B"/>
    <w:rsid w:val="00F8723E"/>
    <w:rsid w:val="00F87DEE"/>
    <w:rsid w:val="00F87ECF"/>
    <w:rsid w:val="00F87F62"/>
    <w:rsid w:val="00FA03A7"/>
    <w:rsid w:val="00FA0E62"/>
    <w:rsid w:val="00FA26BC"/>
    <w:rsid w:val="00FB0906"/>
    <w:rsid w:val="00FB17A8"/>
    <w:rsid w:val="00FC0AA5"/>
    <w:rsid w:val="00FC1DF1"/>
    <w:rsid w:val="00FC7B77"/>
    <w:rsid w:val="00FD3B56"/>
    <w:rsid w:val="00FD6A33"/>
    <w:rsid w:val="00FD6AA4"/>
    <w:rsid w:val="00FD6CD9"/>
    <w:rsid w:val="00FE40F1"/>
    <w:rsid w:val="00FF22A0"/>
    <w:rsid w:val="00FF28AC"/>
    <w:rsid w:val="00FF4725"/>
    <w:rsid w:val="00FF68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Bullet"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3B5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C948CC"/>
    <w:pPr>
      <w:keepNext/>
      <w:tabs>
        <w:tab w:val="left" w:pos="4500"/>
      </w:tabs>
      <w:ind w:left="1080" w:right="4855" w:hanging="540"/>
      <w:outlineLvl w:val="0"/>
    </w:pPr>
    <w:rPr>
      <w:b/>
      <w:bCs/>
      <w:sz w:val="18"/>
    </w:rPr>
  </w:style>
  <w:style w:type="paragraph" w:styleId="2">
    <w:name w:val="heading 2"/>
    <w:basedOn w:val="a"/>
    <w:next w:val="a"/>
    <w:link w:val="20"/>
    <w:qFormat/>
    <w:rsid w:val="00C948CC"/>
    <w:pPr>
      <w:keepNext/>
      <w:tabs>
        <w:tab w:val="left" w:pos="4500"/>
      </w:tabs>
      <w:ind w:left="1080" w:right="4855" w:hanging="540"/>
      <w:outlineLvl w:val="1"/>
    </w:pPr>
    <w:rPr>
      <w:b/>
      <w:bCs/>
      <w:sz w:val="16"/>
    </w:rPr>
  </w:style>
  <w:style w:type="paragraph" w:styleId="3">
    <w:name w:val="heading 3"/>
    <w:basedOn w:val="a"/>
    <w:next w:val="a"/>
    <w:link w:val="30"/>
    <w:qFormat/>
    <w:rsid w:val="00C948CC"/>
    <w:pPr>
      <w:keepNext/>
      <w:tabs>
        <w:tab w:val="left" w:pos="4500"/>
      </w:tabs>
      <w:ind w:left="1080" w:right="4855" w:hanging="540"/>
      <w:outlineLvl w:val="2"/>
    </w:pPr>
    <w:rPr>
      <w:b/>
      <w:bCs/>
      <w:sz w:val="20"/>
    </w:rPr>
  </w:style>
  <w:style w:type="paragraph" w:styleId="6">
    <w:name w:val="heading 6"/>
    <w:basedOn w:val="a"/>
    <w:next w:val="a"/>
    <w:link w:val="60"/>
    <w:qFormat/>
    <w:rsid w:val="00C948CC"/>
    <w:pPr>
      <w:keepNext/>
      <w:tabs>
        <w:tab w:val="left" w:pos="72"/>
        <w:tab w:val="left" w:pos="6192"/>
      </w:tabs>
      <w:ind w:left="72" w:right="72"/>
      <w:jc w:val="center"/>
      <w:outlineLvl w:val="5"/>
    </w:pPr>
    <w:rPr>
      <w:b/>
      <w:bCs/>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D3B56"/>
    <w:pPr>
      <w:ind w:left="720"/>
      <w:contextualSpacing/>
    </w:pPr>
  </w:style>
  <w:style w:type="paragraph" w:customStyle="1" w:styleId="a4">
    <w:name w:val="Стиль ис"/>
    <w:basedOn w:val="a"/>
    <w:link w:val="a5"/>
    <w:qFormat/>
    <w:rsid w:val="00FD3B56"/>
    <w:pPr>
      <w:tabs>
        <w:tab w:val="left" w:pos="851"/>
      </w:tabs>
      <w:ind w:firstLine="567"/>
      <w:jc w:val="both"/>
    </w:pPr>
  </w:style>
  <w:style w:type="paragraph" w:customStyle="1" w:styleId="a6">
    <w:name w:val="Стиль ИСС"/>
    <w:basedOn w:val="a"/>
    <w:link w:val="a7"/>
    <w:qFormat/>
    <w:rsid w:val="00FD3B56"/>
    <w:pPr>
      <w:tabs>
        <w:tab w:val="left" w:pos="851"/>
      </w:tabs>
      <w:ind w:firstLine="567"/>
      <w:jc w:val="both"/>
    </w:pPr>
  </w:style>
  <w:style w:type="character" w:customStyle="1" w:styleId="a5">
    <w:name w:val="Стиль ис Знак"/>
    <w:link w:val="a4"/>
    <w:rsid w:val="00FD3B56"/>
    <w:rPr>
      <w:rFonts w:ascii="Times New Roman" w:eastAsia="Times New Roman" w:hAnsi="Times New Roman" w:cs="Times New Roman"/>
      <w:sz w:val="24"/>
      <w:szCs w:val="24"/>
      <w:lang w:eastAsia="ru-RU"/>
    </w:rPr>
  </w:style>
  <w:style w:type="character" w:customStyle="1" w:styleId="a7">
    <w:name w:val="Стиль ИСС Знак"/>
    <w:link w:val="a6"/>
    <w:rsid w:val="00FD3B56"/>
    <w:rPr>
      <w:rFonts w:ascii="Times New Roman" w:eastAsia="Times New Roman" w:hAnsi="Times New Roman" w:cs="Times New Roman"/>
      <w:sz w:val="24"/>
      <w:szCs w:val="24"/>
      <w:lang w:eastAsia="ru-RU"/>
    </w:rPr>
  </w:style>
  <w:style w:type="paragraph" w:customStyle="1" w:styleId="ConsNormal">
    <w:name w:val="ConsNormal"/>
    <w:rsid w:val="00FD3B5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8">
    <w:name w:val="Hyperlink"/>
    <w:uiPriority w:val="99"/>
    <w:unhideWhenUsed/>
    <w:rsid w:val="00FD3B56"/>
    <w:rPr>
      <w:color w:val="0000FF"/>
      <w:u w:val="single"/>
    </w:rPr>
  </w:style>
  <w:style w:type="paragraph" w:styleId="a9">
    <w:name w:val="Balloon Text"/>
    <w:basedOn w:val="a"/>
    <w:link w:val="aa"/>
    <w:unhideWhenUsed/>
    <w:rsid w:val="00FD3B56"/>
    <w:rPr>
      <w:rFonts w:ascii="Tahoma" w:hAnsi="Tahoma" w:cs="Tahoma"/>
      <w:sz w:val="16"/>
      <w:szCs w:val="16"/>
    </w:rPr>
  </w:style>
  <w:style w:type="character" w:customStyle="1" w:styleId="aa">
    <w:name w:val="Текст выноски Знак"/>
    <w:basedOn w:val="a0"/>
    <w:link w:val="a9"/>
    <w:rsid w:val="00FD3B56"/>
    <w:rPr>
      <w:rFonts w:ascii="Tahoma" w:eastAsia="Times New Roman" w:hAnsi="Tahoma" w:cs="Tahoma"/>
      <w:sz w:val="16"/>
      <w:szCs w:val="16"/>
      <w:lang w:eastAsia="ru-RU"/>
    </w:rPr>
  </w:style>
  <w:style w:type="paragraph" w:customStyle="1" w:styleId="ab">
    <w:name w:val="Исполнитель"/>
    <w:basedOn w:val="ac"/>
    <w:rsid w:val="00D943B4"/>
    <w:pPr>
      <w:suppressAutoHyphens/>
      <w:spacing w:after="0" w:line="240" w:lineRule="exact"/>
      <w:ind w:firstLine="709"/>
      <w:jc w:val="both"/>
    </w:pPr>
    <w:rPr>
      <w:sz w:val="28"/>
      <w:szCs w:val="20"/>
      <w:lang w:val="x-none" w:eastAsia="x-none"/>
    </w:rPr>
  </w:style>
  <w:style w:type="paragraph" w:styleId="ac">
    <w:name w:val="Body Text"/>
    <w:basedOn w:val="a"/>
    <w:link w:val="ad"/>
    <w:unhideWhenUsed/>
    <w:rsid w:val="00D943B4"/>
    <w:pPr>
      <w:spacing w:after="120"/>
    </w:pPr>
  </w:style>
  <w:style w:type="character" w:customStyle="1" w:styleId="ad">
    <w:name w:val="Основной текст Знак"/>
    <w:basedOn w:val="a0"/>
    <w:link w:val="ac"/>
    <w:rsid w:val="00D943B4"/>
    <w:rPr>
      <w:rFonts w:ascii="Times New Roman" w:eastAsia="Times New Roman" w:hAnsi="Times New Roman" w:cs="Times New Roman"/>
      <w:sz w:val="24"/>
      <w:szCs w:val="24"/>
      <w:lang w:eastAsia="ru-RU"/>
    </w:rPr>
  </w:style>
  <w:style w:type="paragraph" w:styleId="ae">
    <w:name w:val="No Spacing"/>
    <w:uiPriority w:val="1"/>
    <w:qFormat/>
    <w:rsid w:val="009A19FC"/>
    <w:pPr>
      <w:spacing w:after="0" w:line="240" w:lineRule="auto"/>
    </w:pPr>
    <w:rPr>
      <w:rFonts w:ascii="Times New Roman" w:eastAsia="Times New Roman" w:hAnsi="Times New Roman" w:cs="Times New Roman"/>
      <w:sz w:val="24"/>
      <w:szCs w:val="24"/>
      <w:lang w:eastAsia="ru-RU"/>
    </w:rPr>
  </w:style>
  <w:style w:type="paragraph" w:styleId="af">
    <w:name w:val="footnote text"/>
    <w:basedOn w:val="a"/>
    <w:link w:val="af0"/>
    <w:uiPriority w:val="99"/>
    <w:semiHidden/>
    <w:unhideWhenUsed/>
    <w:rsid w:val="0048289E"/>
    <w:rPr>
      <w:sz w:val="20"/>
      <w:szCs w:val="20"/>
    </w:rPr>
  </w:style>
  <w:style w:type="character" w:customStyle="1" w:styleId="af0">
    <w:name w:val="Текст сноски Знак"/>
    <w:basedOn w:val="a0"/>
    <w:link w:val="af"/>
    <w:uiPriority w:val="99"/>
    <w:semiHidden/>
    <w:rsid w:val="0048289E"/>
    <w:rPr>
      <w:rFonts w:ascii="Times New Roman" w:eastAsia="Times New Roman" w:hAnsi="Times New Roman" w:cs="Times New Roman"/>
      <w:sz w:val="20"/>
      <w:szCs w:val="20"/>
      <w:lang w:eastAsia="ru-RU"/>
    </w:rPr>
  </w:style>
  <w:style w:type="character" w:styleId="af1">
    <w:name w:val="footnote reference"/>
    <w:basedOn w:val="a0"/>
    <w:uiPriority w:val="99"/>
    <w:semiHidden/>
    <w:unhideWhenUsed/>
    <w:rsid w:val="0048289E"/>
    <w:rPr>
      <w:vertAlign w:val="superscript"/>
    </w:rPr>
  </w:style>
  <w:style w:type="paragraph" w:customStyle="1" w:styleId="ConsPlusNormal">
    <w:name w:val="ConsPlusNormal"/>
    <w:rsid w:val="00141EA8"/>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af2">
    <w:name w:val="СтильИС"/>
    <w:basedOn w:val="a"/>
    <w:link w:val="af3"/>
    <w:qFormat/>
    <w:rsid w:val="00FB17A8"/>
    <w:pPr>
      <w:ind w:right="21"/>
      <w:jc w:val="center"/>
    </w:pPr>
    <w:rPr>
      <w:sz w:val="22"/>
      <w:szCs w:val="22"/>
    </w:rPr>
  </w:style>
  <w:style w:type="character" w:customStyle="1" w:styleId="af3">
    <w:name w:val="СтильИС Знак"/>
    <w:link w:val="af2"/>
    <w:rsid w:val="00FB17A8"/>
    <w:rPr>
      <w:rFonts w:ascii="Times New Roman" w:eastAsia="Times New Roman" w:hAnsi="Times New Roman" w:cs="Times New Roman"/>
      <w:lang w:eastAsia="ru-RU"/>
    </w:rPr>
  </w:style>
  <w:style w:type="character" w:customStyle="1" w:styleId="10">
    <w:name w:val="Заголовок 1 Знак"/>
    <w:basedOn w:val="a0"/>
    <w:link w:val="1"/>
    <w:rsid w:val="00C948CC"/>
    <w:rPr>
      <w:rFonts w:ascii="Times New Roman" w:eastAsia="Times New Roman" w:hAnsi="Times New Roman" w:cs="Times New Roman"/>
      <w:b/>
      <w:bCs/>
      <w:sz w:val="18"/>
      <w:szCs w:val="24"/>
      <w:lang w:eastAsia="ru-RU"/>
    </w:rPr>
  </w:style>
  <w:style w:type="character" w:customStyle="1" w:styleId="20">
    <w:name w:val="Заголовок 2 Знак"/>
    <w:basedOn w:val="a0"/>
    <w:link w:val="2"/>
    <w:rsid w:val="00C948CC"/>
    <w:rPr>
      <w:rFonts w:ascii="Times New Roman" w:eastAsia="Times New Roman" w:hAnsi="Times New Roman" w:cs="Times New Roman"/>
      <w:b/>
      <w:bCs/>
      <w:sz w:val="16"/>
      <w:szCs w:val="24"/>
      <w:lang w:eastAsia="ru-RU"/>
    </w:rPr>
  </w:style>
  <w:style w:type="character" w:customStyle="1" w:styleId="30">
    <w:name w:val="Заголовок 3 Знак"/>
    <w:basedOn w:val="a0"/>
    <w:link w:val="3"/>
    <w:rsid w:val="00C948CC"/>
    <w:rPr>
      <w:rFonts w:ascii="Times New Roman" w:eastAsia="Times New Roman" w:hAnsi="Times New Roman" w:cs="Times New Roman"/>
      <w:b/>
      <w:bCs/>
      <w:sz w:val="20"/>
      <w:szCs w:val="24"/>
      <w:lang w:eastAsia="ru-RU"/>
    </w:rPr>
  </w:style>
  <w:style w:type="character" w:customStyle="1" w:styleId="60">
    <w:name w:val="Заголовок 6 Знак"/>
    <w:basedOn w:val="a0"/>
    <w:link w:val="6"/>
    <w:rsid w:val="00C948CC"/>
    <w:rPr>
      <w:rFonts w:ascii="Times New Roman" w:eastAsia="Times New Roman" w:hAnsi="Times New Roman" w:cs="Times New Roman"/>
      <w:b/>
      <w:bCs/>
      <w:sz w:val="20"/>
      <w:szCs w:val="24"/>
      <w:lang w:eastAsia="ru-RU"/>
    </w:rPr>
  </w:style>
  <w:style w:type="character" w:customStyle="1" w:styleId="defaultlabelstyle3">
    <w:name w:val="defaultlabelstyle3"/>
    <w:rsid w:val="00C948CC"/>
    <w:rPr>
      <w:rFonts w:ascii="Trebuchet MS" w:hAnsi="Trebuchet MS" w:hint="default"/>
      <w:color w:val="333333"/>
    </w:rPr>
  </w:style>
  <w:style w:type="paragraph" w:customStyle="1" w:styleId="af4">
    <w:name w:val="Стиль ИС"/>
    <w:basedOn w:val="a"/>
    <w:link w:val="af5"/>
    <w:qFormat/>
    <w:rsid w:val="00C948CC"/>
    <w:pPr>
      <w:ind w:right="21"/>
      <w:jc w:val="both"/>
    </w:pPr>
    <w:rPr>
      <w:sz w:val="22"/>
      <w:szCs w:val="22"/>
    </w:rPr>
  </w:style>
  <w:style w:type="character" w:customStyle="1" w:styleId="af5">
    <w:name w:val="Стиль ИС Знак"/>
    <w:link w:val="af4"/>
    <w:rsid w:val="00C948CC"/>
    <w:rPr>
      <w:rFonts w:ascii="Times New Roman" w:eastAsia="Times New Roman" w:hAnsi="Times New Roman" w:cs="Times New Roman"/>
      <w:lang w:eastAsia="ru-RU"/>
    </w:rPr>
  </w:style>
  <w:style w:type="paragraph" w:customStyle="1" w:styleId="af6">
    <w:name w:val="ис"/>
    <w:basedOn w:val="a"/>
    <w:link w:val="af7"/>
    <w:qFormat/>
    <w:rsid w:val="00C948CC"/>
    <w:pPr>
      <w:ind w:left="142" w:right="-2"/>
      <w:jc w:val="center"/>
    </w:pPr>
    <w:rPr>
      <w:b/>
    </w:rPr>
  </w:style>
  <w:style w:type="character" w:customStyle="1" w:styleId="af7">
    <w:name w:val="ис Знак"/>
    <w:link w:val="af6"/>
    <w:rsid w:val="00C948CC"/>
    <w:rPr>
      <w:rFonts w:ascii="Times New Roman" w:eastAsia="Times New Roman" w:hAnsi="Times New Roman" w:cs="Times New Roman"/>
      <w:b/>
      <w:sz w:val="24"/>
      <w:szCs w:val="24"/>
      <w:lang w:eastAsia="ru-RU"/>
    </w:rPr>
  </w:style>
  <w:style w:type="paragraph" w:styleId="af8">
    <w:name w:val="List Bullet"/>
    <w:basedOn w:val="a"/>
    <w:autoRedefine/>
    <w:unhideWhenUsed/>
    <w:rsid w:val="00C948CC"/>
    <w:pPr>
      <w:jc w:val="both"/>
    </w:pPr>
    <w:rPr>
      <w:bCs/>
      <w:sz w:val="28"/>
      <w:szCs w:val="28"/>
    </w:rPr>
  </w:style>
  <w:style w:type="numbering" w:customStyle="1" w:styleId="11">
    <w:name w:val="Нет списка1"/>
    <w:next w:val="a2"/>
    <w:semiHidden/>
    <w:rsid w:val="00C948CC"/>
  </w:style>
  <w:style w:type="paragraph" w:customStyle="1" w:styleId="af9">
    <w:name w:val="Заголовок к тексту"/>
    <w:basedOn w:val="a"/>
    <w:next w:val="ac"/>
    <w:rsid w:val="00C948CC"/>
    <w:pPr>
      <w:suppressAutoHyphens/>
      <w:spacing w:after="480" w:line="240" w:lineRule="exact"/>
    </w:pPr>
    <w:rPr>
      <w:b/>
      <w:sz w:val="28"/>
      <w:szCs w:val="20"/>
    </w:rPr>
  </w:style>
  <w:style w:type="paragraph" w:customStyle="1" w:styleId="afa">
    <w:name w:val="регистрационные поля"/>
    <w:basedOn w:val="a"/>
    <w:rsid w:val="00C948CC"/>
    <w:pPr>
      <w:spacing w:line="240" w:lineRule="exact"/>
      <w:jc w:val="center"/>
    </w:pPr>
    <w:rPr>
      <w:sz w:val="28"/>
      <w:szCs w:val="20"/>
      <w:lang w:val="en-US"/>
    </w:rPr>
  </w:style>
  <w:style w:type="paragraph" w:styleId="afb">
    <w:name w:val="footer"/>
    <w:basedOn w:val="a"/>
    <w:link w:val="afc"/>
    <w:rsid w:val="00C948CC"/>
    <w:pPr>
      <w:tabs>
        <w:tab w:val="center" w:pos="4677"/>
        <w:tab w:val="right" w:pos="9355"/>
      </w:tabs>
    </w:pPr>
    <w:rPr>
      <w:sz w:val="28"/>
      <w:szCs w:val="20"/>
      <w:lang w:val="x-none" w:eastAsia="x-none"/>
    </w:rPr>
  </w:style>
  <w:style w:type="character" w:customStyle="1" w:styleId="afc">
    <w:name w:val="Нижний колонтитул Знак"/>
    <w:basedOn w:val="a0"/>
    <w:link w:val="afb"/>
    <w:rsid w:val="00C948CC"/>
    <w:rPr>
      <w:rFonts w:ascii="Times New Roman" w:eastAsia="Times New Roman" w:hAnsi="Times New Roman" w:cs="Times New Roman"/>
      <w:sz w:val="28"/>
      <w:szCs w:val="20"/>
      <w:lang w:val="x-none" w:eastAsia="x-none"/>
    </w:rPr>
  </w:style>
  <w:style w:type="paragraph" w:customStyle="1" w:styleId="afd">
    <w:name w:val="Подпись на  бланке должностного лица"/>
    <w:basedOn w:val="a"/>
    <w:next w:val="ac"/>
    <w:rsid w:val="00C948CC"/>
    <w:pPr>
      <w:spacing w:before="480" w:line="240" w:lineRule="exact"/>
      <w:ind w:left="7088"/>
    </w:pPr>
    <w:rPr>
      <w:sz w:val="28"/>
      <w:szCs w:val="20"/>
    </w:rPr>
  </w:style>
  <w:style w:type="paragraph" w:styleId="afe">
    <w:name w:val="Signature"/>
    <w:basedOn w:val="a"/>
    <w:next w:val="ac"/>
    <w:link w:val="aff"/>
    <w:rsid w:val="00C948CC"/>
    <w:pPr>
      <w:tabs>
        <w:tab w:val="left" w:pos="5103"/>
        <w:tab w:val="right" w:pos="9639"/>
      </w:tabs>
      <w:suppressAutoHyphens/>
      <w:spacing w:before="480" w:line="240" w:lineRule="exact"/>
    </w:pPr>
    <w:rPr>
      <w:sz w:val="28"/>
      <w:szCs w:val="20"/>
      <w:lang w:val="x-none" w:eastAsia="x-none"/>
    </w:rPr>
  </w:style>
  <w:style w:type="character" w:customStyle="1" w:styleId="aff">
    <w:name w:val="Подпись Знак"/>
    <w:basedOn w:val="a0"/>
    <w:link w:val="afe"/>
    <w:rsid w:val="00C948CC"/>
    <w:rPr>
      <w:rFonts w:ascii="Times New Roman" w:eastAsia="Times New Roman" w:hAnsi="Times New Roman" w:cs="Times New Roman"/>
      <w:sz w:val="28"/>
      <w:szCs w:val="20"/>
      <w:lang w:val="x-none" w:eastAsia="x-none"/>
    </w:rPr>
  </w:style>
  <w:style w:type="paragraph" w:customStyle="1" w:styleId="aff0">
    <w:name w:val="Приложение"/>
    <w:basedOn w:val="ac"/>
    <w:rsid w:val="00C948CC"/>
    <w:pPr>
      <w:tabs>
        <w:tab w:val="left" w:pos="1673"/>
      </w:tabs>
      <w:spacing w:before="240" w:after="0" w:line="240" w:lineRule="exact"/>
      <w:ind w:left="1985" w:hanging="1985"/>
      <w:jc w:val="both"/>
    </w:pPr>
    <w:rPr>
      <w:sz w:val="28"/>
      <w:szCs w:val="20"/>
      <w:lang w:val="x-none" w:eastAsia="x-none"/>
    </w:rPr>
  </w:style>
  <w:style w:type="paragraph" w:styleId="aff1">
    <w:name w:val="Block Text"/>
    <w:basedOn w:val="a"/>
    <w:rsid w:val="00C948CC"/>
    <w:pPr>
      <w:tabs>
        <w:tab w:val="left" w:pos="72"/>
        <w:tab w:val="left" w:pos="3960"/>
        <w:tab w:val="left" w:pos="6192"/>
      </w:tabs>
      <w:ind w:left="72" w:right="4855"/>
      <w:jc w:val="center"/>
    </w:pPr>
    <w:rPr>
      <w:b/>
      <w:bCs/>
      <w:sz w:val="20"/>
    </w:rPr>
  </w:style>
  <w:style w:type="numbering" w:customStyle="1" w:styleId="21">
    <w:name w:val="Нет списка2"/>
    <w:next w:val="a2"/>
    <w:semiHidden/>
    <w:rsid w:val="00C948CC"/>
  </w:style>
  <w:style w:type="paragraph" w:styleId="aff2">
    <w:name w:val="header"/>
    <w:basedOn w:val="a"/>
    <w:link w:val="aff3"/>
    <w:uiPriority w:val="99"/>
    <w:unhideWhenUsed/>
    <w:rsid w:val="00C948CC"/>
    <w:pPr>
      <w:tabs>
        <w:tab w:val="center" w:pos="4677"/>
        <w:tab w:val="right" w:pos="9355"/>
      </w:tabs>
      <w:spacing w:after="200" w:line="276" w:lineRule="auto"/>
    </w:pPr>
    <w:rPr>
      <w:rFonts w:ascii="Calibri" w:eastAsia="Calibri" w:hAnsi="Calibri"/>
      <w:sz w:val="22"/>
      <w:szCs w:val="22"/>
      <w:lang w:eastAsia="en-US"/>
    </w:rPr>
  </w:style>
  <w:style w:type="character" w:customStyle="1" w:styleId="aff3">
    <w:name w:val="Верхний колонтитул Знак"/>
    <w:basedOn w:val="a0"/>
    <w:link w:val="aff2"/>
    <w:uiPriority w:val="99"/>
    <w:rsid w:val="00C948CC"/>
    <w:rPr>
      <w:rFonts w:ascii="Calibri" w:eastAsia="Calibri" w:hAnsi="Calibri" w:cs="Times New Roman"/>
    </w:rPr>
  </w:style>
  <w:style w:type="character" w:styleId="aff4">
    <w:name w:val="annotation reference"/>
    <w:uiPriority w:val="99"/>
    <w:semiHidden/>
    <w:unhideWhenUsed/>
    <w:rsid w:val="00C948CC"/>
    <w:rPr>
      <w:sz w:val="16"/>
      <w:szCs w:val="16"/>
    </w:rPr>
  </w:style>
  <w:style w:type="paragraph" w:styleId="aff5">
    <w:name w:val="annotation text"/>
    <w:basedOn w:val="a"/>
    <w:link w:val="aff6"/>
    <w:uiPriority w:val="99"/>
    <w:semiHidden/>
    <w:unhideWhenUsed/>
    <w:rsid w:val="00C948CC"/>
    <w:pPr>
      <w:spacing w:after="200" w:line="276" w:lineRule="auto"/>
    </w:pPr>
    <w:rPr>
      <w:rFonts w:ascii="Calibri" w:eastAsia="Calibri" w:hAnsi="Calibri"/>
      <w:sz w:val="20"/>
      <w:szCs w:val="20"/>
      <w:lang w:eastAsia="en-US"/>
    </w:rPr>
  </w:style>
  <w:style w:type="character" w:customStyle="1" w:styleId="aff6">
    <w:name w:val="Текст примечания Знак"/>
    <w:basedOn w:val="a0"/>
    <w:link w:val="aff5"/>
    <w:uiPriority w:val="99"/>
    <w:semiHidden/>
    <w:rsid w:val="00C948CC"/>
    <w:rPr>
      <w:rFonts w:ascii="Calibri" w:eastAsia="Calibri" w:hAnsi="Calibri" w:cs="Times New Roman"/>
      <w:sz w:val="20"/>
      <w:szCs w:val="20"/>
    </w:rPr>
  </w:style>
  <w:style w:type="paragraph" w:styleId="aff7">
    <w:name w:val="annotation subject"/>
    <w:basedOn w:val="aff5"/>
    <w:next w:val="aff5"/>
    <w:link w:val="aff8"/>
    <w:uiPriority w:val="99"/>
    <w:semiHidden/>
    <w:unhideWhenUsed/>
    <w:rsid w:val="00C948CC"/>
    <w:rPr>
      <w:b/>
      <w:bCs/>
    </w:rPr>
  </w:style>
  <w:style w:type="character" w:customStyle="1" w:styleId="aff8">
    <w:name w:val="Тема примечания Знак"/>
    <w:basedOn w:val="aff6"/>
    <w:link w:val="aff7"/>
    <w:uiPriority w:val="99"/>
    <w:semiHidden/>
    <w:rsid w:val="00C948CC"/>
    <w:rPr>
      <w:rFonts w:ascii="Calibri" w:eastAsia="Calibri" w:hAnsi="Calibri" w:cs="Times New Roman"/>
      <w:b/>
      <w:bCs/>
      <w:sz w:val="20"/>
      <w:szCs w:val="20"/>
    </w:rPr>
  </w:style>
  <w:style w:type="table" w:styleId="aff9">
    <w:name w:val="Table Grid"/>
    <w:basedOn w:val="a1"/>
    <w:uiPriority w:val="59"/>
    <w:rsid w:val="00C948C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Нет списка3"/>
    <w:next w:val="a2"/>
    <w:uiPriority w:val="99"/>
    <w:semiHidden/>
    <w:unhideWhenUsed/>
    <w:rsid w:val="00C948CC"/>
  </w:style>
  <w:style w:type="numbering" w:customStyle="1" w:styleId="110">
    <w:name w:val="Нет списка11"/>
    <w:next w:val="a2"/>
    <w:semiHidden/>
    <w:rsid w:val="00C948CC"/>
  </w:style>
  <w:style w:type="paragraph" w:styleId="affa">
    <w:name w:val="Title"/>
    <w:basedOn w:val="a"/>
    <w:next w:val="a"/>
    <w:link w:val="affb"/>
    <w:uiPriority w:val="10"/>
    <w:qFormat/>
    <w:rsid w:val="00C948CC"/>
    <w:pPr>
      <w:spacing w:before="240" w:after="60" w:line="276" w:lineRule="auto"/>
      <w:jc w:val="center"/>
      <w:outlineLvl w:val="0"/>
    </w:pPr>
    <w:rPr>
      <w:rFonts w:ascii="Cambria" w:hAnsi="Cambria"/>
      <w:b/>
      <w:bCs/>
      <w:kern w:val="28"/>
      <w:sz w:val="32"/>
      <w:szCs w:val="32"/>
      <w:lang w:eastAsia="en-US"/>
    </w:rPr>
  </w:style>
  <w:style w:type="character" w:customStyle="1" w:styleId="affb">
    <w:name w:val="Название Знак"/>
    <w:basedOn w:val="a0"/>
    <w:link w:val="affa"/>
    <w:uiPriority w:val="10"/>
    <w:rsid w:val="00C948CC"/>
    <w:rPr>
      <w:rFonts w:ascii="Cambria" w:eastAsia="Times New Roman" w:hAnsi="Cambria" w:cs="Times New Roman"/>
      <w:b/>
      <w:bCs/>
      <w:kern w:val="28"/>
      <w:sz w:val="32"/>
      <w:szCs w:val="32"/>
    </w:rPr>
  </w:style>
  <w:style w:type="paragraph" w:styleId="affc">
    <w:name w:val="Body Text Indent"/>
    <w:basedOn w:val="a"/>
    <w:link w:val="affd"/>
    <w:uiPriority w:val="99"/>
    <w:unhideWhenUsed/>
    <w:rsid w:val="00B70FE6"/>
    <w:pPr>
      <w:spacing w:after="120"/>
      <w:ind w:left="283"/>
    </w:pPr>
  </w:style>
  <w:style w:type="character" w:customStyle="1" w:styleId="affd">
    <w:name w:val="Основной текст с отступом Знак"/>
    <w:basedOn w:val="a0"/>
    <w:link w:val="affc"/>
    <w:uiPriority w:val="99"/>
    <w:rsid w:val="00B70FE6"/>
    <w:rPr>
      <w:rFonts w:ascii="Times New Roman" w:eastAsia="Times New Roman" w:hAnsi="Times New Roman" w:cs="Times New Roman"/>
      <w:sz w:val="24"/>
      <w:szCs w:val="24"/>
      <w:lang w:eastAsia="ru-RU"/>
    </w:rPr>
  </w:style>
  <w:style w:type="paragraph" w:styleId="22">
    <w:name w:val="Body Text Indent 2"/>
    <w:basedOn w:val="a"/>
    <w:link w:val="23"/>
    <w:uiPriority w:val="99"/>
    <w:semiHidden/>
    <w:unhideWhenUsed/>
    <w:rsid w:val="00BB3268"/>
    <w:pPr>
      <w:spacing w:after="120" w:line="480" w:lineRule="auto"/>
      <w:ind w:left="283"/>
    </w:pPr>
  </w:style>
  <w:style w:type="character" w:customStyle="1" w:styleId="23">
    <w:name w:val="Основной текст с отступом 2 Знак"/>
    <w:basedOn w:val="a0"/>
    <w:link w:val="22"/>
    <w:uiPriority w:val="99"/>
    <w:semiHidden/>
    <w:rsid w:val="00BB3268"/>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Bullet"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3B5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C948CC"/>
    <w:pPr>
      <w:keepNext/>
      <w:tabs>
        <w:tab w:val="left" w:pos="4500"/>
      </w:tabs>
      <w:ind w:left="1080" w:right="4855" w:hanging="540"/>
      <w:outlineLvl w:val="0"/>
    </w:pPr>
    <w:rPr>
      <w:b/>
      <w:bCs/>
      <w:sz w:val="18"/>
    </w:rPr>
  </w:style>
  <w:style w:type="paragraph" w:styleId="2">
    <w:name w:val="heading 2"/>
    <w:basedOn w:val="a"/>
    <w:next w:val="a"/>
    <w:link w:val="20"/>
    <w:qFormat/>
    <w:rsid w:val="00C948CC"/>
    <w:pPr>
      <w:keepNext/>
      <w:tabs>
        <w:tab w:val="left" w:pos="4500"/>
      </w:tabs>
      <w:ind w:left="1080" w:right="4855" w:hanging="540"/>
      <w:outlineLvl w:val="1"/>
    </w:pPr>
    <w:rPr>
      <w:b/>
      <w:bCs/>
      <w:sz w:val="16"/>
    </w:rPr>
  </w:style>
  <w:style w:type="paragraph" w:styleId="3">
    <w:name w:val="heading 3"/>
    <w:basedOn w:val="a"/>
    <w:next w:val="a"/>
    <w:link w:val="30"/>
    <w:qFormat/>
    <w:rsid w:val="00C948CC"/>
    <w:pPr>
      <w:keepNext/>
      <w:tabs>
        <w:tab w:val="left" w:pos="4500"/>
      </w:tabs>
      <w:ind w:left="1080" w:right="4855" w:hanging="540"/>
      <w:outlineLvl w:val="2"/>
    </w:pPr>
    <w:rPr>
      <w:b/>
      <w:bCs/>
      <w:sz w:val="20"/>
    </w:rPr>
  </w:style>
  <w:style w:type="paragraph" w:styleId="6">
    <w:name w:val="heading 6"/>
    <w:basedOn w:val="a"/>
    <w:next w:val="a"/>
    <w:link w:val="60"/>
    <w:qFormat/>
    <w:rsid w:val="00C948CC"/>
    <w:pPr>
      <w:keepNext/>
      <w:tabs>
        <w:tab w:val="left" w:pos="72"/>
        <w:tab w:val="left" w:pos="6192"/>
      </w:tabs>
      <w:ind w:left="72" w:right="72"/>
      <w:jc w:val="center"/>
      <w:outlineLvl w:val="5"/>
    </w:pPr>
    <w:rPr>
      <w:b/>
      <w:bCs/>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D3B56"/>
    <w:pPr>
      <w:ind w:left="720"/>
      <w:contextualSpacing/>
    </w:pPr>
  </w:style>
  <w:style w:type="paragraph" w:customStyle="1" w:styleId="a4">
    <w:name w:val="Стиль ис"/>
    <w:basedOn w:val="a"/>
    <w:link w:val="a5"/>
    <w:qFormat/>
    <w:rsid w:val="00FD3B56"/>
    <w:pPr>
      <w:tabs>
        <w:tab w:val="left" w:pos="851"/>
      </w:tabs>
      <w:ind w:firstLine="567"/>
      <w:jc w:val="both"/>
    </w:pPr>
  </w:style>
  <w:style w:type="paragraph" w:customStyle="1" w:styleId="a6">
    <w:name w:val="Стиль ИСС"/>
    <w:basedOn w:val="a"/>
    <w:link w:val="a7"/>
    <w:qFormat/>
    <w:rsid w:val="00FD3B56"/>
    <w:pPr>
      <w:tabs>
        <w:tab w:val="left" w:pos="851"/>
      </w:tabs>
      <w:ind w:firstLine="567"/>
      <w:jc w:val="both"/>
    </w:pPr>
  </w:style>
  <w:style w:type="character" w:customStyle="1" w:styleId="a5">
    <w:name w:val="Стиль ис Знак"/>
    <w:link w:val="a4"/>
    <w:rsid w:val="00FD3B56"/>
    <w:rPr>
      <w:rFonts w:ascii="Times New Roman" w:eastAsia="Times New Roman" w:hAnsi="Times New Roman" w:cs="Times New Roman"/>
      <w:sz w:val="24"/>
      <w:szCs w:val="24"/>
      <w:lang w:eastAsia="ru-RU"/>
    </w:rPr>
  </w:style>
  <w:style w:type="character" w:customStyle="1" w:styleId="a7">
    <w:name w:val="Стиль ИСС Знак"/>
    <w:link w:val="a6"/>
    <w:rsid w:val="00FD3B56"/>
    <w:rPr>
      <w:rFonts w:ascii="Times New Roman" w:eastAsia="Times New Roman" w:hAnsi="Times New Roman" w:cs="Times New Roman"/>
      <w:sz w:val="24"/>
      <w:szCs w:val="24"/>
      <w:lang w:eastAsia="ru-RU"/>
    </w:rPr>
  </w:style>
  <w:style w:type="paragraph" w:customStyle="1" w:styleId="ConsNormal">
    <w:name w:val="ConsNormal"/>
    <w:rsid w:val="00FD3B5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8">
    <w:name w:val="Hyperlink"/>
    <w:uiPriority w:val="99"/>
    <w:unhideWhenUsed/>
    <w:rsid w:val="00FD3B56"/>
    <w:rPr>
      <w:color w:val="0000FF"/>
      <w:u w:val="single"/>
    </w:rPr>
  </w:style>
  <w:style w:type="paragraph" w:styleId="a9">
    <w:name w:val="Balloon Text"/>
    <w:basedOn w:val="a"/>
    <w:link w:val="aa"/>
    <w:unhideWhenUsed/>
    <w:rsid w:val="00FD3B56"/>
    <w:rPr>
      <w:rFonts w:ascii="Tahoma" w:hAnsi="Tahoma" w:cs="Tahoma"/>
      <w:sz w:val="16"/>
      <w:szCs w:val="16"/>
    </w:rPr>
  </w:style>
  <w:style w:type="character" w:customStyle="1" w:styleId="aa">
    <w:name w:val="Текст выноски Знак"/>
    <w:basedOn w:val="a0"/>
    <w:link w:val="a9"/>
    <w:rsid w:val="00FD3B56"/>
    <w:rPr>
      <w:rFonts w:ascii="Tahoma" w:eastAsia="Times New Roman" w:hAnsi="Tahoma" w:cs="Tahoma"/>
      <w:sz w:val="16"/>
      <w:szCs w:val="16"/>
      <w:lang w:eastAsia="ru-RU"/>
    </w:rPr>
  </w:style>
  <w:style w:type="paragraph" w:customStyle="1" w:styleId="ab">
    <w:name w:val="Исполнитель"/>
    <w:basedOn w:val="ac"/>
    <w:rsid w:val="00D943B4"/>
    <w:pPr>
      <w:suppressAutoHyphens/>
      <w:spacing w:after="0" w:line="240" w:lineRule="exact"/>
      <w:ind w:firstLine="709"/>
      <w:jc w:val="both"/>
    </w:pPr>
    <w:rPr>
      <w:sz w:val="28"/>
      <w:szCs w:val="20"/>
      <w:lang w:val="x-none" w:eastAsia="x-none"/>
    </w:rPr>
  </w:style>
  <w:style w:type="paragraph" w:styleId="ac">
    <w:name w:val="Body Text"/>
    <w:basedOn w:val="a"/>
    <w:link w:val="ad"/>
    <w:unhideWhenUsed/>
    <w:rsid w:val="00D943B4"/>
    <w:pPr>
      <w:spacing w:after="120"/>
    </w:pPr>
  </w:style>
  <w:style w:type="character" w:customStyle="1" w:styleId="ad">
    <w:name w:val="Основной текст Знак"/>
    <w:basedOn w:val="a0"/>
    <w:link w:val="ac"/>
    <w:rsid w:val="00D943B4"/>
    <w:rPr>
      <w:rFonts w:ascii="Times New Roman" w:eastAsia="Times New Roman" w:hAnsi="Times New Roman" w:cs="Times New Roman"/>
      <w:sz w:val="24"/>
      <w:szCs w:val="24"/>
      <w:lang w:eastAsia="ru-RU"/>
    </w:rPr>
  </w:style>
  <w:style w:type="paragraph" w:styleId="ae">
    <w:name w:val="No Spacing"/>
    <w:uiPriority w:val="1"/>
    <w:qFormat/>
    <w:rsid w:val="009A19FC"/>
    <w:pPr>
      <w:spacing w:after="0" w:line="240" w:lineRule="auto"/>
    </w:pPr>
    <w:rPr>
      <w:rFonts w:ascii="Times New Roman" w:eastAsia="Times New Roman" w:hAnsi="Times New Roman" w:cs="Times New Roman"/>
      <w:sz w:val="24"/>
      <w:szCs w:val="24"/>
      <w:lang w:eastAsia="ru-RU"/>
    </w:rPr>
  </w:style>
  <w:style w:type="paragraph" w:styleId="af">
    <w:name w:val="footnote text"/>
    <w:basedOn w:val="a"/>
    <w:link w:val="af0"/>
    <w:uiPriority w:val="99"/>
    <w:semiHidden/>
    <w:unhideWhenUsed/>
    <w:rsid w:val="0048289E"/>
    <w:rPr>
      <w:sz w:val="20"/>
      <w:szCs w:val="20"/>
    </w:rPr>
  </w:style>
  <w:style w:type="character" w:customStyle="1" w:styleId="af0">
    <w:name w:val="Текст сноски Знак"/>
    <w:basedOn w:val="a0"/>
    <w:link w:val="af"/>
    <w:uiPriority w:val="99"/>
    <w:semiHidden/>
    <w:rsid w:val="0048289E"/>
    <w:rPr>
      <w:rFonts w:ascii="Times New Roman" w:eastAsia="Times New Roman" w:hAnsi="Times New Roman" w:cs="Times New Roman"/>
      <w:sz w:val="20"/>
      <w:szCs w:val="20"/>
      <w:lang w:eastAsia="ru-RU"/>
    </w:rPr>
  </w:style>
  <w:style w:type="character" w:styleId="af1">
    <w:name w:val="footnote reference"/>
    <w:basedOn w:val="a0"/>
    <w:uiPriority w:val="99"/>
    <w:semiHidden/>
    <w:unhideWhenUsed/>
    <w:rsid w:val="0048289E"/>
    <w:rPr>
      <w:vertAlign w:val="superscript"/>
    </w:rPr>
  </w:style>
  <w:style w:type="paragraph" w:customStyle="1" w:styleId="ConsPlusNormal">
    <w:name w:val="ConsPlusNormal"/>
    <w:rsid w:val="00141EA8"/>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af2">
    <w:name w:val="СтильИС"/>
    <w:basedOn w:val="a"/>
    <w:link w:val="af3"/>
    <w:qFormat/>
    <w:rsid w:val="00FB17A8"/>
    <w:pPr>
      <w:ind w:right="21"/>
      <w:jc w:val="center"/>
    </w:pPr>
    <w:rPr>
      <w:sz w:val="22"/>
      <w:szCs w:val="22"/>
    </w:rPr>
  </w:style>
  <w:style w:type="character" w:customStyle="1" w:styleId="af3">
    <w:name w:val="СтильИС Знак"/>
    <w:link w:val="af2"/>
    <w:rsid w:val="00FB17A8"/>
    <w:rPr>
      <w:rFonts w:ascii="Times New Roman" w:eastAsia="Times New Roman" w:hAnsi="Times New Roman" w:cs="Times New Roman"/>
      <w:lang w:eastAsia="ru-RU"/>
    </w:rPr>
  </w:style>
  <w:style w:type="character" w:customStyle="1" w:styleId="10">
    <w:name w:val="Заголовок 1 Знак"/>
    <w:basedOn w:val="a0"/>
    <w:link w:val="1"/>
    <w:rsid w:val="00C948CC"/>
    <w:rPr>
      <w:rFonts w:ascii="Times New Roman" w:eastAsia="Times New Roman" w:hAnsi="Times New Roman" w:cs="Times New Roman"/>
      <w:b/>
      <w:bCs/>
      <w:sz w:val="18"/>
      <w:szCs w:val="24"/>
      <w:lang w:eastAsia="ru-RU"/>
    </w:rPr>
  </w:style>
  <w:style w:type="character" w:customStyle="1" w:styleId="20">
    <w:name w:val="Заголовок 2 Знак"/>
    <w:basedOn w:val="a0"/>
    <w:link w:val="2"/>
    <w:rsid w:val="00C948CC"/>
    <w:rPr>
      <w:rFonts w:ascii="Times New Roman" w:eastAsia="Times New Roman" w:hAnsi="Times New Roman" w:cs="Times New Roman"/>
      <w:b/>
      <w:bCs/>
      <w:sz w:val="16"/>
      <w:szCs w:val="24"/>
      <w:lang w:eastAsia="ru-RU"/>
    </w:rPr>
  </w:style>
  <w:style w:type="character" w:customStyle="1" w:styleId="30">
    <w:name w:val="Заголовок 3 Знак"/>
    <w:basedOn w:val="a0"/>
    <w:link w:val="3"/>
    <w:rsid w:val="00C948CC"/>
    <w:rPr>
      <w:rFonts w:ascii="Times New Roman" w:eastAsia="Times New Roman" w:hAnsi="Times New Roman" w:cs="Times New Roman"/>
      <w:b/>
      <w:bCs/>
      <w:sz w:val="20"/>
      <w:szCs w:val="24"/>
      <w:lang w:eastAsia="ru-RU"/>
    </w:rPr>
  </w:style>
  <w:style w:type="character" w:customStyle="1" w:styleId="60">
    <w:name w:val="Заголовок 6 Знак"/>
    <w:basedOn w:val="a0"/>
    <w:link w:val="6"/>
    <w:rsid w:val="00C948CC"/>
    <w:rPr>
      <w:rFonts w:ascii="Times New Roman" w:eastAsia="Times New Roman" w:hAnsi="Times New Roman" w:cs="Times New Roman"/>
      <w:b/>
      <w:bCs/>
      <w:sz w:val="20"/>
      <w:szCs w:val="24"/>
      <w:lang w:eastAsia="ru-RU"/>
    </w:rPr>
  </w:style>
  <w:style w:type="character" w:customStyle="1" w:styleId="defaultlabelstyle3">
    <w:name w:val="defaultlabelstyle3"/>
    <w:rsid w:val="00C948CC"/>
    <w:rPr>
      <w:rFonts w:ascii="Trebuchet MS" w:hAnsi="Trebuchet MS" w:hint="default"/>
      <w:color w:val="333333"/>
    </w:rPr>
  </w:style>
  <w:style w:type="paragraph" w:customStyle="1" w:styleId="af4">
    <w:name w:val="Стиль ИС"/>
    <w:basedOn w:val="a"/>
    <w:link w:val="af5"/>
    <w:qFormat/>
    <w:rsid w:val="00C948CC"/>
    <w:pPr>
      <w:ind w:right="21"/>
      <w:jc w:val="both"/>
    </w:pPr>
    <w:rPr>
      <w:sz w:val="22"/>
      <w:szCs w:val="22"/>
    </w:rPr>
  </w:style>
  <w:style w:type="character" w:customStyle="1" w:styleId="af5">
    <w:name w:val="Стиль ИС Знак"/>
    <w:link w:val="af4"/>
    <w:rsid w:val="00C948CC"/>
    <w:rPr>
      <w:rFonts w:ascii="Times New Roman" w:eastAsia="Times New Roman" w:hAnsi="Times New Roman" w:cs="Times New Roman"/>
      <w:lang w:eastAsia="ru-RU"/>
    </w:rPr>
  </w:style>
  <w:style w:type="paragraph" w:customStyle="1" w:styleId="af6">
    <w:name w:val="ис"/>
    <w:basedOn w:val="a"/>
    <w:link w:val="af7"/>
    <w:qFormat/>
    <w:rsid w:val="00C948CC"/>
    <w:pPr>
      <w:ind w:left="142" w:right="-2"/>
      <w:jc w:val="center"/>
    </w:pPr>
    <w:rPr>
      <w:b/>
    </w:rPr>
  </w:style>
  <w:style w:type="character" w:customStyle="1" w:styleId="af7">
    <w:name w:val="ис Знак"/>
    <w:link w:val="af6"/>
    <w:rsid w:val="00C948CC"/>
    <w:rPr>
      <w:rFonts w:ascii="Times New Roman" w:eastAsia="Times New Roman" w:hAnsi="Times New Roman" w:cs="Times New Roman"/>
      <w:b/>
      <w:sz w:val="24"/>
      <w:szCs w:val="24"/>
      <w:lang w:eastAsia="ru-RU"/>
    </w:rPr>
  </w:style>
  <w:style w:type="paragraph" w:styleId="af8">
    <w:name w:val="List Bullet"/>
    <w:basedOn w:val="a"/>
    <w:autoRedefine/>
    <w:unhideWhenUsed/>
    <w:rsid w:val="00C948CC"/>
    <w:pPr>
      <w:jc w:val="both"/>
    </w:pPr>
    <w:rPr>
      <w:bCs/>
      <w:sz w:val="28"/>
      <w:szCs w:val="28"/>
    </w:rPr>
  </w:style>
  <w:style w:type="numbering" w:customStyle="1" w:styleId="11">
    <w:name w:val="Нет списка1"/>
    <w:next w:val="a2"/>
    <w:semiHidden/>
    <w:rsid w:val="00C948CC"/>
  </w:style>
  <w:style w:type="paragraph" w:customStyle="1" w:styleId="af9">
    <w:name w:val="Заголовок к тексту"/>
    <w:basedOn w:val="a"/>
    <w:next w:val="ac"/>
    <w:rsid w:val="00C948CC"/>
    <w:pPr>
      <w:suppressAutoHyphens/>
      <w:spacing w:after="480" w:line="240" w:lineRule="exact"/>
    </w:pPr>
    <w:rPr>
      <w:b/>
      <w:sz w:val="28"/>
      <w:szCs w:val="20"/>
    </w:rPr>
  </w:style>
  <w:style w:type="paragraph" w:customStyle="1" w:styleId="afa">
    <w:name w:val="регистрационные поля"/>
    <w:basedOn w:val="a"/>
    <w:rsid w:val="00C948CC"/>
    <w:pPr>
      <w:spacing w:line="240" w:lineRule="exact"/>
      <w:jc w:val="center"/>
    </w:pPr>
    <w:rPr>
      <w:sz w:val="28"/>
      <w:szCs w:val="20"/>
      <w:lang w:val="en-US"/>
    </w:rPr>
  </w:style>
  <w:style w:type="paragraph" w:styleId="afb">
    <w:name w:val="footer"/>
    <w:basedOn w:val="a"/>
    <w:link w:val="afc"/>
    <w:rsid w:val="00C948CC"/>
    <w:pPr>
      <w:tabs>
        <w:tab w:val="center" w:pos="4677"/>
        <w:tab w:val="right" w:pos="9355"/>
      </w:tabs>
    </w:pPr>
    <w:rPr>
      <w:sz w:val="28"/>
      <w:szCs w:val="20"/>
      <w:lang w:val="x-none" w:eastAsia="x-none"/>
    </w:rPr>
  </w:style>
  <w:style w:type="character" w:customStyle="1" w:styleId="afc">
    <w:name w:val="Нижний колонтитул Знак"/>
    <w:basedOn w:val="a0"/>
    <w:link w:val="afb"/>
    <w:rsid w:val="00C948CC"/>
    <w:rPr>
      <w:rFonts w:ascii="Times New Roman" w:eastAsia="Times New Roman" w:hAnsi="Times New Roman" w:cs="Times New Roman"/>
      <w:sz w:val="28"/>
      <w:szCs w:val="20"/>
      <w:lang w:val="x-none" w:eastAsia="x-none"/>
    </w:rPr>
  </w:style>
  <w:style w:type="paragraph" w:customStyle="1" w:styleId="afd">
    <w:name w:val="Подпись на  бланке должностного лица"/>
    <w:basedOn w:val="a"/>
    <w:next w:val="ac"/>
    <w:rsid w:val="00C948CC"/>
    <w:pPr>
      <w:spacing w:before="480" w:line="240" w:lineRule="exact"/>
      <w:ind w:left="7088"/>
    </w:pPr>
    <w:rPr>
      <w:sz w:val="28"/>
      <w:szCs w:val="20"/>
    </w:rPr>
  </w:style>
  <w:style w:type="paragraph" w:styleId="afe">
    <w:name w:val="Signature"/>
    <w:basedOn w:val="a"/>
    <w:next w:val="ac"/>
    <w:link w:val="aff"/>
    <w:rsid w:val="00C948CC"/>
    <w:pPr>
      <w:tabs>
        <w:tab w:val="left" w:pos="5103"/>
        <w:tab w:val="right" w:pos="9639"/>
      </w:tabs>
      <w:suppressAutoHyphens/>
      <w:spacing w:before="480" w:line="240" w:lineRule="exact"/>
    </w:pPr>
    <w:rPr>
      <w:sz w:val="28"/>
      <w:szCs w:val="20"/>
      <w:lang w:val="x-none" w:eastAsia="x-none"/>
    </w:rPr>
  </w:style>
  <w:style w:type="character" w:customStyle="1" w:styleId="aff">
    <w:name w:val="Подпись Знак"/>
    <w:basedOn w:val="a0"/>
    <w:link w:val="afe"/>
    <w:rsid w:val="00C948CC"/>
    <w:rPr>
      <w:rFonts w:ascii="Times New Roman" w:eastAsia="Times New Roman" w:hAnsi="Times New Roman" w:cs="Times New Roman"/>
      <w:sz w:val="28"/>
      <w:szCs w:val="20"/>
      <w:lang w:val="x-none" w:eastAsia="x-none"/>
    </w:rPr>
  </w:style>
  <w:style w:type="paragraph" w:customStyle="1" w:styleId="aff0">
    <w:name w:val="Приложение"/>
    <w:basedOn w:val="ac"/>
    <w:rsid w:val="00C948CC"/>
    <w:pPr>
      <w:tabs>
        <w:tab w:val="left" w:pos="1673"/>
      </w:tabs>
      <w:spacing w:before="240" w:after="0" w:line="240" w:lineRule="exact"/>
      <w:ind w:left="1985" w:hanging="1985"/>
      <w:jc w:val="both"/>
    </w:pPr>
    <w:rPr>
      <w:sz w:val="28"/>
      <w:szCs w:val="20"/>
      <w:lang w:val="x-none" w:eastAsia="x-none"/>
    </w:rPr>
  </w:style>
  <w:style w:type="paragraph" w:styleId="aff1">
    <w:name w:val="Block Text"/>
    <w:basedOn w:val="a"/>
    <w:rsid w:val="00C948CC"/>
    <w:pPr>
      <w:tabs>
        <w:tab w:val="left" w:pos="72"/>
        <w:tab w:val="left" w:pos="3960"/>
        <w:tab w:val="left" w:pos="6192"/>
      </w:tabs>
      <w:ind w:left="72" w:right="4855"/>
      <w:jc w:val="center"/>
    </w:pPr>
    <w:rPr>
      <w:b/>
      <w:bCs/>
      <w:sz w:val="20"/>
    </w:rPr>
  </w:style>
  <w:style w:type="numbering" w:customStyle="1" w:styleId="21">
    <w:name w:val="Нет списка2"/>
    <w:next w:val="a2"/>
    <w:semiHidden/>
    <w:rsid w:val="00C948CC"/>
  </w:style>
  <w:style w:type="paragraph" w:styleId="aff2">
    <w:name w:val="header"/>
    <w:basedOn w:val="a"/>
    <w:link w:val="aff3"/>
    <w:uiPriority w:val="99"/>
    <w:unhideWhenUsed/>
    <w:rsid w:val="00C948CC"/>
    <w:pPr>
      <w:tabs>
        <w:tab w:val="center" w:pos="4677"/>
        <w:tab w:val="right" w:pos="9355"/>
      </w:tabs>
      <w:spacing w:after="200" w:line="276" w:lineRule="auto"/>
    </w:pPr>
    <w:rPr>
      <w:rFonts w:ascii="Calibri" w:eastAsia="Calibri" w:hAnsi="Calibri"/>
      <w:sz w:val="22"/>
      <w:szCs w:val="22"/>
      <w:lang w:eastAsia="en-US"/>
    </w:rPr>
  </w:style>
  <w:style w:type="character" w:customStyle="1" w:styleId="aff3">
    <w:name w:val="Верхний колонтитул Знак"/>
    <w:basedOn w:val="a0"/>
    <w:link w:val="aff2"/>
    <w:uiPriority w:val="99"/>
    <w:rsid w:val="00C948CC"/>
    <w:rPr>
      <w:rFonts w:ascii="Calibri" w:eastAsia="Calibri" w:hAnsi="Calibri" w:cs="Times New Roman"/>
    </w:rPr>
  </w:style>
  <w:style w:type="character" w:styleId="aff4">
    <w:name w:val="annotation reference"/>
    <w:uiPriority w:val="99"/>
    <w:semiHidden/>
    <w:unhideWhenUsed/>
    <w:rsid w:val="00C948CC"/>
    <w:rPr>
      <w:sz w:val="16"/>
      <w:szCs w:val="16"/>
    </w:rPr>
  </w:style>
  <w:style w:type="paragraph" w:styleId="aff5">
    <w:name w:val="annotation text"/>
    <w:basedOn w:val="a"/>
    <w:link w:val="aff6"/>
    <w:uiPriority w:val="99"/>
    <w:semiHidden/>
    <w:unhideWhenUsed/>
    <w:rsid w:val="00C948CC"/>
    <w:pPr>
      <w:spacing w:after="200" w:line="276" w:lineRule="auto"/>
    </w:pPr>
    <w:rPr>
      <w:rFonts w:ascii="Calibri" w:eastAsia="Calibri" w:hAnsi="Calibri"/>
      <w:sz w:val="20"/>
      <w:szCs w:val="20"/>
      <w:lang w:eastAsia="en-US"/>
    </w:rPr>
  </w:style>
  <w:style w:type="character" w:customStyle="1" w:styleId="aff6">
    <w:name w:val="Текст примечания Знак"/>
    <w:basedOn w:val="a0"/>
    <w:link w:val="aff5"/>
    <w:uiPriority w:val="99"/>
    <w:semiHidden/>
    <w:rsid w:val="00C948CC"/>
    <w:rPr>
      <w:rFonts w:ascii="Calibri" w:eastAsia="Calibri" w:hAnsi="Calibri" w:cs="Times New Roman"/>
      <w:sz w:val="20"/>
      <w:szCs w:val="20"/>
    </w:rPr>
  </w:style>
  <w:style w:type="paragraph" w:styleId="aff7">
    <w:name w:val="annotation subject"/>
    <w:basedOn w:val="aff5"/>
    <w:next w:val="aff5"/>
    <w:link w:val="aff8"/>
    <w:uiPriority w:val="99"/>
    <w:semiHidden/>
    <w:unhideWhenUsed/>
    <w:rsid w:val="00C948CC"/>
    <w:rPr>
      <w:b/>
      <w:bCs/>
    </w:rPr>
  </w:style>
  <w:style w:type="character" w:customStyle="1" w:styleId="aff8">
    <w:name w:val="Тема примечания Знак"/>
    <w:basedOn w:val="aff6"/>
    <w:link w:val="aff7"/>
    <w:uiPriority w:val="99"/>
    <w:semiHidden/>
    <w:rsid w:val="00C948CC"/>
    <w:rPr>
      <w:rFonts w:ascii="Calibri" w:eastAsia="Calibri" w:hAnsi="Calibri" w:cs="Times New Roman"/>
      <w:b/>
      <w:bCs/>
      <w:sz w:val="20"/>
      <w:szCs w:val="20"/>
    </w:rPr>
  </w:style>
  <w:style w:type="table" w:styleId="aff9">
    <w:name w:val="Table Grid"/>
    <w:basedOn w:val="a1"/>
    <w:uiPriority w:val="59"/>
    <w:rsid w:val="00C948C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Нет списка3"/>
    <w:next w:val="a2"/>
    <w:uiPriority w:val="99"/>
    <w:semiHidden/>
    <w:unhideWhenUsed/>
    <w:rsid w:val="00C948CC"/>
  </w:style>
  <w:style w:type="numbering" w:customStyle="1" w:styleId="110">
    <w:name w:val="Нет списка11"/>
    <w:next w:val="a2"/>
    <w:semiHidden/>
    <w:rsid w:val="00C948CC"/>
  </w:style>
  <w:style w:type="paragraph" w:styleId="affa">
    <w:name w:val="Title"/>
    <w:basedOn w:val="a"/>
    <w:next w:val="a"/>
    <w:link w:val="affb"/>
    <w:uiPriority w:val="10"/>
    <w:qFormat/>
    <w:rsid w:val="00C948CC"/>
    <w:pPr>
      <w:spacing w:before="240" w:after="60" w:line="276" w:lineRule="auto"/>
      <w:jc w:val="center"/>
      <w:outlineLvl w:val="0"/>
    </w:pPr>
    <w:rPr>
      <w:rFonts w:ascii="Cambria" w:hAnsi="Cambria"/>
      <w:b/>
      <w:bCs/>
      <w:kern w:val="28"/>
      <w:sz w:val="32"/>
      <w:szCs w:val="32"/>
      <w:lang w:eastAsia="en-US"/>
    </w:rPr>
  </w:style>
  <w:style w:type="character" w:customStyle="1" w:styleId="affb">
    <w:name w:val="Название Знак"/>
    <w:basedOn w:val="a0"/>
    <w:link w:val="affa"/>
    <w:uiPriority w:val="10"/>
    <w:rsid w:val="00C948CC"/>
    <w:rPr>
      <w:rFonts w:ascii="Cambria" w:eastAsia="Times New Roman" w:hAnsi="Cambria" w:cs="Times New Roman"/>
      <w:b/>
      <w:bCs/>
      <w:kern w:val="28"/>
      <w:sz w:val="32"/>
      <w:szCs w:val="32"/>
    </w:rPr>
  </w:style>
  <w:style w:type="paragraph" w:styleId="affc">
    <w:name w:val="Body Text Indent"/>
    <w:basedOn w:val="a"/>
    <w:link w:val="affd"/>
    <w:uiPriority w:val="99"/>
    <w:unhideWhenUsed/>
    <w:rsid w:val="00B70FE6"/>
    <w:pPr>
      <w:spacing w:after="120"/>
      <w:ind w:left="283"/>
    </w:pPr>
  </w:style>
  <w:style w:type="character" w:customStyle="1" w:styleId="affd">
    <w:name w:val="Основной текст с отступом Знак"/>
    <w:basedOn w:val="a0"/>
    <w:link w:val="affc"/>
    <w:uiPriority w:val="99"/>
    <w:rsid w:val="00B70FE6"/>
    <w:rPr>
      <w:rFonts w:ascii="Times New Roman" w:eastAsia="Times New Roman" w:hAnsi="Times New Roman" w:cs="Times New Roman"/>
      <w:sz w:val="24"/>
      <w:szCs w:val="24"/>
      <w:lang w:eastAsia="ru-RU"/>
    </w:rPr>
  </w:style>
  <w:style w:type="paragraph" w:styleId="22">
    <w:name w:val="Body Text Indent 2"/>
    <w:basedOn w:val="a"/>
    <w:link w:val="23"/>
    <w:uiPriority w:val="99"/>
    <w:semiHidden/>
    <w:unhideWhenUsed/>
    <w:rsid w:val="00BB3268"/>
    <w:pPr>
      <w:spacing w:after="120" w:line="480" w:lineRule="auto"/>
      <w:ind w:left="283"/>
    </w:pPr>
  </w:style>
  <w:style w:type="character" w:customStyle="1" w:styleId="23">
    <w:name w:val="Основной текст с отступом 2 Знак"/>
    <w:basedOn w:val="a0"/>
    <w:link w:val="22"/>
    <w:uiPriority w:val="99"/>
    <w:semiHidden/>
    <w:rsid w:val="00BB3268"/>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43620">
      <w:bodyDiv w:val="1"/>
      <w:marLeft w:val="0"/>
      <w:marRight w:val="0"/>
      <w:marTop w:val="0"/>
      <w:marBottom w:val="0"/>
      <w:divBdr>
        <w:top w:val="none" w:sz="0" w:space="0" w:color="auto"/>
        <w:left w:val="none" w:sz="0" w:space="0" w:color="auto"/>
        <w:bottom w:val="none" w:sz="0" w:space="0" w:color="auto"/>
        <w:right w:val="none" w:sz="0" w:space="0" w:color="auto"/>
      </w:divBdr>
    </w:div>
    <w:div w:id="25641019">
      <w:bodyDiv w:val="1"/>
      <w:marLeft w:val="0"/>
      <w:marRight w:val="0"/>
      <w:marTop w:val="0"/>
      <w:marBottom w:val="0"/>
      <w:divBdr>
        <w:top w:val="none" w:sz="0" w:space="0" w:color="auto"/>
        <w:left w:val="none" w:sz="0" w:space="0" w:color="auto"/>
        <w:bottom w:val="none" w:sz="0" w:space="0" w:color="auto"/>
        <w:right w:val="none" w:sz="0" w:space="0" w:color="auto"/>
      </w:divBdr>
    </w:div>
    <w:div w:id="86463108">
      <w:bodyDiv w:val="1"/>
      <w:marLeft w:val="0"/>
      <w:marRight w:val="0"/>
      <w:marTop w:val="0"/>
      <w:marBottom w:val="0"/>
      <w:divBdr>
        <w:top w:val="none" w:sz="0" w:space="0" w:color="auto"/>
        <w:left w:val="none" w:sz="0" w:space="0" w:color="auto"/>
        <w:bottom w:val="none" w:sz="0" w:space="0" w:color="auto"/>
        <w:right w:val="none" w:sz="0" w:space="0" w:color="auto"/>
      </w:divBdr>
    </w:div>
    <w:div w:id="204147251">
      <w:bodyDiv w:val="1"/>
      <w:marLeft w:val="0"/>
      <w:marRight w:val="0"/>
      <w:marTop w:val="0"/>
      <w:marBottom w:val="0"/>
      <w:divBdr>
        <w:top w:val="none" w:sz="0" w:space="0" w:color="auto"/>
        <w:left w:val="none" w:sz="0" w:space="0" w:color="auto"/>
        <w:bottom w:val="none" w:sz="0" w:space="0" w:color="auto"/>
        <w:right w:val="none" w:sz="0" w:space="0" w:color="auto"/>
      </w:divBdr>
    </w:div>
    <w:div w:id="222571959">
      <w:bodyDiv w:val="1"/>
      <w:marLeft w:val="0"/>
      <w:marRight w:val="0"/>
      <w:marTop w:val="0"/>
      <w:marBottom w:val="0"/>
      <w:divBdr>
        <w:top w:val="none" w:sz="0" w:space="0" w:color="auto"/>
        <w:left w:val="none" w:sz="0" w:space="0" w:color="auto"/>
        <w:bottom w:val="none" w:sz="0" w:space="0" w:color="auto"/>
        <w:right w:val="none" w:sz="0" w:space="0" w:color="auto"/>
      </w:divBdr>
    </w:div>
    <w:div w:id="449276615">
      <w:bodyDiv w:val="1"/>
      <w:marLeft w:val="0"/>
      <w:marRight w:val="0"/>
      <w:marTop w:val="0"/>
      <w:marBottom w:val="0"/>
      <w:divBdr>
        <w:top w:val="none" w:sz="0" w:space="0" w:color="auto"/>
        <w:left w:val="none" w:sz="0" w:space="0" w:color="auto"/>
        <w:bottom w:val="none" w:sz="0" w:space="0" w:color="auto"/>
        <w:right w:val="none" w:sz="0" w:space="0" w:color="auto"/>
      </w:divBdr>
    </w:div>
    <w:div w:id="524096339">
      <w:bodyDiv w:val="1"/>
      <w:marLeft w:val="0"/>
      <w:marRight w:val="0"/>
      <w:marTop w:val="0"/>
      <w:marBottom w:val="0"/>
      <w:divBdr>
        <w:top w:val="none" w:sz="0" w:space="0" w:color="auto"/>
        <w:left w:val="none" w:sz="0" w:space="0" w:color="auto"/>
        <w:bottom w:val="none" w:sz="0" w:space="0" w:color="auto"/>
        <w:right w:val="none" w:sz="0" w:space="0" w:color="auto"/>
      </w:divBdr>
    </w:div>
    <w:div w:id="524514304">
      <w:bodyDiv w:val="1"/>
      <w:marLeft w:val="0"/>
      <w:marRight w:val="0"/>
      <w:marTop w:val="0"/>
      <w:marBottom w:val="0"/>
      <w:divBdr>
        <w:top w:val="none" w:sz="0" w:space="0" w:color="auto"/>
        <w:left w:val="none" w:sz="0" w:space="0" w:color="auto"/>
        <w:bottom w:val="none" w:sz="0" w:space="0" w:color="auto"/>
        <w:right w:val="none" w:sz="0" w:space="0" w:color="auto"/>
      </w:divBdr>
    </w:div>
    <w:div w:id="562789803">
      <w:bodyDiv w:val="1"/>
      <w:marLeft w:val="0"/>
      <w:marRight w:val="0"/>
      <w:marTop w:val="0"/>
      <w:marBottom w:val="0"/>
      <w:divBdr>
        <w:top w:val="none" w:sz="0" w:space="0" w:color="auto"/>
        <w:left w:val="none" w:sz="0" w:space="0" w:color="auto"/>
        <w:bottom w:val="none" w:sz="0" w:space="0" w:color="auto"/>
        <w:right w:val="none" w:sz="0" w:space="0" w:color="auto"/>
      </w:divBdr>
    </w:div>
    <w:div w:id="745684996">
      <w:bodyDiv w:val="1"/>
      <w:marLeft w:val="0"/>
      <w:marRight w:val="0"/>
      <w:marTop w:val="0"/>
      <w:marBottom w:val="0"/>
      <w:divBdr>
        <w:top w:val="none" w:sz="0" w:space="0" w:color="auto"/>
        <w:left w:val="none" w:sz="0" w:space="0" w:color="auto"/>
        <w:bottom w:val="none" w:sz="0" w:space="0" w:color="auto"/>
        <w:right w:val="none" w:sz="0" w:space="0" w:color="auto"/>
      </w:divBdr>
    </w:div>
    <w:div w:id="783500091">
      <w:bodyDiv w:val="1"/>
      <w:marLeft w:val="0"/>
      <w:marRight w:val="0"/>
      <w:marTop w:val="0"/>
      <w:marBottom w:val="0"/>
      <w:divBdr>
        <w:top w:val="none" w:sz="0" w:space="0" w:color="auto"/>
        <w:left w:val="none" w:sz="0" w:space="0" w:color="auto"/>
        <w:bottom w:val="none" w:sz="0" w:space="0" w:color="auto"/>
        <w:right w:val="none" w:sz="0" w:space="0" w:color="auto"/>
      </w:divBdr>
    </w:div>
    <w:div w:id="832600976">
      <w:bodyDiv w:val="1"/>
      <w:marLeft w:val="0"/>
      <w:marRight w:val="0"/>
      <w:marTop w:val="0"/>
      <w:marBottom w:val="0"/>
      <w:divBdr>
        <w:top w:val="none" w:sz="0" w:space="0" w:color="auto"/>
        <w:left w:val="none" w:sz="0" w:space="0" w:color="auto"/>
        <w:bottom w:val="none" w:sz="0" w:space="0" w:color="auto"/>
        <w:right w:val="none" w:sz="0" w:space="0" w:color="auto"/>
      </w:divBdr>
    </w:div>
    <w:div w:id="930162352">
      <w:bodyDiv w:val="1"/>
      <w:marLeft w:val="0"/>
      <w:marRight w:val="0"/>
      <w:marTop w:val="0"/>
      <w:marBottom w:val="0"/>
      <w:divBdr>
        <w:top w:val="none" w:sz="0" w:space="0" w:color="auto"/>
        <w:left w:val="none" w:sz="0" w:space="0" w:color="auto"/>
        <w:bottom w:val="none" w:sz="0" w:space="0" w:color="auto"/>
        <w:right w:val="none" w:sz="0" w:space="0" w:color="auto"/>
      </w:divBdr>
    </w:div>
    <w:div w:id="1114134744">
      <w:bodyDiv w:val="1"/>
      <w:marLeft w:val="0"/>
      <w:marRight w:val="0"/>
      <w:marTop w:val="0"/>
      <w:marBottom w:val="0"/>
      <w:divBdr>
        <w:top w:val="none" w:sz="0" w:space="0" w:color="auto"/>
        <w:left w:val="none" w:sz="0" w:space="0" w:color="auto"/>
        <w:bottom w:val="none" w:sz="0" w:space="0" w:color="auto"/>
        <w:right w:val="none" w:sz="0" w:space="0" w:color="auto"/>
      </w:divBdr>
    </w:div>
    <w:div w:id="1185827165">
      <w:bodyDiv w:val="1"/>
      <w:marLeft w:val="0"/>
      <w:marRight w:val="0"/>
      <w:marTop w:val="0"/>
      <w:marBottom w:val="0"/>
      <w:divBdr>
        <w:top w:val="none" w:sz="0" w:space="0" w:color="auto"/>
        <w:left w:val="none" w:sz="0" w:space="0" w:color="auto"/>
        <w:bottom w:val="none" w:sz="0" w:space="0" w:color="auto"/>
        <w:right w:val="none" w:sz="0" w:space="0" w:color="auto"/>
      </w:divBdr>
    </w:div>
    <w:div w:id="1200899113">
      <w:bodyDiv w:val="1"/>
      <w:marLeft w:val="0"/>
      <w:marRight w:val="0"/>
      <w:marTop w:val="0"/>
      <w:marBottom w:val="0"/>
      <w:divBdr>
        <w:top w:val="none" w:sz="0" w:space="0" w:color="auto"/>
        <w:left w:val="none" w:sz="0" w:space="0" w:color="auto"/>
        <w:bottom w:val="none" w:sz="0" w:space="0" w:color="auto"/>
        <w:right w:val="none" w:sz="0" w:space="0" w:color="auto"/>
      </w:divBdr>
    </w:div>
    <w:div w:id="1216158979">
      <w:bodyDiv w:val="1"/>
      <w:marLeft w:val="0"/>
      <w:marRight w:val="0"/>
      <w:marTop w:val="0"/>
      <w:marBottom w:val="0"/>
      <w:divBdr>
        <w:top w:val="none" w:sz="0" w:space="0" w:color="auto"/>
        <w:left w:val="none" w:sz="0" w:space="0" w:color="auto"/>
        <w:bottom w:val="none" w:sz="0" w:space="0" w:color="auto"/>
        <w:right w:val="none" w:sz="0" w:space="0" w:color="auto"/>
      </w:divBdr>
    </w:div>
    <w:div w:id="1266839993">
      <w:bodyDiv w:val="1"/>
      <w:marLeft w:val="0"/>
      <w:marRight w:val="0"/>
      <w:marTop w:val="0"/>
      <w:marBottom w:val="0"/>
      <w:divBdr>
        <w:top w:val="none" w:sz="0" w:space="0" w:color="auto"/>
        <w:left w:val="none" w:sz="0" w:space="0" w:color="auto"/>
        <w:bottom w:val="none" w:sz="0" w:space="0" w:color="auto"/>
        <w:right w:val="none" w:sz="0" w:space="0" w:color="auto"/>
      </w:divBdr>
    </w:div>
    <w:div w:id="1311783835">
      <w:bodyDiv w:val="1"/>
      <w:marLeft w:val="0"/>
      <w:marRight w:val="0"/>
      <w:marTop w:val="0"/>
      <w:marBottom w:val="0"/>
      <w:divBdr>
        <w:top w:val="none" w:sz="0" w:space="0" w:color="auto"/>
        <w:left w:val="none" w:sz="0" w:space="0" w:color="auto"/>
        <w:bottom w:val="none" w:sz="0" w:space="0" w:color="auto"/>
        <w:right w:val="none" w:sz="0" w:space="0" w:color="auto"/>
      </w:divBdr>
    </w:div>
    <w:div w:id="1479691880">
      <w:bodyDiv w:val="1"/>
      <w:marLeft w:val="0"/>
      <w:marRight w:val="0"/>
      <w:marTop w:val="0"/>
      <w:marBottom w:val="0"/>
      <w:divBdr>
        <w:top w:val="none" w:sz="0" w:space="0" w:color="auto"/>
        <w:left w:val="none" w:sz="0" w:space="0" w:color="auto"/>
        <w:bottom w:val="none" w:sz="0" w:space="0" w:color="auto"/>
        <w:right w:val="none" w:sz="0" w:space="0" w:color="auto"/>
      </w:divBdr>
    </w:div>
    <w:div w:id="1505701256">
      <w:bodyDiv w:val="1"/>
      <w:marLeft w:val="0"/>
      <w:marRight w:val="0"/>
      <w:marTop w:val="0"/>
      <w:marBottom w:val="0"/>
      <w:divBdr>
        <w:top w:val="none" w:sz="0" w:space="0" w:color="auto"/>
        <w:left w:val="none" w:sz="0" w:space="0" w:color="auto"/>
        <w:bottom w:val="none" w:sz="0" w:space="0" w:color="auto"/>
        <w:right w:val="none" w:sz="0" w:space="0" w:color="auto"/>
      </w:divBdr>
    </w:div>
    <w:div w:id="1600604918">
      <w:bodyDiv w:val="1"/>
      <w:marLeft w:val="0"/>
      <w:marRight w:val="0"/>
      <w:marTop w:val="0"/>
      <w:marBottom w:val="0"/>
      <w:divBdr>
        <w:top w:val="none" w:sz="0" w:space="0" w:color="auto"/>
        <w:left w:val="none" w:sz="0" w:space="0" w:color="auto"/>
        <w:bottom w:val="none" w:sz="0" w:space="0" w:color="auto"/>
        <w:right w:val="none" w:sz="0" w:space="0" w:color="auto"/>
      </w:divBdr>
    </w:div>
    <w:div w:id="1612589885">
      <w:bodyDiv w:val="1"/>
      <w:marLeft w:val="0"/>
      <w:marRight w:val="0"/>
      <w:marTop w:val="0"/>
      <w:marBottom w:val="0"/>
      <w:divBdr>
        <w:top w:val="none" w:sz="0" w:space="0" w:color="auto"/>
        <w:left w:val="none" w:sz="0" w:space="0" w:color="auto"/>
        <w:bottom w:val="none" w:sz="0" w:space="0" w:color="auto"/>
        <w:right w:val="none" w:sz="0" w:space="0" w:color="auto"/>
      </w:divBdr>
    </w:div>
    <w:div w:id="1628852817">
      <w:bodyDiv w:val="1"/>
      <w:marLeft w:val="0"/>
      <w:marRight w:val="0"/>
      <w:marTop w:val="0"/>
      <w:marBottom w:val="0"/>
      <w:divBdr>
        <w:top w:val="none" w:sz="0" w:space="0" w:color="auto"/>
        <w:left w:val="none" w:sz="0" w:space="0" w:color="auto"/>
        <w:bottom w:val="none" w:sz="0" w:space="0" w:color="auto"/>
        <w:right w:val="none" w:sz="0" w:space="0" w:color="auto"/>
      </w:divBdr>
    </w:div>
    <w:div w:id="1663509990">
      <w:bodyDiv w:val="1"/>
      <w:marLeft w:val="0"/>
      <w:marRight w:val="0"/>
      <w:marTop w:val="0"/>
      <w:marBottom w:val="0"/>
      <w:divBdr>
        <w:top w:val="none" w:sz="0" w:space="0" w:color="auto"/>
        <w:left w:val="none" w:sz="0" w:space="0" w:color="auto"/>
        <w:bottom w:val="none" w:sz="0" w:space="0" w:color="auto"/>
        <w:right w:val="none" w:sz="0" w:space="0" w:color="auto"/>
      </w:divBdr>
    </w:div>
    <w:div w:id="1696229094">
      <w:bodyDiv w:val="1"/>
      <w:marLeft w:val="0"/>
      <w:marRight w:val="0"/>
      <w:marTop w:val="0"/>
      <w:marBottom w:val="0"/>
      <w:divBdr>
        <w:top w:val="none" w:sz="0" w:space="0" w:color="auto"/>
        <w:left w:val="none" w:sz="0" w:space="0" w:color="auto"/>
        <w:bottom w:val="none" w:sz="0" w:space="0" w:color="auto"/>
        <w:right w:val="none" w:sz="0" w:space="0" w:color="auto"/>
      </w:divBdr>
    </w:div>
    <w:div w:id="1792673391">
      <w:bodyDiv w:val="1"/>
      <w:marLeft w:val="0"/>
      <w:marRight w:val="0"/>
      <w:marTop w:val="0"/>
      <w:marBottom w:val="0"/>
      <w:divBdr>
        <w:top w:val="none" w:sz="0" w:space="0" w:color="auto"/>
        <w:left w:val="none" w:sz="0" w:space="0" w:color="auto"/>
        <w:bottom w:val="none" w:sz="0" w:space="0" w:color="auto"/>
        <w:right w:val="none" w:sz="0" w:space="0" w:color="auto"/>
      </w:divBdr>
    </w:div>
    <w:div w:id="1799689413">
      <w:bodyDiv w:val="1"/>
      <w:marLeft w:val="0"/>
      <w:marRight w:val="0"/>
      <w:marTop w:val="0"/>
      <w:marBottom w:val="0"/>
      <w:divBdr>
        <w:top w:val="none" w:sz="0" w:space="0" w:color="auto"/>
        <w:left w:val="none" w:sz="0" w:space="0" w:color="auto"/>
        <w:bottom w:val="none" w:sz="0" w:space="0" w:color="auto"/>
        <w:right w:val="none" w:sz="0" w:space="0" w:color="auto"/>
      </w:divBdr>
    </w:div>
    <w:div w:id="1871841870">
      <w:bodyDiv w:val="1"/>
      <w:marLeft w:val="0"/>
      <w:marRight w:val="0"/>
      <w:marTop w:val="0"/>
      <w:marBottom w:val="0"/>
      <w:divBdr>
        <w:top w:val="none" w:sz="0" w:space="0" w:color="auto"/>
        <w:left w:val="none" w:sz="0" w:space="0" w:color="auto"/>
        <w:bottom w:val="none" w:sz="0" w:space="0" w:color="auto"/>
        <w:right w:val="none" w:sz="0" w:space="0" w:color="auto"/>
      </w:divBdr>
    </w:div>
    <w:div w:id="1963875475">
      <w:bodyDiv w:val="1"/>
      <w:marLeft w:val="0"/>
      <w:marRight w:val="0"/>
      <w:marTop w:val="0"/>
      <w:marBottom w:val="0"/>
      <w:divBdr>
        <w:top w:val="none" w:sz="0" w:space="0" w:color="auto"/>
        <w:left w:val="none" w:sz="0" w:space="0" w:color="auto"/>
        <w:bottom w:val="none" w:sz="0" w:space="0" w:color="auto"/>
        <w:right w:val="none" w:sz="0" w:space="0" w:color="auto"/>
      </w:divBdr>
    </w:div>
    <w:div w:id="2076510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fipk.perm.ru" TargetMode="External"/><Relationship Id="rId4" Type="http://schemas.microsoft.com/office/2007/relationships/stylesWithEffects" Target="stylesWithEffects.xml"/><Relationship Id="rId9" Type="http://schemas.openxmlformats.org/officeDocument/2006/relationships/hyperlink" Target="http://utp.sberbank-ast.ru/AP/Notice/652/Instruction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2FB342-9D8B-438D-8FAE-33E117538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1</Pages>
  <Words>4577</Words>
  <Characters>26089</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Калинин Сергей Григорьевич</dc:creator>
  <cp:keywords/>
  <dc:description/>
  <cp:lastModifiedBy>Мотовилова Анастасия Александровна</cp:lastModifiedBy>
  <cp:revision>24</cp:revision>
  <cp:lastPrinted>2017-01-11T09:18:00Z</cp:lastPrinted>
  <dcterms:created xsi:type="dcterms:W3CDTF">2016-07-28T12:33:00Z</dcterms:created>
  <dcterms:modified xsi:type="dcterms:W3CDTF">2017-01-11T09:24:00Z</dcterms:modified>
</cp:coreProperties>
</file>