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275F" w:rsidRPr="002D7B56" w:rsidRDefault="00EE275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  <w:bookmarkStart w:id="0" w:name="Par11207"/>
      <w:bookmarkEnd w:id="0"/>
      <w:r w:rsidRPr="009551BE">
        <w:rPr>
          <w:rFonts w:ascii="Times New Roman" w:hAnsi="Times New Roman" w:cs="Times New Roman"/>
        </w:rPr>
        <w:t>Приложение 146</w:t>
      </w:r>
    </w:p>
    <w:p w:rsidR="00EE275F" w:rsidRPr="002D7B56" w:rsidRDefault="00455C3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</w:t>
      </w:r>
      <w:r w:rsidR="00EE275F" w:rsidRPr="002D7B56">
        <w:rPr>
          <w:rFonts w:ascii="Times New Roman" w:hAnsi="Times New Roman" w:cs="Times New Roman"/>
        </w:rPr>
        <w:t>остановлению</w:t>
      </w:r>
    </w:p>
    <w:p w:rsidR="00EE275F" w:rsidRPr="002D7B56" w:rsidRDefault="00EE275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2D7B56">
        <w:rPr>
          <w:rFonts w:ascii="Times New Roman" w:hAnsi="Times New Roman" w:cs="Times New Roman"/>
        </w:rPr>
        <w:t>Правительства</w:t>
      </w:r>
    </w:p>
    <w:p w:rsidR="00EE275F" w:rsidRPr="002D7B56" w:rsidRDefault="00EE275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2D7B56">
        <w:rPr>
          <w:rFonts w:ascii="Times New Roman" w:hAnsi="Times New Roman" w:cs="Times New Roman"/>
        </w:rPr>
        <w:t>Пермского края</w:t>
      </w:r>
    </w:p>
    <w:p w:rsidR="00EE275F" w:rsidRPr="002D7B56" w:rsidRDefault="00EE275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2D7B56">
        <w:rPr>
          <w:rFonts w:ascii="Times New Roman" w:hAnsi="Times New Roman" w:cs="Times New Roman"/>
        </w:rPr>
        <w:t xml:space="preserve">от </w:t>
      </w:r>
      <w:r w:rsidR="00B83E8E">
        <w:rPr>
          <w:rFonts w:ascii="Times New Roman" w:hAnsi="Times New Roman" w:cs="Times New Roman"/>
        </w:rPr>
        <w:t>21</w:t>
      </w:r>
      <w:r w:rsidRPr="002D7B56">
        <w:rPr>
          <w:rFonts w:ascii="Times New Roman" w:hAnsi="Times New Roman" w:cs="Times New Roman"/>
        </w:rPr>
        <w:t>.</w:t>
      </w:r>
      <w:r w:rsidR="00B83E8E">
        <w:rPr>
          <w:rFonts w:ascii="Times New Roman" w:hAnsi="Times New Roman" w:cs="Times New Roman"/>
        </w:rPr>
        <w:t>11</w:t>
      </w:r>
      <w:r w:rsidRPr="002D7B56">
        <w:rPr>
          <w:rFonts w:ascii="Times New Roman" w:hAnsi="Times New Roman" w:cs="Times New Roman"/>
        </w:rPr>
        <w:t>.20</w:t>
      </w:r>
      <w:r w:rsidR="002D7B56">
        <w:rPr>
          <w:rFonts w:ascii="Times New Roman" w:hAnsi="Times New Roman" w:cs="Times New Roman"/>
        </w:rPr>
        <w:t xml:space="preserve">13 № </w:t>
      </w:r>
      <w:r w:rsidR="00B83E8E">
        <w:rPr>
          <w:rFonts w:ascii="Times New Roman" w:hAnsi="Times New Roman" w:cs="Times New Roman"/>
        </w:rPr>
        <w:t>1610-п</w:t>
      </w:r>
      <w:bookmarkStart w:id="1" w:name="_GoBack"/>
      <w:bookmarkEnd w:id="1"/>
    </w:p>
    <w:p w:rsidR="00EE275F" w:rsidRDefault="00EE275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E275F" w:rsidRPr="002D7B56" w:rsidRDefault="00EE275F" w:rsidP="002D7B56">
      <w:pPr>
        <w:widowControl w:val="0"/>
        <w:autoSpaceDE w:val="0"/>
        <w:autoSpaceDN w:val="0"/>
        <w:adjustRightInd w:val="0"/>
        <w:spacing w:after="0" w:line="360" w:lineRule="exac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2" w:name="Par11213"/>
      <w:bookmarkEnd w:id="2"/>
      <w:r w:rsidRPr="002D7B56">
        <w:rPr>
          <w:rFonts w:ascii="Times New Roman" w:hAnsi="Times New Roman" w:cs="Times New Roman"/>
          <w:b/>
          <w:bCs/>
          <w:sz w:val="28"/>
          <w:szCs w:val="28"/>
        </w:rPr>
        <w:t>ВИДЫ РАЗРЕШЕННОГО ИСПОЛЬЗОВАНИЯ ЗЕМЕЛЬНЫХ УЧАСТКОВ</w:t>
      </w:r>
      <w:r w:rsidR="009551B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D7B56">
        <w:rPr>
          <w:rFonts w:ascii="Times New Roman" w:hAnsi="Times New Roman" w:cs="Times New Roman"/>
          <w:b/>
          <w:bCs/>
          <w:sz w:val="28"/>
          <w:szCs w:val="28"/>
        </w:rPr>
        <w:t>В СОСТАВЕ ЗЕМЕЛЬ НАСЕЛЕННЫХ ПУНКТОВ</w:t>
      </w:r>
    </w:p>
    <w:p w:rsidR="00EE275F" w:rsidRPr="002D7B56" w:rsidRDefault="00EE275F" w:rsidP="002D7B56">
      <w:pPr>
        <w:widowControl w:val="0"/>
        <w:autoSpaceDE w:val="0"/>
        <w:autoSpaceDN w:val="0"/>
        <w:adjustRightInd w:val="0"/>
        <w:spacing w:after="0" w:line="36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A16CF9" w:rsidRPr="00A16CF9" w:rsidRDefault="00A16CF9" w:rsidP="00F52743">
      <w:pPr>
        <w:autoSpaceDE w:val="0"/>
        <w:autoSpaceDN w:val="0"/>
        <w:adjustRightInd w:val="0"/>
        <w:spacing w:after="0" w:line="360" w:lineRule="exact"/>
        <w:ind w:left="11" w:firstLine="6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743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A16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Земельные участки, предназначенные для размещения домов </w:t>
      </w:r>
      <w:proofErr w:type="spellStart"/>
      <w:r w:rsidRPr="00A16CF9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среднеэтажной</w:t>
      </w:r>
      <w:proofErr w:type="spellEnd"/>
      <w:r w:rsidRPr="00A16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многоэтажной жилой застройки.</w:t>
      </w:r>
    </w:p>
    <w:p w:rsidR="00A16CF9" w:rsidRPr="00A16CF9" w:rsidRDefault="00A16CF9" w:rsidP="00F52743">
      <w:pPr>
        <w:autoSpaceDE w:val="0"/>
        <w:autoSpaceDN w:val="0"/>
        <w:adjustRightInd w:val="0"/>
        <w:spacing w:after="0" w:line="360" w:lineRule="exact"/>
        <w:ind w:left="11" w:firstLine="6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CF9">
        <w:rPr>
          <w:rFonts w:ascii="Times New Roman" w:eastAsia="Times New Roman" w:hAnsi="Times New Roman" w:cs="Times New Roman"/>
          <w:sz w:val="28"/>
          <w:szCs w:val="28"/>
          <w:lang w:eastAsia="ru-RU"/>
        </w:rPr>
        <w:t>2. Земельные участки, предназначенные для размещения домов малоэтажной жилой застройки, в том числе индивидуальной жилой застройки.</w:t>
      </w:r>
    </w:p>
    <w:p w:rsidR="00A16CF9" w:rsidRPr="00A16CF9" w:rsidRDefault="00A16CF9" w:rsidP="00F52743">
      <w:pPr>
        <w:autoSpaceDE w:val="0"/>
        <w:autoSpaceDN w:val="0"/>
        <w:adjustRightInd w:val="0"/>
        <w:spacing w:after="0" w:line="360" w:lineRule="exact"/>
        <w:ind w:left="11" w:firstLine="6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CF9">
        <w:rPr>
          <w:rFonts w:ascii="Times New Roman" w:eastAsia="Times New Roman" w:hAnsi="Times New Roman" w:cs="Times New Roman"/>
          <w:sz w:val="28"/>
          <w:szCs w:val="28"/>
          <w:lang w:eastAsia="ru-RU"/>
        </w:rPr>
        <w:t>3. Земельные участки, предназ</w:t>
      </w:r>
      <w:r w:rsidR="00587B2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наченные для размещения гаражей</w:t>
      </w:r>
      <w:r w:rsidR="00587B2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6CF9">
        <w:rPr>
          <w:rFonts w:ascii="Times New Roman" w:eastAsia="Times New Roman" w:hAnsi="Times New Roman" w:cs="Times New Roman"/>
          <w:sz w:val="28"/>
          <w:szCs w:val="28"/>
          <w:lang w:eastAsia="ru-RU"/>
        </w:rPr>
        <w:t>и автостоянок.</w:t>
      </w:r>
    </w:p>
    <w:p w:rsidR="00A16CF9" w:rsidRPr="00A16CF9" w:rsidRDefault="00A16CF9" w:rsidP="00F52743">
      <w:pPr>
        <w:autoSpaceDE w:val="0"/>
        <w:autoSpaceDN w:val="0"/>
        <w:adjustRightInd w:val="0"/>
        <w:spacing w:after="0" w:line="360" w:lineRule="exact"/>
        <w:ind w:left="11" w:firstLine="6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CF9">
        <w:rPr>
          <w:rFonts w:ascii="Times New Roman" w:eastAsia="Times New Roman" w:hAnsi="Times New Roman" w:cs="Times New Roman"/>
          <w:sz w:val="28"/>
          <w:szCs w:val="28"/>
          <w:lang w:eastAsia="ru-RU"/>
        </w:rPr>
        <w:t>4. Земельные участки, предназначенные для дачного строительства, садоводства и огородничества.</w:t>
      </w:r>
    </w:p>
    <w:p w:rsidR="00A16CF9" w:rsidRPr="00A16CF9" w:rsidRDefault="00A16CF9" w:rsidP="00F52743">
      <w:pPr>
        <w:autoSpaceDE w:val="0"/>
        <w:autoSpaceDN w:val="0"/>
        <w:adjustRightInd w:val="0"/>
        <w:spacing w:after="0" w:line="360" w:lineRule="exact"/>
        <w:ind w:left="11" w:firstLine="6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CF9">
        <w:rPr>
          <w:rFonts w:ascii="Times New Roman" w:eastAsia="Times New Roman" w:hAnsi="Times New Roman" w:cs="Times New Roman"/>
          <w:sz w:val="28"/>
          <w:szCs w:val="28"/>
          <w:lang w:eastAsia="ru-RU"/>
        </w:rPr>
        <w:t>5. Земельные участки, предназначенные для размещения объектов торговли, общественного питания и бытового обслуживания.</w:t>
      </w:r>
    </w:p>
    <w:p w:rsidR="00A16CF9" w:rsidRPr="00A16CF9" w:rsidRDefault="00A16CF9" w:rsidP="00F52743">
      <w:pPr>
        <w:autoSpaceDE w:val="0"/>
        <w:autoSpaceDN w:val="0"/>
        <w:adjustRightInd w:val="0"/>
        <w:spacing w:after="0" w:line="360" w:lineRule="exact"/>
        <w:ind w:left="11" w:firstLine="6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CF9">
        <w:rPr>
          <w:rFonts w:ascii="Times New Roman" w:eastAsia="Times New Roman" w:hAnsi="Times New Roman" w:cs="Times New Roman"/>
          <w:sz w:val="28"/>
          <w:szCs w:val="28"/>
          <w:lang w:eastAsia="ru-RU"/>
        </w:rPr>
        <w:t>6. Земельные участки, предназначенные для размещения гостиниц.</w:t>
      </w:r>
    </w:p>
    <w:p w:rsidR="00A16CF9" w:rsidRPr="00A16CF9" w:rsidRDefault="00A16CF9" w:rsidP="00F52743">
      <w:pPr>
        <w:autoSpaceDE w:val="0"/>
        <w:autoSpaceDN w:val="0"/>
        <w:adjustRightInd w:val="0"/>
        <w:spacing w:after="0" w:line="360" w:lineRule="exact"/>
        <w:ind w:left="11" w:firstLine="6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CF9">
        <w:rPr>
          <w:rFonts w:ascii="Times New Roman" w:eastAsia="Times New Roman" w:hAnsi="Times New Roman" w:cs="Times New Roman"/>
          <w:sz w:val="28"/>
          <w:szCs w:val="28"/>
          <w:lang w:eastAsia="ru-RU"/>
        </w:rPr>
        <w:t>7. Земельные участки, предназначенные для размещения офисных зданий делового и коммерческого назначения.</w:t>
      </w:r>
    </w:p>
    <w:p w:rsidR="00A16CF9" w:rsidRPr="00A16CF9" w:rsidRDefault="00A16CF9" w:rsidP="00F52743">
      <w:pPr>
        <w:autoSpaceDE w:val="0"/>
        <w:autoSpaceDN w:val="0"/>
        <w:adjustRightInd w:val="0"/>
        <w:spacing w:after="0" w:line="360" w:lineRule="exact"/>
        <w:ind w:left="11" w:firstLine="6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CF9">
        <w:rPr>
          <w:rFonts w:ascii="Times New Roman" w:eastAsia="Times New Roman" w:hAnsi="Times New Roman" w:cs="Times New Roman"/>
          <w:sz w:val="28"/>
          <w:szCs w:val="28"/>
          <w:lang w:eastAsia="ru-RU"/>
        </w:rPr>
        <w:t>8. Земельные участки, предназначенные для размещения объектов рекреационного и лечебно-оздоровительного назначения.</w:t>
      </w:r>
      <w:r w:rsidR="004A0C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16CF9" w:rsidRPr="00A16CF9" w:rsidRDefault="00A16CF9" w:rsidP="00F52743">
      <w:pPr>
        <w:autoSpaceDE w:val="0"/>
        <w:autoSpaceDN w:val="0"/>
        <w:adjustRightInd w:val="0"/>
        <w:spacing w:after="0" w:line="360" w:lineRule="exact"/>
        <w:ind w:left="11" w:firstLine="6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CF9">
        <w:rPr>
          <w:rFonts w:ascii="Times New Roman" w:eastAsia="Times New Roman" w:hAnsi="Times New Roman" w:cs="Times New Roman"/>
          <w:sz w:val="28"/>
          <w:szCs w:val="28"/>
          <w:lang w:eastAsia="ru-RU"/>
        </w:rPr>
        <w:t>9. Земельные участки, предназначенные для размещения производственных и административных зданий, строений, сооружений промышленности, коммунального хозяйства, материально-технического, продовольственного снабжения, сбыта и заготовок.</w:t>
      </w:r>
    </w:p>
    <w:p w:rsidR="00A16CF9" w:rsidRPr="00A16CF9" w:rsidRDefault="00A16CF9" w:rsidP="00F52743">
      <w:pPr>
        <w:autoSpaceDE w:val="0"/>
        <w:autoSpaceDN w:val="0"/>
        <w:adjustRightInd w:val="0"/>
        <w:spacing w:after="0" w:line="360" w:lineRule="exact"/>
        <w:ind w:left="11" w:firstLine="6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CF9">
        <w:rPr>
          <w:rFonts w:ascii="Times New Roman" w:eastAsia="Times New Roman" w:hAnsi="Times New Roman" w:cs="Times New Roman"/>
          <w:sz w:val="28"/>
          <w:szCs w:val="28"/>
          <w:lang w:eastAsia="ru-RU"/>
        </w:rPr>
        <w:t>10. Земельные участки, предназначенные для размещения электростанций, обслуживающих их сооружений и объектов.</w:t>
      </w:r>
    </w:p>
    <w:p w:rsidR="00A16CF9" w:rsidRPr="00A16CF9" w:rsidRDefault="00A16CF9" w:rsidP="00F52743">
      <w:pPr>
        <w:autoSpaceDE w:val="0"/>
        <w:autoSpaceDN w:val="0"/>
        <w:adjustRightInd w:val="0"/>
        <w:spacing w:after="0" w:line="360" w:lineRule="exact"/>
        <w:ind w:left="11" w:firstLine="6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 </w:t>
      </w:r>
      <w:proofErr w:type="gramStart"/>
      <w:r w:rsidRPr="00A16CF9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Земельные участки, предназначенные для размещения портов, водных, железнодорожных вокзалов, автодорожных вокзалов, аэропортов, аэродромов, аэровокзалов.</w:t>
      </w:r>
      <w:proofErr w:type="gramEnd"/>
    </w:p>
    <w:p w:rsidR="00A16CF9" w:rsidRPr="00A16CF9" w:rsidRDefault="00A16CF9" w:rsidP="00F52743">
      <w:pPr>
        <w:autoSpaceDE w:val="0"/>
        <w:autoSpaceDN w:val="0"/>
        <w:adjustRightInd w:val="0"/>
        <w:spacing w:after="0" w:line="360" w:lineRule="exact"/>
        <w:ind w:left="11" w:firstLine="6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12. Земельные участки, занятые </w:t>
      </w:r>
      <w:r w:rsidR="00587B21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водными объектами, находящимися</w:t>
      </w:r>
      <w:r w:rsidR="00587B2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6CF9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обороте.</w:t>
      </w:r>
    </w:p>
    <w:p w:rsidR="00A16CF9" w:rsidRPr="00A16CF9" w:rsidRDefault="00A16CF9" w:rsidP="00F52743">
      <w:pPr>
        <w:autoSpaceDE w:val="0"/>
        <w:autoSpaceDN w:val="0"/>
        <w:adjustRightInd w:val="0"/>
        <w:spacing w:after="0" w:line="360" w:lineRule="exact"/>
        <w:ind w:left="11" w:firstLine="6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13. </w:t>
      </w:r>
      <w:proofErr w:type="gramStart"/>
      <w:r w:rsidRPr="00A16CF9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Земельные участки, предназначенные для разработки полезных ископаемых, размещения железнодорожных путей, автомобильных дорог, искусственно созданных внутренних водных путей, причалов, пристаней, полос отвода железных и автомобильных дорог, водных путей, трубопроводов, кабельных, радиор</w:t>
      </w:r>
      <w:r w:rsidR="00587B21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елейных и воздушных линий связи</w:t>
      </w:r>
      <w:r w:rsidR="00587B2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6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линий радиофикации, воздушных линий электропередачи конструктивных </w:t>
      </w:r>
      <w:r w:rsidRPr="00A16CF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элементов и сооружений, объектов, необходимых для эксплуатации, содержания, строительства, реконструк</w:t>
      </w:r>
      <w:r w:rsidR="00587B21">
        <w:rPr>
          <w:rFonts w:ascii="Times New Roman" w:eastAsia="Times New Roman" w:hAnsi="Times New Roman" w:cs="Times New Roman"/>
          <w:sz w:val="28"/>
          <w:szCs w:val="28"/>
          <w:lang w:eastAsia="ru-RU"/>
        </w:rPr>
        <w:t>ции, ремонта, развития наземных</w:t>
      </w:r>
      <w:r w:rsidR="00587B2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6CF9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подземных зданий, строений, сооружений, устройств</w:t>
      </w:r>
      <w:proofErr w:type="gramEnd"/>
      <w:r w:rsidRPr="00A16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транспорта, энергетики и связи; размещения наземных сооружений и инфраструктуры спутниковой связи, объектов космической деятельности, военных объектов.</w:t>
      </w:r>
    </w:p>
    <w:p w:rsidR="00A16CF9" w:rsidRPr="00A16CF9" w:rsidRDefault="00A16CF9" w:rsidP="00F52743">
      <w:pPr>
        <w:autoSpaceDE w:val="0"/>
        <w:autoSpaceDN w:val="0"/>
        <w:adjustRightInd w:val="0"/>
        <w:spacing w:after="0" w:line="360" w:lineRule="exact"/>
        <w:ind w:left="11" w:firstLine="6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CF9">
        <w:rPr>
          <w:rFonts w:ascii="Times New Roman" w:eastAsia="Times New Roman" w:hAnsi="Times New Roman" w:cs="Times New Roman"/>
          <w:sz w:val="28"/>
          <w:szCs w:val="28"/>
          <w:lang w:eastAsia="ru-RU"/>
        </w:rPr>
        <w:t>14. Земельные участки, занятые</w:t>
      </w:r>
      <w:r w:rsidR="00587B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особо охраняемыми территориями</w:t>
      </w:r>
      <w:r w:rsidR="00587B2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6CF9">
        <w:rPr>
          <w:rFonts w:ascii="Times New Roman" w:eastAsia="Times New Roman" w:hAnsi="Times New Roman" w:cs="Times New Roman"/>
          <w:sz w:val="28"/>
          <w:szCs w:val="28"/>
          <w:lang w:eastAsia="ru-RU"/>
        </w:rPr>
        <w:t>и объектами, городскими лесами, скверами, парками, городскими садами.</w:t>
      </w:r>
    </w:p>
    <w:p w:rsidR="00A16CF9" w:rsidRPr="00A16CF9" w:rsidRDefault="00A16CF9" w:rsidP="00F52743">
      <w:pPr>
        <w:autoSpaceDE w:val="0"/>
        <w:autoSpaceDN w:val="0"/>
        <w:adjustRightInd w:val="0"/>
        <w:spacing w:after="0" w:line="360" w:lineRule="exact"/>
        <w:ind w:left="11" w:firstLine="6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CF9">
        <w:rPr>
          <w:rFonts w:ascii="Times New Roman" w:eastAsia="Times New Roman" w:hAnsi="Times New Roman" w:cs="Times New Roman"/>
          <w:sz w:val="28"/>
          <w:szCs w:val="28"/>
          <w:lang w:eastAsia="ru-RU"/>
        </w:rPr>
        <w:t>15. Земельные участки, предназначенные для сельскохозяйственного использования.</w:t>
      </w:r>
    </w:p>
    <w:p w:rsidR="00A16CF9" w:rsidRPr="00A16CF9" w:rsidRDefault="00A16CF9" w:rsidP="00F52743">
      <w:pPr>
        <w:autoSpaceDE w:val="0"/>
        <w:autoSpaceDN w:val="0"/>
        <w:adjustRightInd w:val="0"/>
        <w:spacing w:after="0" w:line="360" w:lineRule="exact"/>
        <w:ind w:left="11" w:firstLine="6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16. </w:t>
      </w:r>
      <w:proofErr w:type="gramStart"/>
      <w:r w:rsidRPr="00A16CF9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Земельные участки улиц, проспектов, площадей, шоссе, аллей, бульваров, застав, переулков, проездов, тупиков; земельные участки земель резерва; земельные участки, заня</w:t>
      </w:r>
      <w:r w:rsidR="00587B21">
        <w:rPr>
          <w:rFonts w:ascii="Times New Roman" w:eastAsia="Times New Roman" w:hAnsi="Times New Roman" w:cs="Times New Roman"/>
          <w:sz w:val="28"/>
          <w:szCs w:val="28"/>
          <w:lang w:eastAsia="ru-RU"/>
        </w:rPr>
        <w:t>тые водными объектами, изъятыми</w:t>
      </w:r>
      <w:r w:rsidR="00587B2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6CF9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оборота или ограниченными в обор</w:t>
      </w:r>
      <w:r w:rsidR="00587B21">
        <w:rPr>
          <w:rFonts w:ascii="Times New Roman" w:eastAsia="Times New Roman" w:hAnsi="Times New Roman" w:cs="Times New Roman"/>
          <w:sz w:val="28"/>
          <w:szCs w:val="28"/>
          <w:lang w:eastAsia="ru-RU"/>
        </w:rPr>
        <w:t>оте в соответствии</w:t>
      </w:r>
      <w:r w:rsidR="00587B2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6CF9">
        <w:rPr>
          <w:rFonts w:ascii="Times New Roman" w:eastAsia="Times New Roman" w:hAnsi="Times New Roman" w:cs="Times New Roman"/>
          <w:sz w:val="28"/>
          <w:szCs w:val="28"/>
          <w:lang w:eastAsia="ru-RU"/>
        </w:rPr>
        <w:t>с законодательством Российской Федерации; земельные участки под полосами отвода водоемов, каналов и коллекторов, набережные.</w:t>
      </w:r>
      <w:proofErr w:type="gramEnd"/>
    </w:p>
    <w:p w:rsidR="00587B21" w:rsidRDefault="00A16CF9" w:rsidP="00F52743">
      <w:pPr>
        <w:autoSpaceDE w:val="0"/>
        <w:autoSpaceDN w:val="0"/>
        <w:adjustRightInd w:val="0"/>
        <w:spacing w:after="0" w:line="360" w:lineRule="exact"/>
        <w:ind w:left="11" w:firstLine="6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74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A16CF9">
        <w:rPr>
          <w:rFonts w:ascii="Times New Roman" w:eastAsia="Times New Roman" w:hAnsi="Times New Roman" w:cs="Times New Roman"/>
          <w:sz w:val="28"/>
          <w:szCs w:val="28"/>
          <w:lang w:eastAsia="ru-RU"/>
        </w:rPr>
        <w:t>7. Земельные участки, предназначенные для размещения административных зданий, объектов обра</w:t>
      </w:r>
      <w:r w:rsidR="00587B21">
        <w:rPr>
          <w:rFonts w:ascii="Times New Roman" w:eastAsia="Times New Roman" w:hAnsi="Times New Roman" w:cs="Times New Roman"/>
          <w:sz w:val="28"/>
          <w:szCs w:val="28"/>
          <w:lang w:eastAsia="ru-RU"/>
        </w:rPr>
        <w:t>зования, науки, здравоохранения</w:t>
      </w:r>
    </w:p>
    <w:p w:rsidR="0085660C" w:rsidRDefault="00A16CF9" w:rsidP="004756DD">
      <w:pPr>
        <w:autoSpaceDE w:val="0"/>
        <w:autoSpaceDN w:val="0"/>
        <w:adjustRightInd w:val="0"/>
        <w:spacing w:after="0" w:line="360" w:lineRule="exact"/>
        <w:ind w:left="11"/>
        <w:jc w:val="both"/>
      </w:pPr>
      <w:r w:rsidRPr="00A16CF9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социального обеспечения, физической культуры и спорта, культуры, искусства, религии.</w:t>
      </w:r>
    </w:p>
    <w:sectPr w:rsidR="0085660C">
      <w:pgSz w:w="11905" w:h="16838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275F"/>
    <w:rsid w:val="000A2A90"/>
    <w:rsid w:val="00126730"/>
    <w:rsid w:val="002D7B56"/>
    <w:rsid w:val="00455C3F"/>
    <w:rsid w:val="004756DD"/>
    <w:rsid w:val="004A0C86"/>
    <w:rsid w:val="00587B21"/>
    <w:rsid w:val="007C418A"/>
    <w:rsid w:val="0085660C"/>
    <w:rsid w:val="009551BE"/>
    <w:rsid w:val="00A16CF9"/>
    <w:rsid w:val="00B83E8E"/>
    <w:rsid w:val="00EE275F"/>
    <w:rsid w:val="00F52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E275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uiPriority w:val="99"/>
    <w:rsid w:val="00EE275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EE275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EE275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E275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uiPriority w:val="99"/>
    <w:rsid w:val="00EE275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EE275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EE275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461</Words>
  <Characters>2630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Любовь Евгеньевна</dc:creator>
  <cp:lastModifiedBy>Матвеева Любовь Евгеньевна</cp:lastModifiedBy>
  <cp:revision>14</cp:revision>
  <dcterms:created xsi:type="dcterms:W3CDTF">2013-10-09T05:39:00Z</dcterms:created>
  <dcterms:modified xsi:type="dcterms:W3CDTF">2013-11-22T04:58:00Z</dcterms:modified>
</cp:coreProperties>
</file>