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6CDE" w:rsidRDefault="00936CDE" w:rsidP="004F1A8E">
      <w:pPr>
        <w:tabs>
          <w:tab w:val="left" w:pos="6255"/>
        </w:tabs>
      </w:pPr>
    </w:p>
    <w:p w:rsidR="00936CDE" w:rsidRDefault="00936CDE" w:rsidP="00936CDE">
      <w:pPr>
        <w:tabs>
          <w:tab w:val="left" w:pos="6255"/>
        </w:tabs>
        <w:ind w:left="5670"/>
        <w:rPr>
          <w:szCs w:val="28"/>
        </w:rPr>
      </w:pPr>
      <w:r>
        <w:rPr>
          <w:szCs w:val="28"/>
        </w:rPr>
        <w:t>Приложение 2</w:t>
      </w:r>
    </w:p>
    <w:p w:rsidR="00936CDE" w:rsidRDefault="00936CDE" w:rsidP="00936CDE">
      <w:pPr>
        <w:tabs>
          <w:tab w:val="left" w:pos="6255"/>
        </w:tabs>
        <w:ind w:left="5670"/>
        <w:rPr>
          <w:szCs w:val="28"/>
        </w:rPr>
      </w:pPr>
      <w:proofErr w:type="gramStart"/>
      <w:r>
        <w:rPr>
          <w:szCs w:val="28"/>
        </w:rPr>
        <w:t>к</w:t>
      </w:r>
      <w:proofErr w:type="gramEnd"/>
      <w:r>
        <w:rPr>
          <w:szCs w:val="28"/>
        </w:rPr>
        <w:t xml:space="preserve"> приказу Министерства</w:t>
      </w:r>
    </w:p>
    <w:p w:rsidR="00936CDE" w:rsidRDefault="00936CDE" w:rsidP="00936CDE">
      <w:pPr>
        <w:tabs>
          <w:tab w:val="left" w:pos="6255"/>
        </w:tabs>
        <w:ind w:left="5670"/>
        <w:rPr>
          <w:szCs w:val="28"/>
        </w:rPr>
      </w:pPr>
      <w:proofErr w:type="gramStart"/>
      <w:r>
        <w:rPr>
          <w:szCs w:val="28"/>
        </w:rPr>
        <w:t>по</w:t>
      </w:r>
      <w:proofErr w:type="gramEnd"/>
      <w:r>
        <w:rPr>
          <w:szCs w:val="28"/>
        </w:rPr>
        <w:t xml:space="preserve"> управлению имуществом</w:t>
      </w:r>
    </w:p>
    <w:p w:rsidR="00936CDE" w:rsidRDefault="00936CDE" w:rsidP="00936CDE">
      <w:pPr>
        <w:tabs>
          <w:tab w:val="left" w:pos="6255"/>
        </w:tabs>
        <w:ind w:left="5670"/>
        <w:rPr>
          <w:szCs w:val="28"/>
        </w:rPr>
      </w:pPr>
      <w:proofErr w:type="gramStart"/>
      <w:r>
        <w:rPr>
          <w:szCs w:val="28"/>
        </w:rPr>
        <w:t>и</w:t>
      </w:r>
      <w:proofErr w:type="gramEnd"/>
      <w:r>
        <w:rPr>
          <w:szCs w:val="28"/>
        </w:rPr>
        <w:t xml:space="preserve"> градостроительной деятельности Пермского края</w:t>
      </w:r>
    </w:p>
    <w:p w:rsidR="00E54B84" w:rsidRPr="005F34D4" w:rsidRDefault="00E54B84" w:rsidP="00E54B84">
      <w:pPr>
        <w:tabs>
          <w:tab w:val="left" w:pos="6255"/>
        </w:tabs>
        <w:spacing w:line="240" w:lineRule="exact"/>
        <w:rPr>
          <w:szCs w:val="28"/>
        </w:rPr>
      </w:pPr>
      <w:r>
        <w:rPr>
          <w:szCs w:val="28"/>
        </w:rPr>
        <w:t xml:space="preserve">                                                                                 </w:t>
      </w:r>
      <w:proofErr w:type="gramStart"/>
      <w:r w:rsidRPr="005F34D4">
        <w:rPr>
          <w:szCs w:val="28"/>
        </w:rPr>
        <w:t>от</w:t>
      </w:r>
      <w:proofErr w:type="gramEnd"/>
      <w:r>
        <w:rPr>
          <w:szCs w:val="28"/>
        </w:rPr>
        <w:t xml:space="preserve"> 27.06.2024 </w:t>
      </w:r>
    </w:p>
    <w:p w:rsidR="00E54B84" w:rsidRPr="005F34D4" w:rsidRDefault="00E54B84" w:rsidP="00E54B84">
      <w:pPr>
        <w:tabs>
          <w:tab w:val="left" w:pos="6255"/>
        </w:tabs>
        <w:spacing w:line="240" w:lineRule="exact"/>
        <w:rPr>
          <w:szCs w:val="28"/>
        </w:rPr>
      </w:pPr>
      <w:r>
        <w:rPr>
          <w:szCs w:val="28"/>
        </w:rPr>
        <w:t xml:space="preserve">                                                                                 </w:t>
      </w:r>
      <w:r w:rsidRPr="005F34D4">
        <w:rPr>
          <w:szCs w:val="28"/>
        </w:rPr>
        <w:t xml:space="preserve">№ </w:t>
      </w:r>
      <w:r>
        <w:rPr>
          <w:szCs w:val="28"/>
        </w:rPr>
        <w:t>31-02-1-4-1717</w:t>
      </w:r>
    </w:p>
    <w:p w:rsidR="00936CDE" w:rsidRDefault="00936CDE" w:rsidP="00A70B84">
      <w:pPr>
        <w:spacing w:before="120"/>
        <w:jc w:val="center"/>
        <w:outlineLvl w:val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ФОРМА</w:t>
      </w:r>
    </w:p>
    <w:p w:rsidR="00936CDE" w:rsidRDefault="00936CDE" w:rsidP="00936CDE">
      <w:pPr>
        <w:jc w:val="center"/>
        <w:outlineLvl w:val="0"/>
        <w:rPr>
          <w:rFonts w:eastAsia="Calibri"/>
          <w:b/>
          <w:szCs w:val="28"/>
          <w:lang w:eastAsia="en-US"/>
        </w:rPr>
      </w:pPr>
    </w:p>
    <w:p w:rsidR="00936CDE" w:rsidRDefault="00936CDE" w:rsidP="00936CDE">
      <w:pPr>
        <w:jc w:val="center"/>
        <w:outlineLvl w:val="0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>ДОГОВОР АРЕНДЫ № _____</w:t>
      </w:r>
    </w:p>
    <w:p w:rsidR="00936CDE" w:rsidRDefault="00936CDE" w:rsidP="00936CDE">
      <w:pPr>
        <w:jc w:val="center"/>
        <w:outlineLvl w:val="0"/>
        <w:rPr>
          <w:rFonts w:eastAsia="Calibri"/>
          <w:b/>
          <w:szCs w:val="28"/>
          <w:lang w:eastAsia="en-US"/>
        </w:rPr>
      </w:pPr>
    </w:p>
    <w:p w:rsidR="00936CDE" w:rsidRDefault="00936CDE" w:rsidP="00936CDE">
      <w:pPr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________________                          </w:t>
      </w:r>
      <w:r>
        <w:rPr>
          <w:rFonts w:eastAsia="Calibri"/>
          <w:szCs w:val="28"/>
          <w:lang w:eastAsia="en-US"/>
        </w:rPr>
        <w:tab/>
      </w:r>
      <w:r>
        <w:rPr>
          <w:rFonts w:eastAsia="Calibri"/>
          <w:szCs w:val="28"/>
          <w:lang w:eastAsia="en-US"/>
        </w:rPr>
        <w:tab/>
        <w:t xml:space="preserve">               «_____»___________ 20__г.</w:t>
      </w:r>
    </w:p>
    <w:p w:rsidR="00936CDE" w:rsidRDefault="00936CDE" w:rsidP="00936CDE">
      <w:pPr>
        <w:autoSpaceDE w:val="0"/>
        <w:autoSpaceDN w:val="0"/>
        <w:adjustRightInd w:val="0"/>
        <w:jc w:val="both"/>
        <w:rPr>
          <w:rFonts w:eastAsia="Calibri"/>
          <w:sz w:val="20"/>
          <w:lang w:eastAsia="en-US"/>
        </w:rPr>
      </w:pPr>
      <w:r>
        <w:rPr>
          <w:rFonts w:eastAsia="Calibri"/>
          <w:sz w:val="20"/>
          <w:lang w:eastAsia="en-US"/>
        </w:rPr>
        <w:t xml:space="preserve">     (</w:t>
      </w:r>
      <w:proofErr w:type="gramStart"/>
      <w:r>
        <w:rPr>
          <w:rFonts w:eastAsia="Calibri"/>
          <w:sz w:val="20"/>
          <w:lang w:eastAsia="en-US"/>
        </w:rPr>
        <w:t>место</w:t>
      </w:r>
      <w:proofErr w:type="gramEnd"/>
      <w:r>
        <w:rPr>
          <w:rFonts w:eastAsia="Calibri"/>
          <w:sz w:val="20"/>
          <w:lang w:eastAsia="en-US"/>
        </w:rPr>
        <w:t xml:space="preserve"> составления)</w:t>
      </w:r>
    </w:p>
    <w:p w:rsidR="00936CDE" w:rsidRDefault="00936CDE" w:rsidP="00936CDE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936CDE" w:rsidRDefault="00936CDE" w:rsidP="00936CDE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Министерство по управлению имуществом и градостроительной деятельности Пермского края, именуемое в дальнейшем </w:t>
      </w:r>
      <w:r>
        <w:rPr>
          <w:rFonts w:eastAsia="Calibri"/>
          <w:b/>
          <w:szCs w:val="28"/>
          <w:lang w:eastAsia="en-US"/>
        </w:rPr>
        <w:t>«Арендодатель»</w:t>
      </w:r>
      <w:r>
        <w:rPr>
          <w:rFonts w:eastAsia="Calibri"/>
          <w:szCs w:val="28"/>
          <w:lang w:eastAsia="en-US"/>
        </w:rPr>
        <w:t xml:space="preserve">, в лице ____________________________, действующего на основании Положения </w:t>
      </w:r>
      <w:r>
        <w:rPr>
          <w:rFonts w:eastAsia="Calibri"/>
          <w:szCs w:val="28"/>
          <w:lang w:eastAsia="en-US"/>
        </w:rPr>
        <w:br/>
        <w:t xml:space="preserve">о Министерстве </w:t>
      </w:r>
      <w:r>
        <w:rPr>
          <w:szCs w:val="28"/>
        </w:rPr>
        <w:t xml:space="preserve">по управлению имуществом и градостроительной деятельности Пермского края, утвержденного постановлением Правительства Пермского края </w:t>
      </w:r>
      <w:r>
        <w:rPr>
          <w:szCs w:val="28"/>
        </w:rPr>
        <w:br/>
        <w:t>от 15 декабря 2006 г. № 88</w:t>
      </w:r>
      <w:r>
        <w:rPr>
          <w:b/>
        </w:rPr>
        <w:t>–</w:t>
      </w:r>
      <w:r>
        <w:rPr>
          <w:szCs w:val="28"/>
        </w:rPr>
        <w:t>п</w:t>
      </w:r>
      <w:r>
        <w:rPr>
          <w:rFonts w:eastAsia="Calibri"/>
          <w:szCs w:val="28"/>
          <w:lang w:eastAsia="en-US"/>
        </w:rPr>
        <w:t xml:space="preserve"> и приказа Министерства по управлению имуществом и градостроительной деятельности Пермского края от ______</w:t>
      </w:r>
      <w:r>
        <w:rPr>
          <w:rFonts w:eastAsia="Calibri"/>
          <w:szCs w:val="28"/>
          <w:lang w:eastAsia="en-US"/>
        </w:rPr>
        <w:br/>
        <w:t xml:space="preserve">№ ____________________________________________________________», </w:t>
      </w:r>
      <w:r>
        <w:rPr>
          <w:rFonts w:eastAsia="Calibri"/>
          <w:szCs w:val="28"/>
          <w:lang w:eastAsia="en-US"/>
        </w:rPr>
        <w:br/>
        <w:t xml:space="preserve">с одной стороны, ______________, именуемое в дальнейшем </w:t>
      </w:r>
      <w:r>
        <w:rPr>
          <w:rFonts w:eastAsia="Calibri"/>
          <w:b/>
          <w:szCs w:val="28"/>
          <w:lang w:eastAsia="en-US"/>
        </w:rPr>
        <w:t>«Арендатор»,</w:t>
      </w:r>
      <w:r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br/>
        <w:t xml:space="preserve">в лице____________________, действующего на основании ________________, </w:t>
      </w:r>
      <w:r>
        <w:rPr>
          <w:rFonts w:eastAsia="Calibri"/>
          <w:szCs w:val="28"/>
          <w:lang w:eastAsia="en-US"/>
        </w:rPr>
        <w:br/>
        <w:t>с другой стороны, на основании</w:t>
      </w:r>
      <w:r>
        <w:rPr>
          <w:rStyle w:val="af5"/>
          <w:rFonts w:eastAsia="Calibri"/>
          <w:szCs w:val="28"/>
          <w:lang w:eastAsia="en-US"/>
        </w:rPr>
        <w:footnoteReference w:id="1"/>
      </w:r>
      <w:r>
        <w:rPr>
          <w:rFonts w:eastAsia="Calibri"/>
          <w:szCs w:val="28"/>
          <w:lang w:eastAsia="en-US"/>
        </w:rPr>
        <w:t>___________________________________</w:t>
      </w:r>
      <w:r>
        <w:rPr>
          <w:rFonts w:eastAsia="Calibri"/>
          <w:szCs w:val="28"/>
          <w:lang w:eastAsia="en-US"/>
        </w:rPr>
        <w:br/>
        <w:t xml:space="preserve">от ___________ заключили </w:t>
      </w:r>
      <w:r w:rsidR="008E4858">
        <w:rPr>
          <w:rFonts w:eastAsia="Calibri"/>
          <w:szCs w:val="28"/>
          <w:lang w:eastAsia="en-US"/>
        </w:rPr>
        <w:t>настоящий договор (далее – Договор)</w:t>
      </w:r>
      <w:r>
        <w:rPr>
          <w:rFonts w:eastAsia="Calibri"/>
          <w:szCs w:val="28"/>
          <w:lang w:eastAsia="en-US"/>
        </w:rPr>
        <w:br/>
        <w:t>о нижеследующем:</w:t>
      </w:r>
    </w:p>
    <w:p w:rsidR="00936CDE" w:rsidRDefault="00936CDE" w:rsidP="00936CDE">
      <w:pPr>
        <w:jc w:val="center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>1. Предмет Договора</w:t>
      </w:r>
      <w:r w:rsidR="00A70B84">
        <w:rPr>
          <w:rFonts w:eastAsia="Calibri"/>
          <w:b/>
          <w:szCs w:val="28"/>
          <w:lang w:eastAsia="en-US"/>
        </w:rPr>
        <w:t>.</w:t>
      </w:r>
      <w:r>
        <w:rPr>
          <w:rFonts w:eastAsia="Calibri"/>
          <w:b/>
          <w:szCs w:val="28"/>
          <w:lang w:eastAsia="en-US"/>
        </w:rPr>
        <w:br/>
      </w:r>
    </w:p>
    <w:p w:rsidR="00936CDE" w:rsidRDefault="00936CDE" w:rsidP="00936CDE">
      <w:pPr>
        <w:ind w:firstLine="709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 xml:space="preserve">1.1. </w:t>
      </w:r>
      <w:r>
        <w:rPr>
          <w:szCs w:val="28"/>
        </w:rPr>
        <w:t xml:space="preserve">По </w:t>
      </w:r>
      <w:r w:rsidR="008E4858">
        <w:rPr>
          <w:szCs w:val="28"/>
        </w:rPr>
        <w:t>Д</w:t>
      </w:r>
      <w:r>
        <w:rPr>
          <w:szCs w:val="28"/>
        </w:rPr>
        <w:t>оговору Арендодатель обязуется предоставить Арендатору во временное владение и пользование имущество, указанное в пункте 1.2.</w:t>
      </w:r>
      <w:r w:rsidR="008E4858">
        <w:rPr>
          <w:szCs w:val="28"/>
        </w:rPr>
        <w:t xml:space="preserve"> Д</w:t>
      </w:r>
      <w:r>
        <w:rPr>
          <w:szCs w:val="28"/>
        </w:rPr>
        <w:t xml:space="preserve">оговора, находящееся в государственной собственности Пермского края (далее – Имущество), а Арендатор обязуется принять Имущество во временное владение и пользование, вносить арендную плату за пользование Имуществом, а также иные платежи, в соответствии с </w:t>
      </w:r>
      <w:r w:rsidR="008E4858">
        <w:rPr>
          <w:szCs w:val="28"/>
        </w:rPr>
        <w:t>Д</w:t>
      </w:r>
      <w:r>
        <w:rPr>
          <w:szCs w:val="28"/>
        </w:rPr>
        <w:t xml:space="preserve">оговором. </w:t>
      </w:r>
    </w:p>
    <w:p w:rsidR="00936CDE" w:rsidRDefault="00936CDE" w:rsidP="00936CDE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1.2. Имущество, передаваемое в аренду по </w:t>
      </w:r>
      <w:r w:rsidR="008E4858">
        <w:rPr>
          <w:rFonts w:eastAsia="Calibri"/>
          <w:szCs w:val="28"/>
          <w:lang w:eastAsia="en-US"/>
        </w:rPr>
        <w:t>Д</w:t>
      </w:r>
      <w:r>
        <w:rPr>
          <w:rFonts w:eastAsia="Calibri"/>
          <w:szCs w:val="28"/>
          <w:lang w:eastAsia="en-US"/>
        </w:rPr>
        <w:t>оговору:</w:t>
      </w:r>
    </w:p>
    <w:p w:rsidR="00936CDE" w:rsidRDefault="00936CDE" w:rsidP="00936CDE">
      <w:pPr>
        <w:ind w:firstLine="708"/>
        <w:jc w:val="both"/>
      </w:pPr>
      <w:r>
        <w:t xml:space="preserve">1.2.1. ___ (наименование, этажность здания, строения, сооружения, номера помещений согласно плану и экспликации к плану технического паспорта (технического плана), этаж), общей площадью ___ кв. м, расположенного </w:t>
      </w:r>
      <w:r>
        <w:br/>
        <w:t>по адресу: __________ в соответствии с планом и экспликацией технического паспорта (технического плана), составленного________ по состоянию</w:t>
      </w:r>
      <w:r>
        <w:br/>
        <w:t xml:space="preserve">на «___»______ г. согласно приложению № ___ к </w:t>
      </w:r>
      <w:r w:rsidR="008E4858">
        <w:t>Д</w:t>
      </w:r>
      <w:r>
        <w:t>оговору, являющееся объектом культурного наследия (памятником истории</w:t>
      </w:r>
      <w:r>
        <w:br/>
      </w:r>
      <w:r>
        <w:lastRenderedPageBreak/>
        <w:t>и культуры народов Российской Федерации)  ___________________ значения, _______________________(указывается наименование объекта культурного наследия)</w:t>
      </w:r>
      <w:r>
        <w:rPr>
          <w:rStyle w:val="af5"/>
        </w:rPr>
        <w:footnoteReference w:id="2"/>
      </w:r>
      <w:r>
        <w:t>;</w:t>
      </w:r>
    </w:p>
    <w:p w:rsidR="00936CDE" w:rsidRDefault="00936CDE" w:rsidP="00936CDE"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>1.2.2</w:t>
      </w:r>
      <w:proofErr w:type="gramStart"/>
      <w:r>
        <w:rPr>
          <w:color w:val="000000" w:themeColor="text1"/>
        </w:rPr>
        <w:t>. в</w:t>
      </w:r>
      <w:proofErr w:type="gramEnd"/>
      <w:r>
        <w:rPr>
          <w:color w:val="000000" w:themeColor="text1"/>
        </w:rPr>
        <w:t xml:space="preserve"> рамках </w:t>
      </w:r>
      <w:r w:rsidR="008E4858">
        <w:rPr>
          <w:color w:val="000000" w:themeColor="text1"/>
        </w:rPr>
        <w:t>Договора А</w:t>
      </w:r>
      <w:r>
        <w:rPr>
          <w:color w:val="000000" w:themeColor="text1"/>
        </w:rPr>
        <w:t>рендатору одновременно с передачей прав владения и пользования Имуществом передаются права на земельный участок, который занят таким Имуществом и необходим для его использования</w:t>
      </w:r>
      <w:r>
        <w:rPr>
          <w:rStyle w:val="af5"/>
          <w:color w:val="000000" w:themeColor="text1"/>
        </w:rPr>
        <w:footnoteReference w:id="3"/>
      </w:r>
      <w:r>
        <w:rPr>
          <w:color w:val="000000" w:themeColor="text1"/>
        </w:rPr>
        <w:t>.</w:t>
      </w:r>
    </w:p>
    <w:p w:rsidR="00936CDE" w:rsidRDefault="00936CDE" w:rsidP="00936CDE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1.2.3</w:t>
      </w:r>
      <w:proofErr w:type="gramStart"/>
      <w:r>
        <w:rPr>
          <w:rFonts w:eastAsia="Calibri"/>
          <w:szCs w:val="28"/>
          <w:lang w:eastAsia="en-US"/>
        </w:rPr>
        <w:t>. техническое</w:t>
      </w:r>
      <w:proofErr w:type="gramEnd"/>
      <w:r>
        <w:rPr>
          <w:rFonts w:eastAsia="Calibri"/>
          <w:szCs w:val="28"/>
          <w:lang w:eastAsia="en-US"/>
        </w:rPr>
        <w:t xml:space="preserve"> состояние Имущества указывается в Акте приема-передачи;</w:t>
      </w:r>
    </w:p>
    <w:p w:rsidR="00936CDE" w:rsidRDefault="00936CDE" w:rsidP="00936CDE">
      <w:pPr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1.2.4</w:t>
      </w:r>
      <w:proofErr w:type="gramStart"/>
      <w:r>
        <w:rPr>
          <w:rFonts w:eastAsia="Calibri"/>
          <w:szCs w:val="28"/>
          <w:lang w:eastAsia="en-US"/>
        </w:rPr>
        <w:t>. движимое</w:t>
      </w:r>
      <w:proofErr w:type="gramEnd"/>
      <w:r>
        <w:rPr>
          <w:rFonts w:eastAsia="Calibri"/>
          <w:szCs w:val="28"/>
          <w:lang w:eastAsia="en-US"/>
        </w:rPr>
        <w:t xml:space="preserve"> имущество </w:t>
      </w:r>
      <w:r>
        <w:t>согласно приложению № ___ к настоящему договору</w:t>
      </w:r>
      <w:r>
        <w:rPr>
          <w:rStyle w:val="af5"/>
        </w:rPr>
        <w:footnoteReference w:id="4"/>
      </w:r>
      <w:r>
        <w:rPr>
          <w:rFonts w:eastAsia="Calibri"/>
          <w:szCs w:val="28"/>
          <w:lang w:eastAsia="en-US"/>
        </w:rPr>
        <w:t>;</w:t>
      </w:r>
    </w:p>
    <w:p w:rsidR="00936CDE" w:rsidRDefault="00936CDE" w:rsidP="00936CDE">
      <w:pPr>
        <w:ind w:firstLine="709"/>
        <w:jc w:val="both"/>
        <w:rPr>
          <w:rFonts w:eastAsia="Calibri"/>
          <w:szCs w:val="28"/>
          <w:lang w:eastAsia="en-US"/>
        </w:rPr>
      </w:pPr>
    </w:p>
    <w:p w:rsidR="00936CDE" w:rsidRDefault="00936CDE" w:rsidP="00936CDE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1.3. Имущество предоставляется Арендатору в целях </w:t>
      </w:r>
      <w:proofErr w:type="gramStart"/>
      <w:r>
        <w:rPr>
          <w:rFonts w:eastAsia="Calibri"/>
          <w:szCs w:val="28"/>
          <w:lang w:eastAsia="en-US"/>
        </w:rPr>
        <w:t>использования:_</w:t>
      </w:r>
      <w:proofErr w:type="gramEnd"/>
      <w:r>
        <w:rPr>
          <w:rFonts w:eastAsia="Calibri"/>
          <w:szCs w:val="28"/>
          <w:lang w:eastAsia="en-US"/>
        </w:rPr>
        <w:t>_____</w:t>
      </w:r>
      <w:r>
        <w:rPr>
          <w:rFonts w:eastAsia="Calibri"/>
          <w:szCs w:val="28"/>
          <w:lang w:eastAsia="en-US"/>
        </w:rPr>
        <w:br/>
        <w:t>______________________________________________________________________.</w:t>
      </w:r>
    </w:p>
    <w:p w:rsidR="00936CDE" w:rsidRDefault="00936CDE" w:rsidP="00936CDE">
      <w:pPr>
        <w:ind w:firstLine="708"/>
        <w:jc w:val="both"/>
        <w:rPr>
          <w:color w:val="000000" w:themeColor="text1"/>
        </w:rPr>
      </w:pPr>
      <w:r>
        <w:rPr>
          <w:rFonts w:eastAsia="Calibri"/>
          <w:color w:val="000000" w:themeColor="text1"/>
          <w:szCs w:val="28"/>
          <w:lang w:eastAsia="en-US"/>
        </w:rPr>
        <w:t>1.4.</w:t>
      </w:r>
      <w:r>
        <w:rPr>
          <w:color w:val="000000" w:themeColor="text1"/>
        </w:rPr>
        <w:t xml:space="preserve">Особенности использования Имущества: _________________ (почасовая аренда, ____ часов в ___ согласно графику, являющемуся приложением № ___ </w:t>
      </w:r>
      <w:r>
        <w:rPr>
          <w:color w:val="000000" w:themeColor="text1"/>
        </w:rPr>
        <w:br/>
        <w:t xml:space="preserve">к </w:t>
      </w:r>
      <w:r w:rsidR="008E4858">
        <w:rPr>
          <w:color w:val="000000" w:themeColor="text1"/>
        </w:rPr>
        <w:t>Д</w:t>
      </w:r>
      <w:r>
        <w:rPr>
          <w:color w:val="000000" w:themeColor="text1"/>
        </w:rPr>
        <w:t>оговору, и т.д.)</w:t>
      </w:r>
      <w:r>
        <w:rPr>
          <w:rStyle w:val="af5"/>
          <w:color w:val="000000" w:themeColor="text1"/>
        </w:rPr>
        <w:footnoteReference w:id="5"/>
      </w:r>
      <w:r>
        <w:rPr>
          <w:color w:val="000000" w:themeColor="text1"/>
        </w:rPr>
        <w:t>.</w:t>
      </w:r>
    </w:p>
    <w:p w:rsidR="00936CDE" w:rsidRDefault="00936CDE" w:rsidP="00936CDE">
      <w:pPr>
        <w:ind w:firstLine="709"/>
        <w:jc w:val="center"/>
        <w:rPr>
          <w:rFonts w:eastAsia="Calibri"/>
          <w:b/>
          <w:szCs w:val="28"/>
          <w:lang w:eastAsia="en-US"/>
        </w:rPr>
      </w:pPr>
    </w:p>
    <w:p w:rsidR="00936CDE" w:rsidRDefault="00936CDE" w:rsidP="00936CDE">
      <w:pPr>
        <w:ind w:firstLine="709"/>
        <w:jc w:val="center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>2. Передача Имущества Арендатору</w:t>
      </w:r>
      <w:r w:rsidR="003F5684">
        <w:rPr>
          <w:rFonts w:eastAsia="Calibri"/>
          <w:b/>
          <w:szCs w:val="28"/>
          <w:lang w:eastAsia="en-US"/>
        </w:rPr>
        <w:t>.</w:t>
      </w:r>
      <w:r>
        <w:rPr>
          <w:rFonts w:eastAsia="Calibri"/>
          <w:b/>
          <w:szCs w:val="28"/>
          <w:lang w:eastAsia="en-US"/>
        </w:rPr>
        <w:br/>
      </w:r>
    </w:p>
    <w:p w:rsidR="00936CDE" w:rsidRDefault="00936CDE" w:rsidP="00936CDE">
      <w:pPr>
        <w:jc w:val="both"/>
      </w:pPr>
      <w:r>
        <w:rPr>
          <w:rFonts w:eastAsia="Calibri"/>
          <w:szCs w:val="28"/>
          <w:lang w:eastAsia="en-US"/>
        </w:rPr>
        <w:t xml:space="preserve">              2.1. Арендодатель обязуется передать, а Арендатор обязуется принять Имущество по Акту приема-передачи в течение 5 (пяти) дней с даты заключения </w:t>
      </w:r>
      <w:r w:rsidR="008E4858">
        <w:rPr>
          <w:rFonts w:eastAsia="Calibri"/>
          <w:szCs w:val="28"/>
          <w:lang w:eastAsia="en-US"/>
        </w:rPr>
        <w:t>Д</w:t>
      </w:r>
      <w:r>
        <w:rPr>
          <w:rFonts w:eastAsia="Calibri"/>
          <w:szCs w:val="28"/>
          <w:lang w:eastAsia="en-US"/>
        </w:rPr>
        <w:t xml:space="preserve">оговора, но не ранее внесения Арендатором обеспечительного платежа, предусмотренного подпунктом 2 пункта 5.3 </w:t>
      </w:r>
      <w:r w:rsidR="008E4858">
        <w:rPr>
          <w:rFonts w:eastAsia="Calibri"/>
          <w:szCs w:val="28"/>
          <w:lang w:eastAsia="en-US"/>
        </w:rPr>
        <w:t>Д</w:t>
      </w:r>
      <w:r>
        <w:rPr>
          <w:rFonts w:eastAsia="Calibri"/>
          <w:szCs w:val="28"/>
          <w:lang w:eastAsia="en-US"/>
        </w:rPr>
        <w:t xml:space="preserve">оговора </w:t>
      </w:r>
      <w:r>
        <w:t>и предоставления подлинных либо заверенных в установленном порядке копий следующих документов:</w:t>
      </w:r>
    </w:p>
    <w:p w:rsidR="00936CDE" w:rsidRDefault="00936CDE" w:rsidP="00936CDE">
      <w:pPr>
        <w:jc w:val="both"/>
        <w:rPr>
          <w:i/>
        </w:rPr>
      </w:pPr>
      <w:r>
        <w:rPr>
          <w:i/>
        </w:rPr>
        <w:t>– _________;</w:t>
      </w:r>
    </w:p>
    <w:p w:rsidR="00936CDE" w:rsidRDefault="00936CDE" w:rsidP="00936CDE">
      <w:pPr>
        <w:jc w:val="both"/>
        <w:rPr>
          <w:i/>
        </w:rPr>
      </w:pPr>
      <w:r>
        <w:rPr>
          <w:i/>
        </w:rPr>
        <w:t>– _________;</w:t>
      </w:r>
      <w:r>
        <w:rPr>
          <w:rStyle w:val="af5"/>
          <w:i/>
        </w:rPr>
        <w:footnoteReference w:id="6"/>
      </w:r>
    </w:p>
    <w:p w:rsidR="00936CDE" w:rsidRDefault="00936CDE" w:rsidP="00936CDE">
      <w:pPr>
        <w:ind w:firstLine="709"/>
        <w:jc w:val="both"/>
        <w:rPr>
          <w:rFonts w:eastAsia="Calibri"/>
          <w:b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2.2. </w:t>
      </w:r>
      <w:r>
        <w:t>Акт приема-передачи Имущества является подтверждением фактической передачи Имущества Арендатору, составляется и подписывается</w:t>
      </w:r>
      <w:r>
        <w:br/>
        <w:t xml:space="preserve">Арендодателем и Арендатором в двух экземплярах и приобщается к каждому экземпляру </w:t>
      </w:r>
      <w:r w:rsidR="008E4858">
        <w:t>Д</w:t>
      </w:r>
      <w:r>
        <w:t>оговора, является неотъемлемой его частью.</w:t>
      </w:r>
    </w:p>
    <w:p w:rsidR="00936CDE" w:rsidRDefault="00936CDE" w:rsidP="00936CDE">
      <w:pPr>
        <w:ind w:left="360"/>
        <w:jc w:val="center"/>
        <w:rPr>
          <w:rFonts w:eastAsia="Calibri"/>
          <w:b/>
          <w:szCs w:val="28"/>
          <w:lang w:eastAsia="en-US"/>
        </w:rPr>
      </w:pPr>
    </w:p>
    <w:p w:rsidR="00936CDE" w:rsidRDefault="003F5684" w:rsidP="003F5684">
      <w:pPr>
        <w:ind w:left="360"/>
        <w:jc w:val="center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>3.</w:t>
      </w:r>
      <w:r w:rsidR="00936CDE">
        <w:rPr>
          <w:rFonts w:eastAsia="Calibri"/>
          <w:b/>
          <w:szCs w:val="28"/>
          <w:lang w:eastAsia="en-US"/>
        </w:rPr>
        <w:t>Права и обязанности Сторон</w:t>
      </w:r>
      <w:r>
        <w:rPr>
          <w:rFonts w:eastAsia="Calibri"/>
          <w:b/>
          <w:szCs w:val="28"/>
          <w:lang w:eastAsia="en-US"/>
        </w:rPr>
        <w:t>.</w:t>
      </w:r>
    </w:p>
    <w:p w:rsidR="00936CDE" w:rsidRDefault="00936CDE" w:rsidP="00936CDE">
      <w:pPr>
        <w:spacing w:before="180"/>
        <w:ind w:firstLine="709"/>
        <w:jc w:val="both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>3.1. Арендодатель вправе:</w:t>
      </w:r>
    </w:p>
    <w:p w:rsidR="00936CDE" w:rsidRDefault="00936CDE" w:rsidP="00936CDE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lastRenderedPageBreak/>
        <w:t>3.1.1</w:t>
      </w:r>
      <w:proofErr w:type="gramStart"/>
      <w:r>
        <w:rPr>
          <w:rFonts w:eastAsia="Calibri"/>
          <w:szCs w:val="28"/>
          <w:lang w:eastAsia="en-US"/>
        </w:rPr>
        <w:t>. производить</w:t>
      </w:r>
      <w:proofErr w:type="gramEnd"/>
      <w:r>
        <w:rPr>
          <w:rFonts w:eastAsia="Calibri"/>
          <w:szCs w:val="28"/>
          <w:lang w:eastAsia="en-US"/>
        </w:rPr>
        <w:t xml:space="preserve"> осмотр Имущества на предмет соблюдения условий</w:t>
      </w:r>
      <w:r>
        <w:rPr>
          <w:rFonts w:eastAsia="Calibri"/>
          <w:szCs w:val="28"/>
          <w:lang w:eastAsia="en-US"/>
        </w:rPr>
        <w:br/>
        <w:t xml:space="preserve">его эксплуатации и использования в соответствии с </w:t>
      </w:r>
      <w:r w:rsidR="008E4858">
        <w:rPr>
          <w:rFonts w:eastAsia="Calibri"/>
          <w:szCs w:val="28"/>
          <w:lang w:eastAsia="en-US"/>
        </w:rPr>
        <w:t>Д</w:t>
      </w:r>
      <w:r>
        <w:rPr>
          <w:rFonts w:eastAsia="Calibri"/>
          <w:szCs w:val="28"/>
          <w:lang w:eastAsia="en-US"/>
        </w:rPr>
        <w:t xml:space="preserve">оговором </w:t>
      </w:r>
      <w:r>
        <w:rPr>
          <w:rFonts w:eastAsia="Calibri"/>
          <w:szCs w:val="28"/>
          <w:lang w:eastAsia="en-US"/>
        </w:rPr>
        <w:br/>
        <w:t xml:space="preserve">и </w:t>
      </w:r>
      <w:r w:rsidR="008E4858">
        <w:rPr>
          <w:rFonts w:eastAsia="Calibri"/>
          <w:szCs w:val="28"/>
          <w:lang w:eastAsia="en-US"/>
        </w:rPr>
        <w:t xml:space="preserve">действующим </w:t>
      </w:r>
      <w:r>
        <w:rPr>
          <w:rFonts w:eastAsia="Calibri"/>
          <w:szCs w:val="28"/>
          <w:lang w:eastAsia="en-US"/>
        </w:rPr>
        <w:t>законодательством;</w:t>
      </w:r>
    </w:p>
    <w:p w:rsidR="00936CDE" w:rsidRDefault="00936CDE" w:rsidP="00936CDE">
      <w:pPr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3.1.2</w:t>
      </w:r>
      <w:proofErr w:type="gramStart"/>
      <w:r>
        <w:rPr>
          <w:rFonts w:eastAsia="Calibri"/>
          <w:szCs w:val="28"/>
          <w:lang w:eastAsia="en-US"/>
        </w:rPr>
        <w:t>. устанавливать</w:t>
      </w:r>
      <w:proofErr w:type="gramEnd"/>
      <w:r>
        <w:rPr>
          <w:rFonts w:eastAsia="Calibri"/>
          <w:szCs w:val="28"/>
          <w:lang w:eastAsia="en-US"/>
        </w:rPr>
        <w:t xml:space="preserve"> локальные правила использования Имущества, мест общего пользования и прилегающей территории (режим работы, порядок входа/выхода, въезда/выезда, погрузки/выгрузки, парковки, требования </w:t>
      </w:r>
      <w:r>
        <w:rPr>
          <w:rFonts w:eastAsia="Calibri"/>
          <w:szCs w:val="28"/>
          <w:lang w:eastAsia="en-US"/>
        </w:rPr>
        <w:br/>
        <w:t xml:space="preserve">к обеспечению пожарной, технической безопасности, сдачи под/ снятия </w:t>
      </w:r>
      <w:r>
        <w:rPr>
          <w:rFonts w:eastAsia="Calibri"/>
          <w:szCs w:val="28"/>
          <w:lang w:eastAsia="en-US"/>
        </w:rPr>
        <w:br/>
        <w:t xml:space="preserve">с сигнализации и т.д.); </w:t>
      </w:r>
    </w:p>
    <w:p w:rsidR="00936CDE" w:rsidRDefault="00936CDE" w:rsidP="00936CDE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3.1.3</w:t>
      </w:r>
      <w:proofErr w:type="gramStart"/>
      <w:r>
        <w:rPr>
          <w:rFonts w:eastAsia="Calibri"/>
          <w:szCs w:val="28"/>
          <w:lang w:eastAsia="en-US"/>
        </w:rPr>
        <w:t>. требовать</w:t>
      </w:r>
      <w:proofErr w:type="gramEnd"/>
      <w:r>
        <w:rPr>
          <w:rFonts w:eastAsia="Calibri"/>
          <w:szCs w:val="28"/>
          <w:lang w:eastAsia="en-US"/>
        </w:rPr>
        <w:t xml:space="preserve"> от Арендатора устранения нарушений условий </w:t>
      </w:r>
      <w:r w:rsidR="008E4858">
        <w:rPr>
          <w:rFonts w:eastAsia="Calibri"/>
          <w:szCs w:val="28"/>
          <w:lang w:eastAsia="en-US"/>
        </w:rPr>
        <w:t>Д</w:t>
      </w:r>
      <w:r>
        <w:rPr>
          <w:rFonts w:eastAsia="Calibri"/>
          <w:szCs w:val="28"/>
          <w:lang w:eastAsia="en-US"/>
        </w:rPr>
        <w:t xml:space="preserve">оговора, исполнения обязанностей, предусмотренных </w:t>
      </w:r>
      <w:r w:rsidR="008E4858">
        <w:rPr>
          <w:rFonts w:eastAsia="Calibri"/>
          <w:szCs w:val="28"/>
          <w:lang w:eastAsia="en-US"/>
        </w:rPr>
        <w:t>Д</w:t>
      </w:r>
      <w:r>
        <w:rPr>
          <w:rFonts w:eastAsia="Calibri"/>
          <w:szCs w:val="28"/>
          <w:lang w:eastAsia="en-US"/>
        </w:rPr>
        <w:t xml:space="preserve">оговором; </w:t>
      </w:r>
    </w:p>
    <w:p w:rsidR="00936CDE" w:rsidRDefault="00936CDE" w:rsidP="00936CDE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3.1.4</w:t>
      </w:r>
      <w:proofErr w:type="gramStart"/>
      <w:r>
        <w:rPr>
          <w:rFonts w:eastAsia="Calibri"/>
          <w:szCs w:val="28"/>
          <w:lang w:eastAsia="en-US"/>
        </w:rPr>
        <w:t>. осуществлять</w:t>
      </w:r>
      <w:proofErr w:type="gramEnd"/>
      <w:r>
        <w:rPr>
          <w:rFonts w:eastAsia="Calibri"/>
          <w:szCs w:val="28"/>
          <w:lang w:eastAsia="en-US"/>
        </w:rPr>
        <w:t xml:space="preserve"> иные права, предусмотренные </w:t>
      </w:r>
      <w:r w:rsidR="008E4858">
        <w:rPr>
          <w:rFonts w:eastAsia="Calibri"/>
          <w:szCs w:val="28"/>
          <w:lang w:eastAsia="en-US"/>
        </w:rPr>
        <w:t>Д</w:t>
      </w:r>
      <w:r>
        <w:rPr>
          <w:rFonts w:eastAsia="Calibri"/>
          <w:szCs w:val="28"/>
          <w:lang w:eastAsia="en-US"/>
        </w:rPr>
        <w:t xml:space="preserve">оговором, </w:t>
      </w:r>
      <w:r w:rsidR="008E4858">
        <w:rPr>
          <w:rFonts w:eastAsia="Calibri"/>
          <w:szCs w:val="28"/>
          <w:lang w:eastAsia="en-US"/>
        </w:rPr>
        <w:t xml:space="preserve">действующим </w:t>
      </w:r>
      <w:r>
        <w:rPr>
          <w:rFonts w:eastAsia="Calibri"/>
          <w:szCs w:val="28"/>
          <w:lang w:eastAsia="en-US"/>
        </w:rPr>
        <w:t>законодательством.</w:t>
      </w:r>
    </w:p>
    <w:p w:rsidR="00936CDE" w:rsidRDefault="00936CDE" w:rsidP="00936CDE">
      <w:pPr>
        <w:ind w:firstLine="708"/>
        <w:rPr>
          <w:sz w:val="24"/>
          <w:szCs w:val="24"/>
          <w:vertAlign w:val="superscript"/>
        </w:rPr>
      </w:pPr>
      <w:r>
        <w:rPr>
          <w:rFonts w:eastAsia="Calibri"/>
          <w:b/>
          <w:szCs w:val="28"/>
          <w:lang w:eastAsia="en-US"/>
        </w:rPr>
        <w:t>3.2. Арендодатель обязан:</w:t>
      </w:r>
      <w:r>
        <w:rPr>
          <w:sz w:val="24"/>
          <w:szCs w:val="24"/>
          <w:vertAlign w:val="superscript"/>
        </w:rPr>
        <w:t xml:space="preserve"> </w:t>
      </w:r>
    </w:p>
    <w:p w:rsidR="00936CDE" w:rsidRDefault="00936CDE" w:rsidP="00936CDE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3.2.1</w:t>
      </w:r>
      <w:proofErr w:type="gramStart"/>
      <w:r>
        <w:rPr>
          <w:rFonts w:eastAsia="Calibri"/>
          <w:szCs w:val="28"/>
          <w:lang w:eastAsia="en-US"/>
        </w:rPr>
        <w:t>. в</w:t>
      </w:r>
      <w:proofErr w:type="gramEnd"/>
      <w:r>
        <w:rPr>
          <w:rFonts w:eastAsia="Calibri"/>
          <w:szCs w:val="28"/>
          <w:lang w:eastAsia="en-US"/>
        </w:rPr>
        <w:t xml:space="preserve"> случае предаварийных ситуаций, аварий, грозящих порче, уничтожению, утрате Имущества произошедших не по вине Арендатора, оказывать Арендатору необходимое содействие в устранении предаварийных ситуаций, аварий, их последствий; устранять указанные ситуации</w:t>
      </w:r>
      <w:r>
        <w:rPr>
          <w:rFonts w:eastAsia="Calibri"/>
          <w:szCs w:val="28"/>
          <w:lang w:eastAsia="en-US"/>
        </w:rPr>
        <w:br/>
        <w:t xml:space="preserve">и их последствия в случае бездействия Арендатора в их устранении независимо </w:t>
      </w:r>
      <w:r>
        <w:rPr>
          <w:rFonts w:eastAsia="Calibri"/>
          <w:szCs w:val="28"/>
          <w:lang w:eastAsia="en-US"/>
        </w:rPr>
        <w:br/>
        <w:t xml:space="preserve">от того, по чьей вине произошли указанные ситуации; </w:t>
      </w:r>
    </w:p>
    <w:p w:rsidR="00936CDE" w:rsidRDefault="00936CDE" w:rsidP="00936CDE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3.2.3</w:t>
      </w:r>
      <w:proofErr w:type="gramStart"/>
      <w:r>
        <w:rPr>
          <w:rFonts w:eastAsia="Calibri"/>
          <w:szCs w:val="28"/>
          <w:lang w:eastAsia="en-US"/>
        </w:rPr>
        <w:t>. контролировать</w:t>
      </w:r>
      <w:proofErr w:type="gramEnd"/>
      <w:r>
        <w:rPr>
          <w:rFonts w:eastAsia="Calibri"/>
          <w:szCs w:val="28"/>
          <w:lang w:eastAsia="en-US"/>
        </w:rPr>
        <w:t xml:space="preserve"> выполнение Арендатором условий </w:t>
      </w:r>
      <w:r w:rsidR="008E4858">
        <w:rPr>
          <w:rFonts w:eastAsia="Calibri"/>
          <w:szCs w:val="28"/>
          <w:lang w:eastAsia="en-US"/>
        </w:rPr>
        <w:t>Д</w:t>
      </w:r>
      <w:r>
        <w:rPr>
          <w:rFonts w:eastAsia="Calibri"/>
          <w:szCs w:val="28"/>
          <w:lang w:eastAsia="en-US"/>
        </w:rPr>
        <w:t>оговора.</w:t>
      </w:r>
    </w:p>
    <w:p w:rsidR="00936CDE" w:rsidRDefault="00936CDE" w:rsidP="00936CDE">
      <w:pPr>
        <w:ind w:firstLine="708"/>
        <w:jc w:val="both"/>
      </w:pPr>
      <w:r>
        <w:rPr>
          <w:rFonts w:eastAsia="Calibri"/>
          <w:szCs w:val="28"/>
          <w:lang w:eastAsia="en-US"/>
        </w:rPr>
        <w:t>3.2.4</w:t>
      </w:r>
      <w:proofErr w:type="gramStart"/>
      <w:r>
        <w:rPr>
          <w:rFonts w:eastAsia="Calibri"/>
          <w:szCs w:val="28"/>
          <w:lang w:eastAsia="en-US"/>
        </w:rPr>
        <w:t xml:space="preserve">. </w:t>
      </w:r>
      <w:r>
        <w:t>произвести</w:t>
      </w:r>
      <w:proofErr w:type="gramEnd"/>
      <w:r>
        <w:t xml:space="preserve"> все действия, необходимые для государственной регистрации </w:t>
      </w:r>
      <w:r w:rsidR="008E4858">
        <w:t>Д</w:t>
      </w:r>
      <w:r>
        <w:t>оговор</w:t>
      </w:r>
      <w:r w:rsidR="00ED727D">
        <w:t>а, дополнительных соглашений к Д</w:t>
      </w:r>
      <w:r>
        <w:t xml:space="preserve">оговору, прекращения права аренды по </w:t>
      </w:r>
      <w:r w:rsidR="00ED727D">
        <w:t>Д</w:t>
      </w:r>
      <w:r>
        <w:t xml:space="preserve">оговору не позднее 5 (пяти) рабочих дней с даты подписания </w:t>
      </w:r>
      <w:r w:rsidR="00ED727D">
        <w:t>Д</w:t>
      </w:r>
      <w:r>
        <w:t>оговора</w:t>
      </w:r>
      <w:r w:rsidR="00ED727D">
        <w:t>, дополнительного соглашения к Д</w:t>
      </w:r>
      <w:r>
        <w:t xml:space="preserve">оговору, расторжения, истечения срока действия </w:t>
      </w:r>
      <w:r w:rsidR="00ED727D">
        <w:t>До</w:t>
      </w:r>
      <w:r>
        <w:t xml:space="preserve">говора, если указанная регистрация необходима в соответствии </w:t>
      </w:r>
      <w:r w:rsidR="00ED727D">
        <w:br/>
      </w:r>
      <w:r>
        <w:t xml:space="preserve">с </w:t>
      </w:r>
      <w:r w:rsidR="00ED727D">
        <w:t xml:space="preserve">действующим </w:t>
      </w:r>
      <w:r>
        <w:t>законодательством.</w:t>
      </w:r>
    </w:p>
    <w:p w:rsidR="00936CDE" w:rsidRDefault="00936CDE" w:rsidP="00936CDE">
      <w:pPr>
        <w:ind w:firstLine="708"/>
        <w:jc w:val="both"/>
      </w:pPr>
      <w:r>
        <w:t xml:space="preserve">Расходы, связанные с государственной регистрацией </w:t>
      </w:r>
      <w:r w:rsidR="00ED727D">
        <w:t>Д</w:t>
      </w:r>
      <w:r>
        <w:t>оговор</w:t>
      </w:r>
      <w:r w:rsidR="00ED727D">
        <w:t>а, дополнительных соглашений к Д</w:t>
      </w:r>
      <w:r>
        <w:t>оговору, прекращения права аренды, несет Арендодатель.</w:t>
      </w:r>
    </w:p>
    <w:p w:rsidR="00936CDE" w:rsidRDefault="00936CDE" w:rsidP="00936CDE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>3.3. Арендатор обязан:</w:t>
      </w:r>
    </w:p>
    <w:p w:rsidR="00936CDE" w:rsidRDefault="00936CDE" w:rsidP="00936CDE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3.3.1</w:t>
      </w:r>
      <w:proofErr w:type="gramStart"/>
      <w:r>
        <w:rPr>
          <w:rFonts w:eastAsia="Calibri"/>
          <w:szCs w:val="28"/>
          <w:lang w:eastAsia="en-US"/>
        </w:rPr>
        <w:t>. вносить</w:t>
      </w:r>
      <w:proofErr w:type="gramEnd"/>
      <w:r>
        <w:rPr>
          <w:rFonts w:eastAsia="Calibri"/>
          <w:szCs w:val="28"/>
          <w:lang w:eastAsia="en-US"/>
        </w:rPr>
        <w:t xml:space="preserve"> арендную плату и иные платежи в соответствии с условиями </w:t>
      </w:r>
      <w:r w:rsidR="00ED727D">
        <w:rPr>
          <w:rFonts w:eastAsia="Calibri"/>
          <w:szCs w:val="28"/>
          <w:lang w:eastAsia="en-US"/>
        </w:rPr>
        <w:t>Д</w:t>
      </w:r>
      <w:r>
        <w:rPr>
          <w:rFonts w:eastAsia="Calibri"/>
          <w:szCs w:val="28"/>
          <w:lang w:eastAsia="en-US"/>
        </w:rPr>
        <w:t>оговора;</w:t>
      </w:r>
    </w:p>
    <w:p w:rsidR="00936CDE" w:rsidRDefault="00936CDE" w:rsidP="00936CDE">
      <w:pPr>
        <w:ind w:firstLine="708"/>
        <w:jc w:val="both"/>
      </w:pPr>
      <w:r>
        <w:rPr>
          <w:rFonts w:eastAsia="Calibri"/>
          <w:szCs w:val="28"/>
          <w:lang w:eastAsia="en-US"/>
        </w:rPr>
        <w:t>3.3.2</w:t>
      </w:r>
      <w:proofErr w:type="gramStart"/>
      <w:r>
        <w:rPr>
          <w:rFonts w:eastAsia="Calibri"/>
          <w:szCs w:val="28"/>
          <w:lang w:eastAsia="en-US"/>
        </w:rPr>
        <w:t>. до</w:t>
      </w:r>
      <w:proofErr w:type="gramEnd"/>
      <w:r>
        <w:rPr>
          <w:rFonts w:eastAsia="Calibri"/>
          <w:szCs w:val="28"/>
          <w:lang w:eastAsia="en-US"/>
        </w:rPr>
        <w:t xml:space="preserve"> возврата Имущества по акту приема-передачи </w:t>
      </w:r>
      <w:r>
        <w:t>обеспечивать надлежащую эксплуатацию Имущества,</w:t>
      </w:r>
      <w:r>
        <w:rPr>
          <w:rFonts w:eastAsia="Calibri"/>
          <w:szCs w:val="28"/>
          <w:lang w:eastAsia="en-US"/>
        </w:rPr>
        <w:t xml:space="preserve"> поддерживать Имущество в исправном состоянии, производить за свой счет текущий ремонт; согласовать </w:t>
      </w:r>
      <w:r>
        <w:rPr>
          <w:rFonts w:eastAsia="Calibri"/>
          <w:szCs w:val="28"/>
          <w:lang w:eastAsia="en-US"/>
        </w:rPr>
        <w:br/>
        <w:t>с Арендодателем и при необходимости с соответствующими компетентными органами работы по текущему ремонту, передать Арендодателю документы</w:t>
      </w:r>
      <w:r>
        <w:rPr>
          <w:rFonts w:eastAsia="Calibri"/>
          <w:szCs w:val="28"/>
          <w:lang w:eastAsia="en-US"/>
        </w:rPr>
        <w:br/>
        <w:t xml:space="preserve">по текущему ремонту, необходимые для дальнейшей эксплуатации Имущества, </w:t>
      </w:r>
      <w:r>
        <w:t xml:space="preserve">нести расходы на содержание Имущества; </w:t>
      </w:r>
    </w:p>
    <w:p w:rsidR="00936CDE" w:rsidRDefault="00936CDE" w:rsidP="00936CDE">
      <w:pPr>
        <w:spacing w:line="360" w:lineRule="exact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3.3.3. в 14-дневный срок с даты заключения </w:t>
      </w:r>
      <w:r w:rsidR="00ED727D">
        <w:rPr>
          <w:rFonts w:eastAsia="Calibri"/>
          <w:szCs w:val="28"/>
          <w:lang w:eastAsia="en-US"/>
        </w:rPr>
        <w:t>Д</w:t>
      </w:r>
      <w:r>
        <w:rPr>
          <w:rFonts w:eastAsia="Calibri"/>
          <w:szCs w:val="28"/>
          <w:lang w:eastAsia="en-US"/>
        </w:rPr>
        <w:t xml:space="preserve">оговора самостоятельно заключить договоры на оказание (предоставление) эксплуатационных услуг, услуг по содержанию Имущества (охрана площадей мест общего пользования и прилегающей территории, уборка мест общего пользования и прилегающей территории, иные услуги, работы), коммунальных услуг (холодное и горячее водоснабжение, водоотведение, электроснабжение, газоснабжение, отопление, </w:t>
      </w:r>
      <w:r>
        <w:rPr>
          <w:rFonts w:eastAsia="Calibri"/>
          <w:szCs w:val="28"/>
          <w:lang w:eastAsia="en-US"/>
        </w:rPr>
        <w:lastRenderedPageBreak/>
        <w:t>обращение с твердыми коммунальными отходами) с поставщиками (исполнителями) указанных услуг (работ), копии которых представить Арендодателю в течение 5 (пяти) рабочих дней с даты заключения вышеуказанных договоров, и оплачивать их за свой счет без возмещения стоимости со стороны Арендодателя.</w:t>
      </w:r>
      <w:r>
        <w:rPr>
          <w:sz w:val="24"/>
          <w:szCs w:val="24"/>
        </w:rPr>
        <w:t xml:space="preserve"> </w:t>
      </w:r>
    </w:p>
    <w:p w:rsidR="00936CDE" w:rsidRDefault="00936CDE" w:rsidP="00936CDE">
      <w:pPr>
        <w:spacing w:line="360" w:lineRule="exact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Не позднее 15 числа месяца, следующего за кварталом, представлять Арендодателю акты сверок взаимных расчетов с поставщиками (исполнителями), указанными в абзаце 1 настоящего пункта, подписанные уполномоченными представителями с двух сторон;</w:t>
      </w:r>
    </w:p>
    <w:p w:rsidR="00936CDE" w:rsidRDefault="00936CDE" w:rsidP="00936CDE">
      <w:pPr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3.3.4. соблюдать технические, санитарные, противопожарные и иные требования, предъявляемые для использования Имущества, мест общего пользования, прилегающей территории в соответствии с установленными </w:t>
      </w:r>
      <w:r>
        <w:rPr>
          <w:rFonts w:eastAsia="Calibri"/>
          <w:szCs w:val="28"/>
          <w:lang w:eastAsia="en-US"/>
        </w:rPr>
        <w:br/>
        <w:t>нормами и правилами эксплуатации, локальными правилами Арендодателя; установка Арендатором собственного энергопотребляющего оборудования  допускается с согласия Арендодателя при наличии технической возможности; хранение в Имуществе легковоспламеняющихся, взрывчатых, пожароопасных, ядовитых веществ запрещается;</w:t>
      </w:r>
    </w:p>
    <w:p w:rsidR="00936CDE" w:rsidRDefault="00936CDE" w:rsidP="00936CDE">
      <w:pPr>
        <w:spacing w:line="360" w:lineRule="exact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3.3.5</w:t>
      </w:r>
      <w:proofErr w:type="gramStart"/>
      <w:r>
        <w:rPr>
          <w:rFonts w:eastAsia="Calibri"/>
          <w:szCs w:val="28"/>
          <w:lang w:eastAsia="en-US"/>
        </w:rPr>
        <w:t>. обеспечивать</w:t>
      </w:r>
      <w:proofErr w:type="gramEnd"/>
      <w:r>
        <w:rPr>
          <w:rFonts w:eastAsia="Calibri"/>
          <w:szCs w:val="28"/>
          <w:lang w:eastAsia="en-US"/>
        </w:rPr>
        <w:t xml:space="preserve"> Арендодателю доступ в Имущество, его осмотр, представление документации и т.п.;</w:t>
      </w:r>
    </w:p>
    <w:p w:rsidR="00936CDE" w:rsidRDefault="00936CDE" w:rsidP="00936CDE">
      <w:pPr>
        <w:spacing w:line="360" w:lineRule="exact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3.3.6</w:t>
      </w:r>
      <w:proofErr w:type="gramStart"/>
      <w:r>
        <w:rPr>
          <w:rFonts w:eastAsia="Calibri"/>
          <w:szCs w:val="28"/>
          <w:lang w:eastAsia="en-US"/>
        </w:rPr>
        <w:t>. обеспечивать</w:t>
      </w:r>
      <w:proofErr w:type="gramEnd"/>
      <w:r>
        <w:rPr>
          <w:rFonts w:eastAsia="Calibri"/>
          <w:szCs w:val="28"/>
          <w:lang w:eastAsia="en-US"/>
        </w:rPr>
        <w:t xml:space="preserve"> беспрепятственный доступ к Имуществу работников специализированных эксплуатационных и ремонтных организаций, аварийно-технических служб для производства работ по предупреждению и ликвидации аварийных ситуаций и их последствий, а также оценочным организациям;</w:t>
      </w:r>
    </w:p>
    <w:p w:rsidR="00936CDE" w:rsidRDefault="00936CDE" w:rsidP="00936CDE">
      <w:pPr>
        <w:spacing w:line="360" w:lineRule="exact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3.3.7</w:t>
      </w:r>
      <w:proofErr w:type="gramStart"/>
      <w:r>
        <w:rPr>
          <w:rFonts w:eastAsia="Calibri"/>
          <w:szCs w:val="28"/>
          <w:lang w:eastAsia="en-US"/>
        </w:rPr>
        <w:t>. использовать</w:t>
      </w:r>
      <w:proofErr w:type="gramEnd"/>
      <w:r>
        <w:rPr>
          <w:rFonts w:eastAsia="Calibri"/>
          <w:szCs w:val="28"/>
          <w:lang w:eastAsia="en-US"/>
        </w:rPr>
        <w:t xml:space="preserve"> Имущество исключительно в соответствии </w:t>
      </w:r>
      <w:r>
        <w:rPr>
          <w:rFonts w:eastAsia="Calibri"/>
          <w:szCs w:val="28"/>
          <w:lang w:eastAsia="en-US"/>
        </w:rPr>
        <w:br/>
        <w:t xml:space="preserve">с условиями </w:t>
      </w:r>
      <w:r w:rsidR="00ED727D">
        <w:rPr>
          <w:rFonts w:eastAsia="Calibri"/>
          <w:szCs w:val="28"/>
          <w:lang w:eastAsia="en-US"/>
        </w:rPr>
        <w:t>Д</w:t>
      </w:r>
      <w:r>
        <w:rPr>
          <w:rFonts w:eastAsia="Calibri"/>
          <w:szCs w:val="28"/>
          <w:lang w:eastAsia="en-US"/>
        </w:rPr>
        <w:t>оговора; установка рекламы, рекламных конструкци</w:t>
      </w:r>
      <w:r w:rsidR="00ED727D">
        <w:rPr>
          <w:rFonts w:eastAsia="Calibri"/>
          <w:szCs w:val="28"/>
          <w:lang w:eastAsia="en-US"/>
        </w:rPr>
        <w:t xml:space="preserve">й Арендатора        в/на </w:t>
      </w:r>
      <w:r>
        <w:rPr>
          <w:rFonts w:eastAsia="Calibri"/>
          <w:szCs w:val="28"/>
          <w:lang w:eastAsia="en-US"/>
        </w:rPr>
        <w:t xml:space="preserve">Имуществе, фасаде здания, на прилегающей территории осуществляется </w:t>
      </w:r>
      <w:r w:rsidR="00ED727D">
        <w:rPr>
          <w:rFonts w:eastAsia="Calibri"/>
          <w:szCs w:val="28"/>
          <w:lang w:eastAsia="en-US"/>
        </w:rPr>
        <w:br/>
      </w:r>
      <w:r>
        <w:rPr>
          <w:rFonts w:eastAsia="Calibri"/>
          <w:szCs w:val="28"/>
          <w:lang w:eastAsia="en-US"/>
        </w:rPr>
        <w:t xml:space="preserve">в порядке, установленном </w:t>
      </w:r>
      <w:r w:rsidR="00ED727D">
        <w:rPr>
          <w:rFonts w:eastAsia="Calibri"/>
          <w:szCs w:val="28"/>
          <w:lang w:eastAsia="en-US"/>
        </w:rPr>
        <w:t xml:space="preserve">действующим </w:t>
      </w:r>
      <w:r>
        <w:rPr>
          <w:rFonts w:eastAsia="Calibri"/>
          <w:szCs w:val="28"/>
          <w:lang w:eastAsia="en-US"/>
        </w:rPr>
        <w:t>законодательством за отдельную плату;</w:t>
      </w:r>
    </w:p>
    <w:p w:rsidR="00936CDE" w:rsidRDefault="00936CDE" w:rsidP="00936CDE">
      <w:pPr>
        <w:spacing w:after="120"/>
        <w:ind w:firstLine="708"/>
        <w:contextualSpacing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3.3.8</w:t>
      </w:r>
      <w:proofErr w:type="gramStart"/>
      <w:r>
        <w:rPr>
          <w:rFonts w:eastAsia="Calibri"/>
          <w:szCs w:val="28"/>
          <w:lang w:eastAsia="en-US"/>
        </w:rPr>
        <w:t>. не</w:t>
      </w:r>
      <w:proofErr w:type="gramEnd"/>
      <w:r>
        <w:rPr>
          <w:rFonts w:eastAsia="Calibri"/>
          <w:szCs w:val="28"/>
          <w:lang w:eastAsia="en-US"/>
        </w:rPr>
        <w:t xml:space="preserve"> причинять вреда местам общего пользования, прилегающей территории; </w:t>
      </w:r>
    </w:p>
    <w:p w:rsidR="00936CDE" w:rsidRDefault="00936CDE" w:rsidP="00936CDE">
      <w:pPr>
        <w:spacing w:line="360" w:lineRule="exact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3.3.9</w:t>
      </w:r>
      <w:proofErr w:type="gramStart"/>
      <w:r>
        <w:rPr>
          <w:rFonts w:eastAsia="Calibri"/>
          <w:szCs w:val="28"/>
          <w:lang w:eastAsia="en-US"/>
        </w:rPr>
        <w:t>. обеспечивать</w:t>
      </w:r>
      <w:proofErr w:type="gramEnd"/>
      <w:r>
        <w:rPr>
          <w:rFonts w:eastAsia="Calibri"/>
          <w:szCs w:val="28"/>
          <w:lang w:eastAsia="en-US"/>
        </w:rPr>
        <w:t xml:space="preserve"> сохранность Имущества; незамедлительно уведомлять Арендодателя о возникновении предаварийных ситуаций, аварий </w:t>
      </w:r>
      <w:r>
        <w:rPr>
          <w:rFonts w:eastAsia="Calibri"/>
          <w:szCs w:val="28"/>
          <w:lang w:eastAsia="en-US"/>
        </w:rPr>
        <w:br/>
        <w:t xml:space="preserve">и их последствиях, грозящих порче, уничтожению или утрате Имущества,  </w:t>
      </w:r>
      <w:r>
        <w:rPr>
          <w:rFonts w:eastAsia="Calibri"/>
          <w:szCs w:val="28"/>
          <w:lang w:eastAsia="en-US"/>
        </w:rPr>
        <w:br/>
        <w:t>принимать меры к предотвращению и ликвидации таких ситуаций</w:t>
      </w:r>
      <w:r>
        <w:rPr>
          <w:rFonts w:eastAsia="Calibri"/>
          <w:szCs w:val="28"/>
          <w:lang w:eastAsia="en-US"/>
        </w:rPr>
        <w:br/>
        <w:t>и их последствий независимо от вины, а при наличии вины Арендатора осуществлять указанные мероприятия за свой счет и возмещать Арендодателю нанесенный ущерб от порчи Имущества;</w:t>
      </w:r>
    </w:p>
    <w:p w:rsidR="00936CDE" w:rsidRDefault="00936CDE" w:rsidP="00936CDE">
      <w:pPr>
        <w:spacing w:line="360" w:lineRule="exact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3.3.10</w:t>
      </w:r>
      <w:proofErr w:type="gramStart"/>
      <w:r>
        <w:rPr>
          <w:rFonts w:eastAsia="Calibri"/>
          <w:szCs w:val="28"/>
          <w:lang w:eastAsia="en-US"/>
        </w:rPr>
        <w:t>. сообщать</w:t>
      </w:r>
      <w:proofErr w:type="gramEnd"/>
      <w:r>
        <w:rPr>
          <w:rFonts w:eastAsia="Calibri"/>
          <w:szCs w:val="28"/>
          <w:lang w:eastAsia="en-US"/>
        </w:rPr>
        <w:t xml:space="preserve"> письменно Арендодателю о предстоящем освобождении Имущества при досрочном расторжении </w:t>
      </w:r>
      <w:r w:rsidR="00ED727D">
        <w:rPr>
          <w:rFonts w:eastAsia="Calibri"/>
          <w:szCs w:val="28"/>
          <w:lang w:eastAsia="en-US"/>
        </w:rPr>
        <w:t>Д</w:t>
      </w:r>
      <w:r>
        <w:rPr>
          <w:rFonts w:eastAsia="Calibri"/>
          <w:szCs w:val="28"/>
          <w:lang w:eastAsia="en-US"/>
        </w:rPr>
        <w:t>оговора за</w:t>
      </w:r>
      <w:r w:rsidR="00ED727D">
        <w:rPr>
          <w:rFonts w:eastAsia="Calibri"/>
          <w:szCs w:val="28"/>
          <w:lang w:eastAsia="en-US"/>
        </w:rPr>
        <w:t xml:space="preserve"> 1 (один) месяц </w:t>
      </w:r>
      <w:r w:rsidR="00ED727D">
        <w:rPr>
          <w:rFonts w:eastAsia="Calibri"/>
          <w:szCs w:val="28"/>
          <w:lang w:eastAsia="en-US"/>
        </w:rPr>
        <w:br/>
        <w:t>до расторжения Д</w:t>
      </w:r>
      <w:r>
        <w:rPr>
          <w:rFonts w:eastAsia="Calibri"/>
          <w:szCs w:val="28"/>
          <w:lang w:eastAsia="en-US"/>
        </w:rPr>
        <w:t>оговора;</w:t>
      </w:r>
    </w:p>
    <w:p w:rsidR="00936CDE" w:rsidRDefault="00936CDE" w:rsidP="00936CDE">
      <w:pPr>
        <w:spacing w:line="360" w:lineRule="exact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3.3.11</w:t>
      </w:r>
      <w:proofErr w:type="gramStart"/>
      <w:r>
        <w:rPr>
          <w:rFonts w:eastAsia="Calibri"/>
          <w:szCs w:val="28"/>
          <w:lang w:eastAsia="en-US"/>
        </w:rPr>
        <w:t>. выполнять</w:t>
      </w:r>
      <w:proofErr w:type="gramEnd"/>
      <w:r>
        <w:rPr>
          <w:rFonts w:eastAsia="Calibri"/>
          <w:szCs w:val="28"/>
          <w:lang w:eastAsia="en-US"/>
        </w:rPr>
        <w:t xml:space="preserve"> требования, установленные Федеральным законом</w:t>
      </w:r>
      <w:r>
        <w:rPr>
          <w:rFonts w:eastAsia="Calibri"/>
          <w:szCs w:val="28"/>
          <w:lang w:eastAsia="en-US"/>
        </w:rPr>
        <w:br/>
        <w:t xml:space="preserve">от 25 июня 2017 г. № 73-ФЗ «Об объектах культурного наследия (памятниках </w:t>
      </w:r>
      <w:r>
        <w:rPr>
          <w:rFonts w:eastAsia="Calibri"/>
          <w:szCs w:val="28"/>
          <w:lang w:eastAsia="en-US"/>
        </w:rPr>
        <w:lastRenderedPageBreak/>
        <w:t xml:space="preserve">истории и культуры) народов Российской Федерации», возникающие со дня подписания </w:t>
      </w:r>
      <w:r w:rsidR="00ED727D">
        <w:rPr>
          <w:rFonts w:eastAsia="Calibri"/>
          <w:szCs w:val="28"/>
          <w:lang w:eastAsia="en-US"/>
        </w:rPr>
        <w:t>Д</w:t>
      </w:r>
      <w:r>
        <w:rPr>
          <w:rFonts w:eastAsia="Calibri"/>
          <w:szCs w:val="28"/>
          <w:lang w:eastAsia="en-US"/>
        </w:rPr>
        <w:t>оговора и акта приема-передачи Имущества</w:t>
      </w:r>
      <w:r>
        <w:rPr>
          <w:rStyle w:val="af5"/>
          <w:rFonts w:eastAsia="Calibri"/>
          <w:szCs w:val="28"/>
          <w:lang w:eastAsia="en-US"/>
        </w:rPr>
        <w:footnoteReference w:id="7"/>
      </w:r>
      <w:r>
        <w:rPr>
          <w:rFonts w:eastAsia="Calibri"/>
          <w:szCs w:val="28"/>
          <w:lang w:eastAsia="en-US"/>
        </w:rPr>
        <w:t>;</w:t>
      </w:r>
      <w:r>
        <w:rPr>
          <w:rFonts w:eastAsia="Calibri"/>
          <w:color w:val="FFFFFF"/>
          <w:szCs w:val="28"/>
          <w:vertAlign w:val="superscript"/>
          <w:lang w:eastAsia="en-US"/>
        </w:rPr>
        <w:footnoteReference w:id="8"/>
      </w:r>
    </w:p>
    <w:p w:rsidR="00936CDE" w:rsidRDefault="00936CDE" w:rsidP="00936CDE">
      <w:pPr>
        <w:spacing w:line="360" w:lineRule="exact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3.3.12. Арендатор несет и иные обязанности, предусмотренные </w:t>
      </w:r>
      <w:r w:rsidR="00ED727D">
        <w:rPr>
          <w:rFonts w:eastAsia="Calibri"/>
          <w:szCs w:val="28"/>
          <w:lang w:eastAsia="en-US"/>
        </w:rPr>
        <w:t>Д</w:t>
      </w:r>
      <w:r>
        <w:rPr>
          <w:rFonts w:eastAsia="Calibri"/>
          <w:szCs w:val="28"/>
          <w:lang w:eastAsia="en-US"/>
        </w:rPr>
        <w:t xml:space="preserve">оговором, </w:t>
      </w:r>
      <w:r w:rsidR="00ED727D">
        <w:rPr>
          <w:rFonts w:eastAsia="Calibri"/>
          <w:szCs w:val="28"/>
          <w:lang w:eastAsia="en-US"/>
        </w:rPr>
        <w:t xml:space="preserve">действующим </w:t>
      </w:r>
      <w:r>
        <w:rPr>
          <w:rFonts w:eastAsia="Calibri"/>
          <w:szCs w:val="28"/>
          <w:lang w:eastAsia="en-US"/>
        </w:rPr>
        <w:t>законодательством.</w:t>
      </w:r>
    </w:p>
    <w:p w:rsidR="00936CDE" w:rsidRDefault="00936CDE" w:rsidP="00936CDE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>3.4. Арендатор вправе:</w:t>
      </w:r>
    </w:p>
    <w:p w:rsidR="00936CDE" w:rsidRDefault="00936CDE" w:rsidP="00936CDE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3.4.1</w:t>
      </w:r>
      <w:proofErr w:type="gramStart"/>
      <w:r>
        <w:rPr>
          <w:rFonts w:eastAsia="Calibri"/>
          <w:szCs w:val="28"/>
          <w:lang w:eastAsia="en-US"/>
        </w:rPr>
        <w:t>. передавать</w:t>
      </w:r>
      <w:proofErr w:type="gramEnd"/>
      <w:r>
        <w:rPr>
          <w:rFonts w:eastAsia="Calibri"/>
          <w:szCs w:val="28"/>
          <w:lang w:eastAsia="en-US"/>
        </w:rPr>
        <w:t xml:space="preserve"> Имущество в субаренду в порядке, установленном действующим законодательством</w:t>
      </w:r>
      <w:r>
        <w:t>, с согласия Арендодателя</w:t>
      </w:r>
      <w:r>
        <w:rPr>
          <w:rFonts w:eastAsia="Calibri"/>
          <w:szCs w:val="28"/>
          <w:lang w:eastAsia="en-US"/>
        </w:rPr>
        <w:t>;</w:t>
      </w:r>
    </w:p>
    <w:p w:rsidR="00936CDE" w:rsidRDefault="00936CDE" w:rsidP="00936CDE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3.4.2</w:t>
      </w:r>
      <w:proofErr w:type="gramStart"/>
      <w:r>
        <w:rPr>
          <w:rFonts w:eastAsia="Calibri"/>
          <w:szCs w:val="28"/>
          <w:lang w:eastAsia="en-US"/>
        </w:rPr>
        <w:t>. осуществлять</w:t>
      </w:r>
      <w:proofErr w:type="gramEnd"/>
      <w:r>
        <w:rPr>
          <w:rFonts w:eastAsia="Calibri"/>
          <w:szCs w:val="28"/>
          <w:lang w:eastAsia="en-US"/>
        </w:rPr>
        <w:t xml:space="preserve"> за свой счет капитальный ремонт Имущества </w:t>
      </w:r>
      <w:r>
        <w:rPr>
          <w:rFonts w:eastAsia="Calibri"/>
          <w:szCs w:val="28"/>
          <w:lang w:eastAsia="en-US"/>
        </w:rPr>
        <w:br/>
        <w:t>с письменного согласия Арендодателя.</w:t>
      </w:r>
    </w:p>
    <w:p w:rsidR="00936CDE" w:rsidRDefault="00936CDE" w:rsidP="00936CDE">
      <w:pPr>
        <w:ind w:firstLine="709"/>
        <w:jc w:val="center"/>
        <w:rPr>
          <w:rFonts w:eastAsia="Calibri"/>
          <w:b/>
          <w:szCs w:val="28"/>
          <w:lang w:eastAsia="en-US"/>
        </w:rPr>
      </w:pPr>
    </w:p>
    <w:p w:rsidR="00936CDE" w:rsidRDefault="003F5684" w:rsidP="003F5684">
      <w:pPr>
        <w:ind w:left="360"/>
        <w:jc w:val="center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>4.</w:t>
      </w:r>
      <w:r w:rsidR="00936CDE">
        <w:rPr>
          <w:rFonts w:eastAsia="Calibri"/>
          <w:b/>
          <w:szCs w:val="28"/>
          <w:lang w:eastAsia="en-US"/>
        </w:rPr>
        <w:t>Улучшения Имущества</w:t>
      </w:r>
      <w:r>
        <w:rPr>
          <w:rFonts w:eastAsia="Calibri"/>
          <w:b/>
          <w:szCs w:val="28"/>
          <w:lang w:eastAsia="en-US"/>
        </w:rPr>
        <w:t>.</w:t>
      </w:r>
    </w:p>
    <w:p w:rsidR="00936CDE" w:rsidRDefault="00936CDE" w:rsidP="00936CDE">
      <w:pPr>
        <w:ind w:left="720"/>
        <w:rPr>
          <w:rFonts w:eastAsia="Calibri"/>
          <w:b/>
          <w:szCs w:val="28"/>
          <w:lang w:eastAsia="en-US"/>
        </w:rPr>
      </w:pPr>
    </w:p>
    <w:p w:rsidR="00936CDE" w:rsidRDefault="00936CDE" w:rsidP="00936CDE">
      <w:pPr>
        <w:ind w:firstLine="709"/>
        <w:jc w:val="both"/>
        <w:rPr>
          <w:szCs w:val="28"/>
        </w:rPr>
      </w:pPr>
      <w:r>
        <w:t xml:space="preserve">4.1. Произведенные Арендатором отделимые улучшения Имущества являются государственной собственностью Пермского края, и их стоимость </w:t>
      </w:r>
      <w:r>
        <w:br/>
        <w:t>не возмещается.</w:t>
      </w:r>
    </w:p>
    <w:p w:rsidR="00936CDE" w:rsidRDefault="00936CDE" w:rsidP="00936CDE">
      <w:pPr>
        <w:autoSpaceDE w:val="0"/>
        <w:autoSpaceDN w:val="0"/>
        <w:adjustRightInd w:val="0"/>
        <w:ind w:firstLine="709"/>
        <w:jc w:val="both"/>
      </w:pPr>
      <w:r>
        <w:rPr>
          <w:rFonts w:eastAsia="Calibri"/>
          <w:szCs w:val="28"/>
          <w:lang w:eastAsia="en-US"/>
        </w:rPr>
        <w:t xml:space="preserve">4.2. </w:t>
      </w:r>
      <w:r>
        <w:t>Стоимость не отделимых без вреда для Имущества улучшений, произведенных за счет собственных средств Арендатора и с согласия Арендодателя</w:t>
      </w:r>
      <w:r>
        <w:rPr>
          <w:szCs w:val="28"/>
        </w:rPr>
        <w:t>, Арендатору</w:t>
      </w:r>
      <w:r>
        <w:t xml:space="preserve"> не возмещается.</w:t>
      </w:r>
    </w:p>
    <w:p w:rsidR="00936CDE" w:rsidRDefault="00936CDE" w:rsidP="00936CDE">
      <w:pPr>
        <w:ind w:firstLine="709"/>
        <w:jc w:val="center"/>
        <w:rPr>
          <w:rFonts w:eastAsia="Calibri"/>
          <w:b/>
          <w:szCs w:val="28"/>
          <w:lang w:eastAsia="en-US"/>
        </w:rPr>
      </w:pPr>
    </w:p>
    <w:p w:rsidR="00936CDE" w:rsidRDefault="00936CDE" w:rsidP="00936CDE">
      <w:pPr>
        <w:ind w:firstLine="709"/>
        <w:jc w:val="center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>5. Арендная плата</w:t>
      </w:r>
      <w:r w:rsidR="003F5684">
        <w:rPr>
          <w:rFonts w:eastAsia="Calibri"/>
          <w:b/>
          <w:szCs w:val="28"/>
          <w:lang w:eastAsia="en-US"/>
        </w:rPr>
        <w:t>.</w:t>
      </w:r>
      <w:r>
        <w:rPr>
          <w:rFonts w:eastAsia="Calibri"/>
          <w:b/>
          <w:szCs w:val="28"/>
          <w:lang w:eastAsia="en-US"/>
        </w:rPr>
        <w:br/>
      </w:r>
    </w:p>
    <w:p w:rsidR="00936CDE" w:rsidRDefault="00936CDE" w:rsidP="00936CDE">
      <w:pPr>
        <w:spacing w:line="360" w:lineRule="exact"/>
        <w:ind w:firstLine="708"/>
        <w:jc w:val="both"/>
      </w:pPr>
      <w:r>
        <w:rPr>
          <w:szCs w:val="28"/>
        </w:rPr>
        <w:t xml:space="preserve">5.1. </w:t>
      </w:r>
      <w:r>
        <w:t xml:space="preserve">Арендная плата по </w:t>
      </w:r>
      <w:r w:rsidR="00ED727D">
        <w:t>Д</w:t>
      </w:r>
      <w:r>
        <w:t>оговору в месяц составляет ___ (___)</w:t>
      </w:r>
    </w:p>
    <w:p w:rsidR="00936CDE" w:rsidRDefault="00936CDE" w:rsidP="00936CDE">
      <w:pPr>
        <w:spacing w:line="360" w:lineRule="exact"/>
        <w:jc w:val="both"/>
      </w:pPr>
      <w:proofErr w:type="gramStart"/>
      <w:r>
        <w:t>рублей</w:t>
      </w:r>
      <w:proofErr w:type="gramEnd"/>
      <w:r>
        <w:t xml:space="preserve"> ___ копеек, в том числе НДС ___ рублей. Арендная плата за пользование Имуществом с учетом платы за пользование соответствующей частью земельного участка, без учета платежей, установленных пунктом 3.3.3 </w:t>
      </w:r>
      <w:r w:rsidR="00ED727D">
        <w:t>Д</w:t>
      </w:r>
      <w:r>
        <w:t xml:space="preserve">оговора, определяется на основании отчета об оценке стоимости арендной платы. </w:t>
      </w:r>
      <w:r>
        <w:rPr>
          <w:szCs w:val="28"/>
        </w:rPr>
        <w:t xml:space="preserve"> </w:t>
      </w:r>
    </w:p>
    <w:p w:rsidR="00936CDE" w:rsidRDefault="00936CDE" w:rsidP="00936CDE">
      <w:pPr>
        <w:spacing w:line="360" w:lineRule="exact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5.2. Арендная плата уплачивается Арендатором за период с даты начала фактического пользования Имуществом Арендатором (даты подписания акта приема-передачи), а если Арендатором дата подписания акта приема-передачи </w:t>
      </w:r>
      <w:r>
        <w:rPr>
          <w:rFonts w:eastAsia="Calibri"/>
          <w:szCs w:val="28"/>
          <w:lang w:eastAsia="en-US"/>
        </w:rPr>
        <w:br/>
        <w:t xml:space="preserve">не указана - со дня подписания </w:t>
      </w:r>
      <w:r w:rsidR="00ED727D">
        <w:rPr>
          <w:rFonts w:eastAsia="Calibri"/>
          <w:szCs w:val="28"/>
          <w:lang w:eastAsia="en-US"/>
        </w:rPr>
        <w:t>Д</w:t>
      </w:r>
      <w:r>
        <w:rPr>
          <w:rFonts w:eastAsia="Calibri"/>
          <w:szCs w:val="28"/>
          <w:lang w:eastAsia="en-US"/>
        </w:rPr>
        <w:t>оговора и до момента возврата Имущества Арендодателю по акту приема-передачи. Расчетным периодом является календарный месяц.</w:t>
      </w:r>
    </w:p>
    <w:p w:rsidR="00CC51E8" w:rsidRDefault="00936CDE" w:rsidP="00936CDE">
      <w:pPr>
        <w:spacing w:line="360" w:lineRule="exact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Арендная плата за период, когда Арендатор продолжал пользоваться Имуществом после истечения срока его возврата Арендодателям, оплачивается Арендатором инициативно. </w:t>
      </w:r>
    </w:p>
    <w:p w:rsidR="00936CDE" w:rsidRDefault="00936CDE" w:rsidP="00936CDE">
      <w:pPr>
        <w:spacing w:line="360" w:lineRule="exact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5.3. Арендная плата вносится ежемесячно, не позднее 20 (двадцатого) числа </w:t>
      </w:r>
      <w:r>
        <w:rPr>
          <w:rFonts w:eastAsia="Calibri"/>
          <w:szCs w:val="28"/>
          <w:lang w:eastAsia="en-US"/>
        </w:rPr>
        <w:br/>
        <w:t>месяца, предшествующего оплачиваемому</w:t>
      </w:r>
      <w:r>
        <w:rPr>
          <w:rStyle w:val="af5"/>
          <w:rFonts w:eastAsia="Calibri"/>
          <w:szCs w:val="28"/>
          <w:lang w:eastAsia="en-US"/>
        </w:rPr>
        <w:footnoteReference w:id="9"/>
      </w:r>
      <w:r>
        <w:rPr>
          <w:rFonts w:eastAsia="Calibri"/>
          <w:szCs w:val="28"/>
          <w:lang w:eastAsia="en-US"/>
        </w:rPr>
        <w:t>.</w:t>
      </w:r>
      <w:r>
        <w:rPr>
          <w:rFonts w:eastAsia="Calibri"/>
          <w:color w:val="FFFFFF"/>
          <w:szCs w:val="28"/>
          <w:vertAlign w:val="superscript"/>
          <w:lang w:eastAsia="en-US"/>
        </w:rPr>
        <w:footnoteReference w:id="10"/>
      </w:r>
    </w:p>
    <w:p w:rsidR="00CC51E8" w:rsidRPr="00CC51E8" w:rsidRDefault="00CC51E8" w:rsidP="00CC51E8">
      <w:pPr>
        <w:ind w:firstLine="540"/>
        <w:jc w:val="both"/>
        <w:rPr>
          <w:rFonts w:eastAsia="Calibri"/>
          <w:szCs w:val="28"/>
          <w:lang w:eastAsia="en-US"/>
        </w:rPr>
      </w:pPr>
      <w:r w:rsidRPr="00CC51E8">
        <w:rPr>
          <w:rFonts w:eastAsia="Calibri"/>
          <w:szCs w:val="28"/>
          <w:lang w:eastAsia="en-US"/>
        </w:rPr>
        <w:lastRenderedPageBreak/>
        <w:t>Арендная плата без НДС составляет __________ (___________) рублей __________ копеек, вносится по следующим реквизитам:</w:t>
      </w:r>
    </w:p>
    <w:p w:rsidR="00CC51E8" w:rsidRPr="00CC51E8" w:rsidRDefault="00CC51E8" w:rsidP="00CC51E8">
      <w:pPr>
        <w:ind w:firstLine="540"/>
        <w:jc w:val="both"/>
        <w:rPr>
          <w:rFonts w:eastAsia="Calibri"/>
          <w:szCs w:val="28"/>
          <w:lang w:eastAsia="en-US"/>
        </w:rPr>
      </w:pPr>
      <w:r w:rsidRPr="00CC51E8">
        <w:rPr>
          <w:rFonts w:eastAsia="Calibri"/>
          <w:szCs w:val="28"/>
          <w:lang w:eastAsia="en-US"/>
        </w:rPr>
        <w:t xml:space="preserve">Реквизиты для внесения арендной платы: </w:t>
      </w:r>
    </w:p>
    <w:p w:rsidR="00CC51E8" w:rsidRPr="00CC51E8" w:rsidRDefault="00CC51E8" w:rsidP="00CC51E8">
      <w:pPr>
        <w:ind w:firstLine="540"/>
        <w:jc w:val="both"/>
        <w:rPr>
          <w:rFonts w:eastAsia="Calibri"/>
          <w:b/>
          <w:i/>
          <w:szCs w:val="28"/>
          <w:lang w:eastAsia="en-US"/>
        </w:rPr>
      </w:pPr>
      <w:r w:rsidRPr="00CC51E8">
        <w:rPr>
          <w:rFonts w:eastAsia="Calibri"/>
          <w:b/>
          <w:i/>
          <w:szCs w:val="28"/>
          <w:lang w:eastAsia="en-US"/>
        </w:rPr>
        <w:t xml:space="preserve">Банк получателя: ОТДЕЛЕНИЕ ПЕРМЬ БАНКА РОССИИ//УФК по Пермскому краю г. Пермь, БИК 015773997, Единый казначейский счет (ЕКС) </w:t>
      </w:r>
      <w:r w:rsidRPr="00CC51E8">
        <w:rPr>
          <w:rFonts w:eastAsia="Calibri"/>
          <w:b/>
          <w:i/>
          <w:szCs w:val="28"/>
          <w:lang w:eastAsia="en-US"/>
        </w:rPr>
        <w:br/>
        <w:t>№ 40102810145370000048, Казначейский счет № 03100643000000015600. Получатель: УФК по Пермскому краю (Министерство по управлению имуществом и градостроительной деятельности Пермского края, № 04562000150). ИНН 5902293192, КПП 590401001. КБК 81211105072020000120. ОКТМО 57701000. Назначение платежа – арендная плата по договору аренды от… №…...</w:t>
      </w:r>
    </w:p>
    <w:p w:rsidR="00DB2116" w:rsidRDefault="00ED727D" w:rsidP="00ED727D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AA7598">
        <w:rPr>
          <w:color w:val="000000"/>
          <w:szCs w:val="28"/>
        </w:rPr>
        <w:t>Арендатор обязан исчислить, удержать из доходов, уплачиваемых Арендодателю, и уплатить в бюджет налог на добавленную стоимость за аренду Имущества по ставке, установленной действующим законодательством</w:t>
      </w:r>
      <w:r w:rsidR="00DB2116">
        <w:rPr>
          <w:color w:val="000000"/>
          <w:szCs w:val="28"/>
        </w:rPr>
        <w:t>.</w:t>
      </w:r>
    </w:p>
    <w:p w:rsidR="00DB2116" w:rsidRPr="00DB2116" w:rsidRDefault="00DB2116" w:rsidP="00DB2116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DB2116">
        <w:rPr>
          <w:color w:val="000000"/>
          <w:szCs w:val="28"/>
        </w:rPr>
        <w:t>В случае если арендатором является физическое лицо, не являющееся индивидуальным предпринимателем, арендная плата подлежит оплате с учетом НДС в размере ____________(_________) рублей__________ копеек по следующим реквизитам:</w:t>
      </w:r>
    </w:p>
    <w:p w:rsidR="00DB2116" w:rsidRPr="00DB2116" w:rsidRDefault="00DB2116" w:rsidP="00DB2116">
      <w:pPr>
        <w:autoSpaceDE w:val="0"/>
        <w:autoSpaceDN w:val="0"/>
        <w:adjustRightInd w:val="0"/>
        <w:ind w:firstLine="540"/>
        <w:jc w:val="both"/>
        <w:rPr>
          <w:b/>
          <w:i/>
          <w:color w:val="000000"/>
          <w:szCs w:val="28"/>
        </w:rPr>
      </w:pPr>
      <w:r w:rsidRPr="00DB2116">
        <w:rPr>
          <w:b/>
          <w:i/>
          <w:color w:val="000000"/>
          <w:szCs w:val="28"/>
        </w:rPr>
        <w:t>Банк получателя: ОТДЕЛЕНИЕ ПЕРМЬ БАНКА РОССИИ//УФК по Пермскому краю г. Пермь</w:t>
      </w:r>
    </w:p>
    <w:p w:rsidR="00DB2116" w:rsidRPr="00DB2116" w:rsidRDefault="00DB2116" w:rsidP="00DB2116">
      <w:pPr>
        <w:autoSpaceDE w:val="0"/>
        <w:autoSpaceDN w:val="0"/>
        <w:adjustRightInd w:val="0"/>
        <w:ind w:firstLine="540"/>
        <w:jc w:val="both"/>
        <w:rPr>
          <w:b/>
          <w:i/>
          <w:color w:val="000000"/>
          <w:szCs w:val="28"/>
        </w:rPr>
      </w:pPr>
      <w:r w:rsidRPr="00DB2116">
        <w:rPr>
          <w:b/>
          <w:i/>
          <w:color w:val="000000"/>
          <w:szCs w:val="28"/>
        </w:rPr>
        <w:t>БИК 015773997</w:t>
      </w:r>
    </w:p>
    <w:p w:rsidR="00DB2116" w:rsidRPr="00DB2116" w:rsidRDefault="00DB2116" w:rsidP="00DB2116">
      <w:pPr>
        <w:autoSpaceDE w:val="0"/>
        <w:autoSpaceDN w:val="0"/>
        <w:adjustRightInd w:val="0"/>
        <w:ind w:firstLine="540"/>
        <w:jc w:val="both"/>
        <w:rPr>
          <w:b/>
          <w:i/>
          <w:color w:val="000000"/>
          <w:szCs w:val="28"/>
        </w:rPr>
      </w:pPr>
      <w:r w:rsidRPr="00DB2116">
        <w:rPr>
          <w:b/>
          <w:i/>
          <w:color w:val="000000"/>
          <w:szCs w:val="28"/>
        </w:rPr>
        <w:t>Единый казначейский счет (ЕКС) № 40102810145370000048</w:t>
      </w:r>
    </w:p>
    <w:p w:rsidR="00DB2116" w:rsidRPr="00DB2116" w:rsidRDefault="00DB2116" w:rsidP="00DB2116">
      <w:pPr>
        <w:autoSpaceDE w:val="0"/>
        <w:autoSpaceDN w:val="0"/>
        <w:adjustRightInd w:val="0"/>
        <w:ind w:firstLine="540"/>
        <w:jc w:val="both"/>
        <w:rPr>
          <w:b/>
          <w:i/>
          <w:color w:val="000000"/>
          <w:szCs w:val="28"/>
        </w:rPr>
      </w:pPr>
      <w:r w:rsidRPr="00DB2116">
        <w:rPr>
          <w:b/>
          <w:i/>
          <w:color w:val="000000"/>
          <w:szCs w:val="28"/>
        </w:rPr>
        <w:t>Казначейский счет № 03222643570000005600</w:t>
      </w:r>
    </w:p>
    <w:p w:rsidR="00DB2116" w:rsidRPr="00DB2116" w:rsidRDefault="00DB2116" w:rsidP="00DB2116">
      <w:pPr>
        <w:autoSpaceDE w:val="0"/>
        <w:autoSpaceDN w:val="0"/>
        <w:adjustRightInd w:val="0"/>
        <w:ind w:firstLine="540"/>
        <w:jc w:val="both"/>
        <w:rPr>
          <w:b/>
          <w:i/>
          <w:color w:val="000000"/>
          <w:szCs w:val="28"/>
        </w:rPr>
      </w:pPr>
      <w:r w:rsidRPr="00DB2116">
        <w:rPr>
          <w:b/>
          <w:i/>
          <w:color w:val="000000"/>
          <w:szCs w:val="28"/>
        </w:rPr>
        <w:t xml:space="preserve">Получатель: Минфин Пермского края (Министерство по управлению имуществом и градостроительной деятельности Пермского края, № 058120421) </w:t>
      </w:r>
    </w:p>
    <w:p w:rsidR="00DB2116" w:rsidRPr="00DB2116" w:rsidRDefault="00DB2116" w:rsidP="00DB2116">
      <w:pPr>
        <w:autoSpaceDE w:val="0"/>
        <w:autoSpaceDN w:val="0"/>
        <w:adjustRightInd w:val="0"/>
        <w:ind w:firstLine="540"/>
        <w:jc w:val="both"/>
        <w:rPr>
          <w:b/>
          <w:i/>
          <w:color w:val="000000"/>
          <w:szCs w:val="28"/>
        </w:rPr>
      </w:pPr>
      <w:r w:rsidRPr="00DB2116">
        <w:rPr>
          <w:b/>
          <w:i/>
          <w:color w:val="000000"/>
          <w:szCs w:val="28"/>
        </w:rPr>
        <w:t>ИНН 5902293192, КПП 590401001</w:t>
      </w:r>
    </w:p>
    <w:p w:rsidR="00DB2116" w:rsidRPr="00DB2116" w:rsidRDefault="00DB2116" w:rsidP="00DB2116">
      <w:pPr>
        <w:autoSpaceDE w:val="0"/>
        <w:autoSpaceDN w:val="0"/>
        <w:adjustRightInd w:val="0"/>
        <w:ind w:firstLine="540"/>
        <w:jc w:val="both"/>
        <w:rPr>
          <w:b/>
          <w:i/>
          <w:color w:val="000000"/>
          <w:szCs w:val="28"/>
        </w:rPr>
      </w:pPr>
      <w:r w:rsidRPr="00DB2116">
        <w:rPr>
          <w:b/>
          <w:i/>
          <w:color w:val="000000"/>
          <w:szCs w:val="28"/>
        </w:rPr>
        <w:t>ОКТМО 57701000</w:t>
      </w:r>
    </w:p>
    <w:p w:rsidR="00DB2116" w:rsidRPr="00DB2116" w:rsidRDefault="00DB2116" w:rsidP="00DB2116">
      <w:pPr>
        <w:autoSpaceDE w:val="0"/>
        <w:autoSpaceDN w:val="0"/>
        <w:adjustRightInd w:val="0"/>
        <w:ind w:firstLine="540"/>
        <w:jc w:val="both"/>
        <w:rPr>
          <w:b/>
          <w:i/>
          <w:color w:val="000000"/>
          <w:szCs w:val="28"/>
        </w:rPr>
      </w:pPr>
      <w:r w:rsidRPr="00DB2116">
        <w:rPr>
          <w:b/>
          <w:i/>
          <w:color w:val="000000"/>
          <w:szCs w:val="28"/>
        </w:rPr>
        <w:t>Назначение платежа –– арендная плата по договору аренды от… №…...</w:t>
      </w:r>
    </w:p>
    <w:p w:rsidR="00CC51E8" w:rsidRDefault="00DB2116" w:rsidP="00DB2116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DB2116">
        <w:rPr>
          <w:color w:val="000000"/>
          <w:szCs w:val="28"/>
        </w:rPr>
        <w:t xml:space="preserve">Налог на добавленную стоимость исчисляется и уплачивается в бюджет Арендодателем. </w:t>
      </w:r>
    </w:p>
    <w:p w:rsidR="00CC51E8" w:rsidRDefault="00CC51E8" w:rsidP="00CC51E8">
      <w:pPr>
        <w:spacing w:line="360" w:lineRule="exact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Размер арендной платы за первый и последний месяцы аренды определяется исходя из количества дней аренды в указанные месяцы.</w:t>
      </w:r>
    </w:p>
    <w:p w:rsidR="00936CDE" w:rsidRDefault="00936CDE" w:rsidP="00936CDE">
      <w:pPr>
        <w:spacing w:line="360" w:lineRule="exact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В течение 5 (пяти) рабочих дней с даты заключения </w:t>
      </w:r>
      <w:r w:rsidR="00ED727D">
        <w:rPr>
          <w:rFonts w:eastAsia="Calibri"/>
          <w:szCs w:val="28"/>
          <w:lang w:eastAsia="en-US"/>
        </w:rPr>
        <w:t>Д</w:t>
      </w:r>
      <w:r>
        <w:rPr>
          <w:rFonts w:eastAsia="Calibri"/>
          <w:szCs w:val="28"/>
          <w:lang w:eastAsia="en-US"/>
        </w:rPr>
        <w:t>оговора Арендатор обязан оплатить по вышеуказанным реквизитам:</w:t>
      </w:r>
    </w:p>
    <w:p w:rsidR="00936CDE" w:rsidRDefault="00936CDE" w:rsidP="00936CDE">
      <w:pPr>
        <w:spacing w:line="360" w:lineRule="exact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1) арендную плату за период с даты начала фактического пользования Имуществом до конца месяца, следующего за месяцем заключения </w:t>
      </w:r>
      <w:r w:rsidR="00ED727D">
        <w:rPr>
          <w:rFonts w:eastAsia="Calibri"/>
          <w:szCs w:val="28"/>
          <w:lang w:eastAsia="en-US"/>
        </w:rPr>
        <w:t>Д</w:t>
      </w:r>
      <w:r>
        <w:rPr>
          <w:rFonts w:eastAsia="Calibri"/>
          <w:szCs w:val="28"/>
          <w:lang w:eastAsia="en-US"/>
        </w:rPr>
        <w:t>оговора;</w:t>
      </w:r>
    </w:p>
    <w:p w:rsidR="00936CDE" w:rsidRDefault="00936CDE" w:rsidP="00936CDE">
      <w:pPr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2) обеспечительный платеж</w:t>
      </w:r>
      <w:r>
        <w:rPr>
          <w:rStyle w:val="af5"/>
          <w:rFonts w:eastAsia="Calibri"/>
          <w:szCs w:val="28"/>
          <w:lang w:eastAsia="en-US"/>
        </w:rPr>
        <w:footnoteReference w:id="11"/>
      </w:r>
      <w:r>
        <w:rPr>
          <w:rStyle w:val="af5"/>
          <w:rFonts w:eastAsia="Calibri"/>
          <w:color w:val="FFFFFF"/>
          <w:szCs w:val="28"/>
          <w:lang w:eastAsia="en-US"/>
        </w:rPr>
        <w:footnoteReference w:id="12"/>
      </w:r>
      <w:r>
        <w:rPr>
          <w:rFonts w:eastAsia="Calibri"/>
          <w:szCs w:val="28"/>
          <w:lang w:eastAsia="en-US"/>
        </w:rPr>
        <w:t>в размере месячной арендной платы, который засчитывается как платеж за последний месяц аренды</w:t>
      </w:r>
      <w:r>
        <w:rPr>
          <w:rFonts w:eastAsia="Calibri"/>
          <w:szCs w:val="28"/>
          <w:lang w:eastAsia="en-US"/>
        </w:rPr>
        <w:br/>
        <w:t xml:space="preserve">по </w:t>
      </w:r>
      <w:r w:rsidR="00ED727D">
        <w:rPr>
          <w:rFonts w:eastAsia="Calibri"/>
          <w:szCs w:val="28"/>
          <w:lang w:eastAsia="en-US"/>
        </w:rPr>
        <w:t>Д</w:t>
      </w:r>
      <w:r>
        <w:rPr>
          <w:rFonts w:eastAsia="Calibri"/>
          <w:szCs w:val="28"/>
          <w:lang w:eastAsia="en-US"/>
        </w:rPr>
        <w:t xml:space="preserve">оговору. </w:t>
      </w:r>
    </w:p>
    <w:p w:rsidR="00936CDE" w:rsidRDefault="00936CDE" w:rsidP="00936CDE">
      <w:pPr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lastRenderedPageBreak/>
        <w:t>В случае просрочки оплаты арендной платы обеспечительный платеж засчитывается в первый день просрочки</w:t>
      </w:r>
      <w:r w:rsidR="00ED727D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 xml:space="preserve">в счет исполнения текущих обязательств Арендатора по внесению арендной платы; при этом Арендатор обязан восполнить обеспечительный платеж не позднее </w:t>
      </w:r>
      <w:r>
        <w:rPr>
          <w:rFonts w:eastAsia="Calibri"/>
          <w:color w:val="000000" w:themeColor="text1"/>
          <w:szCs w:val="28"/>
          <w:lang w:eastAsia="en-US"/>
        </w:rPr>
        <w:t>последнего ч</w:t>
      </w:r>
      <w:r>
        <w:rPr>
          <w:rFonts w:eastAsia="Calibri"/>
          <w:szCs w:val="28"/>
          <w:lang w:eastAsia="en-US"/>
        </w:rPr>
        <w:t xml:space="preserve">исла текущего месяца. </w:t>
      </w:r>
    </w:p>
    <w:p w:rsidR="00936CDE" w:rsidRDefault="00936CDE" w:rsidP="00936CDE">
      <w:pPr>
        <w:ind w:firstLine="708"/>
        <w:jc w:val="both"/>
        <w:rPr>
          <w:rFonts w:eastAsia="Calibri"/>
          <w:color w:val="000000" w:themeColor="text1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В случае изменения арендной платы обеспечительный платеж подлежит соответствующему увеличению, разница уплачивается Арендатором в течение </w:t>
      </w:r>
      <w:r>
        <w:rPr>
          <w:rFonts w:eastAsia="Calibri"/>
          <w:szCs w:val="28"/>
          <w:lang w:eastAsia="en-US"/>
        </w:rPr>
        <w:br/>
      </w:r>
      <w:r>
        <w:rPr>
          <w:rFonts w:eastAsia="Calibri"/>
          <w:color w:val="000000" w:themeColor="text1"/>
          <w:szCs w:val="28"/>
          <w:lang w:eastAsia="en-US"/>
        </w:rPr>
        <w:t xml:space="preserve">5 (пяти) рабочих дней со дня получения уведомления от Арендодателя об изменении арендной платы. </w:t>
      </w:r>
    </w:p>
    <w:p w:rsidR="00936CDE" w:rsidRDefault="00936CDE" w:rsidP="00936CDE">
      <w:pPr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Арендатор не имеет права на получение процентов по обеспечительному платежу.</w:t>
      </w:r>
    </w:p>
    <w:p w:rsidR="00936CDE" w:rsidRDefault="00936CDE" w:rsidP="00936CDE">
      <w:pPr>
        <w:spacing w:line="360" w:lineRule="exact"/>
        <w:ind w:firstLine="708"/>
        <w:jc w:val="both"/>
        <w:rPr>
          <w:sz w:val="20"/>
        </w:rPr>
      </w:pPr>
      <w:r>
        <w:rPr>
          <w:rFonts w:eastAsia="Calibri"/>
          <w:szCs w:val="28"/>
          <w:lang w:eastAsia="en-US"/>
        </w:rPr>
        <w:t xml:space="preserve">В случае досрочного расторжения </w:t>
      </w:r>
      <w:r w:rsidR="00ED727D">
        <w:rPr>
          <w:rFonts w:eastAsia="Calibri"/>
          <w:szCs w:val="28"/>
          <w:lang w:eastAsia="en-US"/>
        </w:rPr>
        <w:t>Д</w:t>
      </w:r>
      <w:r>
        <w:rPr>
          <w:rFonts w:eastAsia="Calibri"/>
          <w:szCs w:val="28"/>
          <w:lang w:eastAsia="en-US"/>
        </w:rPr>
        <w:t>оговора обеспечительный платеж подлежит возврату Арендатору в течение 15 (пятнадцати) банк</w:t>
      </w:r>
      <w:r w:rsidR="00ED727D">
        <w:rPr>
          <w:rFonts w:eastAsia="Calibri"/>
          <w:szCs w:val="28"/>
          <w:lang w:eastAsia="en-US"/>
        </w:rPr>
        <w:t>овских дней с даты расторжения Д</w:t>
      </w:r>
      <w:r>
        <w:rPr>
          <w:rFonts w:eastAsia="Calibri"/>
          <w:szCs w:val="28"/>
          <w:lang w:eastAsia="en-US"/>
        </w:rPr>
        <w:t>оговора и возврата Имущества по акту приема-передачи при условии, что арендная плата оплачена полностью</w:t>
      </w:r>
      <w:r w:rsidR="00ED727D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>за весь период фактического пользования Имуществом.</w:t>
      </w:r>
    </w:p>
    <w:p w:rsidR="00936CDE" w:rsidRDefault="00936CDE" w:rsidP="00936CDE">
      <w:pPr>
        <w:spacing w:line="360" w:lineRule="exact"/>
        <w:ind w:firstLine="709"/>
        <w:jc w:val="both"/>
      </w:pPr>
      <w:r>
        <w:t xml:space="preserve">5.4. Размер арендной платы может быть увеличен Арендодателем </w:t>
      </w:r>
      <w:r>
        <w:br/>
        <w:t xml:space="preserve">в одностороннем порядке, но не чаще одного раза в год, в том числе: </w:t>
      </w:r>
    </w:p>
    <w:p w:rsidR="00936CDE" w:rsidRDefault="00936CDE" w:rsidP="00936CDE">
      <w:pPr>
        <w:spacing w:line="360" w:lineRule="exact"/>
        <w:jc w:val="both"/>
      </w:pPr>
      <w:r>
        <w:t xml:space="preserve">          – с учетом коэффициента увеличения арендной платы, определенного Правительством Пермского края;</w:t>
      </w:r>
    </w:p>
    <w:p w:rsidR="00936CDE" w:rsidRDefault="00936CDE" w:rsidP="00936CDE">
      <w:pPr>
        <w:spacing w:line="360" w:lineRule="exact"/>
        <w:ind w:firstLine="708"/>
        <w:jc w:val="both"/>
      </w:pPr>
      <w:r>
        <w:t xml:space="preserve">– в связи с изменением нормативно-правовых актов Российской Федерации </w:t>
      </w:r>
      <w:r>
        <w:br/>
        <w:t>и Пермского края, устанавливающих иной порядок определения размера арендной платы;</w:t>
      </w:r>
    </w:p>
    <w:p w:rsidR="00936CDE" w:rsidRDefault="00936CDE" w:rsidP="00936CDE">
      <w:pPr>
        <w:spacing w:line="360" w:lineRule="exact"/>
        <w:ind w:firstLine="708"/>
        <w:jc w:val="both"/>
      </w:pPr>
      <w:r>
        <w:t>– на основании отчета об оценке рыночной стоимости права пользования Имуществом (в случае отсутствия коэффициента увеличения арендной платы, определенного Правительством Пермского края).</w:t>
      </w:r>
    </w:p>
    <w:p w:rsidR="00936CDE" w:rsidRDefault="00936CDE" w:rsidP="00936CDE">
      <w:pPr>
        <w:spacing w:line="360" w:lineRule="exact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5.5. Уведомление Арендодателя об изменении арендной плат</w:t>
      </w:r>
      <w:r w:rsidR="00ED727D">
        <w:rPr>
          <w:rFonts w:eastAsia="Calibri"/>
          <w:szCs w:val="28"/>
          <w:lang w:eastAsia="en-US"/>
        </w:rPr>
        <w:t xml:space="preserve">ы является неотъемлемой частью </w:t>
      </w:r>
      <w:r>
        <w:rPr>
          <w:rFonts w:eastAsia="Calibri"/>
          <w:szCs w:val="28"/>
          <w:lang w:eastAsia="en-US"/>
        </w:rPr>
        <w:t>Договора. Арендная плата считается измененной с даты, указанной в уведомлении Арендодателя. Арендатор обязан</w:t>
      </w:r>
      <w:r>
        <w:rPr>
          <w:rFonts w:eastAsia="Calibri"/>
          <w:szCs w:val="28"/>
          <w:lang w:eastAsia="en-US"/>
        </w:rPr>
        <w:br/>
        <w:t>в течение 5 (пяти) рабочих дней со дня получения уведомления уплатить денежные средства, составляющие разницу между прежним размером арендной платы и размером арендной платы, указанной в уведомлении.</w:t>
      </w:r>
    </w:p>
    <w:p w:rsidR="00936CDE" w:rsidRDefault="00936CDE" w:rsidP="00936CDE">
      <w:pPr>
        <w:spacing w:line="360" w:lineRule="exact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5.6. Обязательства Арендатора по уплате арендной платы считаются надлежащим образом исполненными с момента зачисления суммы арендной платы на счет Арендодателя.</w:t>
      </w:r>
    </w:p>
    <w:p w:rsidR="00936CDE" w:rsidRDefault="00936CDE" w:rsidP="00936CDE">
      <w:pPr>
        <w:ind w:firstLine="709"/>
        <w:jc w:val="center"/>
        <w:rPr>
          <w:rFonts w:eastAsia="Calibri"/>
          <w:b/>
          <w:szCs w:val="28"/>
          <w:lang w:eastAsia="en-US"/>
        </w:rPr>
      </w:pPr>
    </w:p>
    <w:p w:rsidR="00936CDE" w:rsidRDefault="00936CDE" w:rsidP="00936CDE">
      <w:pPr>
        <w:ind w:left="360"/>
        <w:jc w:val="center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>6. Срок действия Договора. Прекращение и досрочное</w:t>
      </w:r>
      <w:r>
        <w:rPr>
          <w:rFonts w:eastAsia="Calibri"/>
          <w:b/>
          <w:szCs w:val="28"/>
          <w:lang w:eastAsia="en-US"/>
        </w:rPr>
        <w:br/>
        <w:t>расторжение Договора</w:t>
      </w:r>
      <w:r w:rsidR="003F5684">
        <w:rPr>
          <w:rFonts w:eastAsia="Calibri"/>
          <w:b/>
          <w:szCs w:val="28"/>
          <w:lang w:eastAsia="en-US"/>
        </w:rPr>
        <w:t>.</w:t>
      </w:r>
    </w:p>
    <w:p w:rsidR="00936CDE" w:rsidRDefault="00936CDE" w:rsidP="00936CDE">
      <w:pPr>
        <w:jc w:val="center"/>
        <w:rPr>
          <w:rFonts w:eastAsia="Calibri"/>
          <w:b/>
          <w:szCs w:val="28"/>
          <w:lang w:eastAsia="en-US"/>
        </w:rPr>
      </w:pPr>
    </w:p>
    <w:p w:rsidR="00936CDE" w:rsidRDefault="00936CDE" w:rsidP="00936CDE">
      <w:pPr>
        <w:ind w:firstLine="708"/>
        <w:jc w:val="both"/>
        <w:outlineLvl w:val="0"/>
        <w:rPr>
          <w:color w:val="000000" w:themeColor="text1"/>
        </w:rPr>
      </w:pPr>
      <w:r>
        <w:t xml:space="preserve">6.1. </w:t>
      </w:r>
      <w:r>
        <w:rPr>
          <w:color w:val="000000" w:themeColor="text1"/>
        </w:rPr>
        <w:t xml:space="preserve">Срок действия </w:t>
      </w:r>
      <w:r w:rsidR="00ED727D">
        <w:rPr>
          <w:color w:val="000000" w:themeColor="text1"/>
        </w:rPr>
        <w:t>Д</w:t>
      </w:r>
      <w:r>
        <w:rPr>
          <w:color w:val="000000" w:themeColor="text1"/>
        </w:rPr>
        <w:t>оговора – с _________ по __________</w:t>
      </w:r>
      <w:r>
        <w:rPr>
          <w:rStyle w:val="af5"/>
          <w:color w:val="000000" w:themeColor="text1"/>
        </w:rPr>
        <w:footnoteReference w:id="13"/>
      </w:r>
      <w:r>
        <w:rPr>
          <w:color w:val="000000" w:themeColor="text1"/>
        </w:rPr>
        <w:t>.</w:t>
      </w:r>
    </w:p>
    <w:p w:rsidR="00936CDE" w:rsidRDefault="00936CDE" w:rsidP="00936CDE">
      <w:pPr>
        <w:jc w:val="both"/>
        <w:rPr>
          <w:i/>
          <w:color w:val="FF0000"/>
        </w:rPr>
      </w:pPr>
      <w:r>
        <w:rPr>
          <w:rFonts w:eastAsia="Calibri"/>
          <w:i/>
          <w:color w:val="FF0000"/>
          <w:szCs w:val="28"/>
          <w:lang w:eastAsia="en-US"/>
        </w:rPr>
        <w:lastRenderedPageBreak/>
        <w:t xml:space="preserve">          </w:t>
      </w:r>
      <w:r>
        <w:t xml:space="preserve">6.2. В случае если </w:t>
      </w:r>
      <w:r w:rsidR="00ED727D">
        <w:t>Д</w:t>
      </w:r>
      <w:r>
        <w:t>оговор подлежи</w:t>
      </w:r>
      <w:r w:rsidR="00ED727D">
        <w:t>т государственной регистрации, Д</w:t>
      </w:r>
      <w:r>
        <w:t xml:space="preserve">оговор вступает в силу с даты государственной регистрации и распространяет свое действие на отношения сторон, возникшие с даты подписания </w:t>
      </w:r>
      <w:r w:rsidR="00ED727D">
        <w:t>Д</w:t>
      </w:r>
      <w:r>
        <w:t>оговора.</w:t>
      </w:r>
    </w:p>
    <w:p w:rsidR="00936CDE" w:rsidRDefault="00936CDE" w:rsidP="00936CDE">
      <w:pPr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6.3. </w:t>
      </w:r>
      <w:r w:rsidR="00C91E37">
        <w:rPr>
          <w:rFonts w:eastAsia="Calibri"/>
          <w:szCs w:val="28"/>
          <w:lang w:eastAsia="en-US"/>
        </w:rPr>
        <w:t>Д</w:t>
      </w:r>
      <w:r>
        <w:rPr>
          <w:rFonts w:eastAsia="Calibri"/>
          <w:szCs w:val="28"/>
          <w:lang w:eastAsia="en-US"/>
        </w:rPr>
        <w:t xml:space="preserve">оговор прекращает свое действие по истечении срока </w:t>
      </w:r>
      <w:r>
        <w:rPr>
          <w:rFonts w:eastAsia="Calibri"/>
          <w:color w:val="000000" w:themeColor="text1"/>
          <w:szCs w:val="28"/>
          <w:lang w:eastAsia="en-US"/>
        </w:rPr>
        <w:t xml:space="preserve">действия </w:t>
      </w:r>
      <w:r w:rsidR="00C91E37">
        <w:rPr>
          <w:rFonts w:eastAsia="Calibri"/>
          <w:color w:val="000000" w:themeColor="text1"/>
          <w:szCs w:val="28"/>
          <w:lang w:eastAsia="en-US"/>
        </w:rPr>
        <w:t>Д</w:t>
      </w:r>
      <w:r>
        <w:rPr>
          <w:rFonts w:eastAsia="Calibri"/>
          <w:color w:val="000000" w:themeColor="text1"/>
          <w:szCs w:val="28"/>
          <w:lang w:eastAsia="en-US"/>
        </w:rPr>
        <w:t xml:space="preserve">оговора, </w:t>
      </w:r>
      <w:r>
        <w:t>при этом обязательства по</w:t>
      </w:r>
      <w:r w:rsidR="00C91E37">
        <w:t xml:space="preserve"> расчетам, возврату И</w:t>
      </w:r>
      <w:r>
        <w:t xml:space="preserve">мущества, устранению нарушений, иные обязательства, связанные с прекращением </w:t>
      </w:r>
      <w:r w:rsidR="00C91E37">
        <w:t>Д</w:t>
      </w:r>
      <w:r>
        <w:t xml:space="preserve">оговора, должны быть исполнены в любом случае на условиях </w:t>
      </w:r>
      <w:r w:rsidR="00C91E37">
        <w:t>Д</w:t>
      </w:r>
      <w:r>
        <w:t>оговора.</w:t>
      </w:r>
      <w:r>
        <w:rPr>
          <w:rFonts w:eastAsia="Calibri"/>
          <w:szCs w:val="28"/>
          <w:lang w:eastAsia="en-US"/>
        </w:rPr>
        <w:t xml:space="preserve"> </w:t>
      </w:r>
    </w:p>
    <w:p w:rsidR="00936CDE" w:rsidRDefault="00936CDE" w:rsidP="00C91E37">
      <w:pPr>
        <w:ind w:firstLine="708"/>
        <w:jc w:val="both"/>
        <w:rPr>
          <w:rFonts w:eastAsia="Calibri"/>
          <w:sz w:val="20"/>
          <w:lang w:eastAsia="en-US"/>
        </w:rPr>
      </w:pPr>
      <w:r>
        <w:rPr>
          <w:rFonts w:eastAsia="Calibri"/>
          <w:szCs w:val="28"/>
          <w:lang w:eastAsia="en-US"/>
        </w:rPr>
        <w:t>Арендатор, надлежащим образом исполнявший свои обязанности, не имеет преимущественного права пере</w:t>
      </w:r>
      <w:r w:rsidR="00C91E37">
        <w:rPr>
          <w:rFonts w:eastAsia="Calibri"/>
          <w:szCs w:val="28"/>
          <w:lang w:eastAsia="en-US"/>
        </w:rPr>
        <w:t>д другими лицами на заключение Д</w:t>
      </w:r>
      <w:r>
        <w:rPr>
          <w:rFonts w:eastAsia="Calibri"/>
          <w:szCs w:val="28"/>
          <w:lang w:eastAsia="en-US"/>
        </w:rPr>
        <w:t xml:space="preserve">оговора </w:t>
      </w:r>
      <w:r w:rsidR="00C91E37">
        <w:rPr>
          <w:rFonts w:eastAsia="Calibri"/>
          <w:szCs w:val="28"/>
          <w:lang w:eastAsia="en-US"/>
        </w:rPr>
        <w:br/>
      </w:r>
      <w:r>
        <w:rPr>
          <w:rFonts w:eastAsia="Calibri"/>
          <w:szCs w:val="28"/>
          <w:lang w:eastAsia="en-US"/>
        </w:rPr>
        <w:t>на новый срок.</w:t>
      </w:r>
    </w:p>
    <w:p w:rsidR="00936CDE" w:rsidRPr="00C91E37" w:rsidRDefault="00936CDE" w:rsidP="00C91E37">
      <w:pPr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Подписывая </w:t>
      </w:r>
      <w:r w:rsidR="00C91E37">
        <w:rPr>
          <w:rFonts w:eastAsia="Calibri"/>
          <w:szCs w:val="28"/>
          <w:lang w:eastAsia="en-US"/>
        </w:rPr>
        <w:t>Д</w:t>
      </w:r>
      <w:r>
        <w:rPr>
          <w:rFonts w:eastAsia="Calibri"/>
          <w:szCs w:val="28"/>
          <w:lang w:eastAsia="en-US"/>
        </w:rPr>
        <w:t xml:space="preserve">оговор, Арендодатель возражает от возобновления </w:t>
      </w:r>
      <w:r w:rsidR="00C91E37">
        <w:rPr>
          <w:rFonts w:eastAsia="Calibri"/>
          <w:szCs w:val="28"/>
          <w:lang w:eastAsia="en-US"/>
        </w:rPr>
        <w:t>Д</w:t>
      </w:r>
      <w:r>
        <w:rPr>
          <w:rFonts w:eastAsia="Calibri"/>
          <w:szCs w:val="28"/>
          <w:lang w:eastAsia="en-US"/>
        </w:rPr>
        <w:t xml:space="preserve">оговора на тех же условиях на неопределенный срок по пункту 2 статьи 621 Гражданского кодекса Российской Федерации, если Арендатор продолжает пользоваться Имуществом </w:t>
      </w:r>
      <w:r w:rsidR="00C91E37">
        <w:rPr>
          <w:rFonts w:eastAsia="Calibri"/>
          <w:szCs w:val="28"/>
          <w:lang w:eastAsia="en-US"/>
        </w:rPr>
        <w:t>после истечения срока действия Д</w:t>
      </w:r>
      <w:r>
        <w:rPr>
          <w:rFonts w:eastAsia="Calibri"/>
          <w:szCs w:val="28"/>
          <w:lang w:eastAsia="en-US"/>
        </w:rPr>
        <w:t xml:space="preserve">оговора. Для прекращения действия </w:t>
      </w:r>
      <w:r w:rsidR="00C91E37">
        <w:rPr>
          <w:rFonts w:eastAsia="Calibri"/>
          <w:szCs w:val="28"/>
          <w:lang w:eastAsia="en-US"/>
        </w:rPr>
        <w:t>Д</w:t>
      </w:r>
      <w:r>
        <w:rPr>
          <w:rFonts w:eastAsia="Calibri"/>
          <w:szCs w:val="28"/>
          <w:lang w:eastAsia="en-US"/>
        </w:rPr>
        <w:t>оговора по истечении срока его действия</w:t>
      </w:r>
      <w:r w:rsidR="00C91E37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>дополнительного уведомления от Арендодателя не требуется.</w:t>
      </w:r>
      <w:r>
        <w:t xml:space="preserve"> Подписывая </w:t>
      </w:r>
      <w:r w:rsidR="00C91E37">
        <w:t>Д</w:t>
      </w:r>
      <w:r>
        <w:t>оговор, Арендатор соглашается с указанным условием.</w:t>
      </w:r>
    </w:p>
    <w:p w:rsidR="00936CDE" w:rsidRDefault="00936CDE" w:rsidP="00936CDE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6.4. </w:t>
      </w:r>
      <w:r w:rsidR="00C91E37">
        <w:rPr>
          <w:rFonts w:eastAsia="Calibri"/>
          <w:szCs w:val="28"/>
          <w:lang w:eastAsia="en-US"/>
        </w:rPr>
        <w:t>Д</w:t>
      </w:r>
      <w:r>
        <w:rPr>
          <w:rFonts w:eastAsia="Calibri"/>
          <w:szCs w:val="28"/>
          <w:lang w:eastAsia="en-US"/>
        </w:rPr>
        <w:t>оговор может быть расторгнут досрочно:</w:t>
      </w:r>
    </w:p>
    <w:p w:rsidR="00936CDE" w:rsidRDefault="00936CDE" w:rsidP="00936CDE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- по соглашению Сторон;</w:t>
      </w:r>
    </w:p>
    <w:p w:rsidR="00936CDE" w:rsidRDefault="00936CDE" w:rsidP="00936CDE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- судом.</w:t>
      </w:r>
    </w:p>
    <w:p w:rsidR="00936CDE" w:rsidRDefault="00936CDE" w:rsidP="00936CDE">
      <w:pPr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>6.5. Аре</w:t>
      </w:r>
      <w:r w:rsidR="00C91E37">
        <w:rPr>
          <w:szCs w:val="28"/>
        </w:rPr>
        <w:t>ндодатель вправе отказаться от Д</w:t>
      </w:r>
      <w:r>
        <w:rPr>
          <w:szCs w:val="28"/>
        </w:rPr>
        <w:t>оговора</w:t>
      </w:r>
      <w:r>
        <w:rPr>
          <w:szCs w:val="28"/>
        </w:rPr>
        <w:br/>
        <w:t xml:space="preserve">в одностороннем порядке в следующих случаях: </w:t>
      </w:r>
    </w:p>
    <w:p w:rsidR="00936CDE" w:rsidRDefault="00936CDE" w:rsidP="00936CDE">
      <w:pPr>
        <w:spacing w:line="360" w:lineRule="exact"/>
        <w:ind w:firstLine="708"/>
        <w:jc w:val="both"/>
        <w:rPr>
          <w:szCs w:val="28"/>
        </w:rPr>
      </w:pPr>
      <w:r>
        <w:rPr>
          <w:szCs w:val="28"/>
        </w:rPr>
        <w:t>- в случае неисполнения или ненадлежащего исполнения Арендатором своих обязанностей, в том числе:</w:t>
      </w:r>
    </w:p>
    <w:p w:rsidR="00936CDE" w:rsidRDefault="00936CDE" w:rsidP="00936CDE">
      <w:pPr>
        <w:spacing w:line="360" w:lineRule="exact"/>
        <w:ind w:firstLine="709"/>
        <w:jc w:val="both"/>
        <w:rPr>
          <w:szCs w:val="28"/>
        </w:rPr>
      </w:pPr>
      <w:proofErr w:type="gramStart"/>
      <w:r>
        <w:rPr>
          <w:szCs w:val="28"/>
        </w:rPr>
        <w:t>непринятия</w:t>
      </w:r>
      <w:proofErr w:type="gramEnd"/>
      <w:r>
        <w:rPr>
          <w:szCs w:val="28"/>
        </w:rPr>
        <w:t xml:space="preserve"> Арендатором Имущества в соответствии с пунктом 2.1 </w:t>
      </w:r>
      <w:r w:rsidR="00C91E37">
        <w:rPr>
          <w:szCs w:val="28"/>
        </w:rPr>
        <w:t>Д</w:t>
      </w:r>
      <w:r>
        <w:rPr>
          <w:szCs w:val="28"/>
        </w:rPr>
        <w:t xml:space="preserve">оговора, </w:t>
      </w:r>
    </w:p>
    <w:p w:rsidR="00936CDE" w:rsidRDefault="00936CDE" w:rsidP="00936CDE">
      <w:pPr>
        <w:spacing w:line="360" w:lineRule="exact"/>
        <w:ind w:firstLine="709"/>
        <w:jc w:val="both"/>
        <w:rPr>
          <w:szCs w:val="28"/>
        </w:rPr>
      </w:pPr>
      <w:proofErr w:type="gramStart"/>
      <w:r>
        <w:rPr>
          <w:szCs w:val="28"/>
        </w:rPr>
        <w:t>однократного</w:t>
      </w:r>
      <w:proofErr w:type="gramEnd"/>
      <w:r>
        <w:rPr>
          <w:szCs w:val="28"/>
        </w:rPr>
        <w:t xml:space="preserve"> нарушения срока внесения платежей, предусмотренных </w:t>
      </w:r>
      <w:r w:rsidR="00C91E37">
        <w:rPr>
          <w:szCs w:val="28"/>
        </w:rPr>
        <w:t>Д</w:t>
      </w:r>
      <w:r>
        <w:rPr>
          <w:szCs w:val="28"/>
        </w:rPr>
        <w:t xml:space="preserve">оговором, в том числе обеспечительного платежа, </w:t>
      </w:r>
    </w:p>
    <w:p w:rsidR="00936CDE" w:rsidRDefault="00936CDE" w:rsidP="00936CDE">
      <w:pPr>
        <w:spacing w:line="360" w:lineRule="exact"/>
        <w:ind w:firstLine="709"/>
        <w:jc w:val="both"/>
        <w:rPr>
          <w:szCs w:val="28"/>
        </w:rPr>
      </w:pPr>
      <w:proofErr w:type="gramStart"/>
      <w:r>
        <w:rPr>
          <w:szCs w:val="28"/>
        </w:rPr>
        <w:t>неисполнения</w:t>
      </w:r>
      <w:proofErr w:type="gramEnd"/>
      <w:r>
        <w:rPr>
          <w:szCs w:val="28"/>
        </w:rPr>
        <w:t xml:space="preserve"> пункта 3.3.3 </w:t>
      </w:r>
      <w:r w:rsidR="00C91E37">
        <w:rPr>
          <w:szCs w:val="28"/>
        </w:rPr>
        <w:t>Д</w:t>
      </w:r>
      <w:r>
        <w:rPr>
          <w:szCs w:val="28"/>
        </w:rPr>
        <w:t>оговора;</w:t>
      </w:r>
    </w:p>
    <w:p w:rsidR="00936CDE" w:rsidRDefault="00936CDE" w:rsidP="00936CDE">
      <w:pPr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>- в случае востребованности Имущества для исполнения полномочий Пермского края.</w:t>
      </w:r>
    </w:p>
    <w:p w:rsidR="00936CDE" w:rsidRDefault="00C91E37" w:rsidP="00936CDE">
      <w:pPr>
        <w:spacing w:line="360" w:lineRule="exact"/>
        <w:ind w:firstLine="708"/>
        <w:jc w:val="both"/>
        <w:rPr>
          <w:rFonts w:eastAsia="Calibri"/>
          <w:b/>
          <w:szCs w:val="28"/>
          <w:lang w:eastAsia="en-US"/>
        </w:rPr>
      </w:pPr>
      <w:r>
        <w:rPr>
          <w:szCs w:val="28"/>
        </w:rPr>
        <w:t>Д</w:t>
      </w:r>
      <w:r w:rsidR="00936CDE">
        <w:rPr>
          <w:szCs w:val="28"/>
        </w:rPr>
        <w:t>оговор считается расторгнутым по истечении 7 (семи) дней</w:t>
      </w:r>
      <w:r w:rsidR="00936CDE">
        <w:rPr>
          <w:szCs w:val="28"/>
        </w:rPr>
        <w:br/>
        <w:t xml:space="preserve">с даты направления письменного уведомления Арендатору об отказе Арендодателя от </w:t>
      </w:r>
      <w:r>
        <w:rPr>
          <w:szCs w:val="28"/>
        </w:rPr>
        <w:t>Д</w:t>
      </w:r>
      <w:r w:rsidR="00936CDE">
        <w:rPr>
          <w:szCs w:val="28"/>
        </w:rPr>
        <w:t>оговора.</w:t>
      </w:r>
    </w:p>
    <w:p w:rsidR="00936CDE" w:rsidRDefault="00936CDE" w:rsidP="00936CDE">
      <w:pPr>
        <w:jc w:val="both"/>
        <w:rPr>
          <w:rFonts w:eastAsia="Calibri"/>
          <w:b/>
          <w:szCs w:val="28"/>
          <w:lang w:eastAsia="en-US"/>
        </w:rPr>
      </w:pPr>
    </w:p>
    <w:p w:rsidR="00936CDE" w:rsidRDefault="00936CDE" w:rsidP="00936CDE">
      <w:pPr>
        <w:pStyle w:val="af6"/>
        <w:numPr>
          <w:ilvl w:val="0"/>
          <w:numId w:val="11"/>
        </w:numPr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>Порядок возврата Имущества</w:t>
      </w:r>
      <w:r w:rsidR="003F5684">
        <w:rPr>
          <w:rFonts w:eastAsia="Calibri"/>
          <w:b/>
          <w:szCs w:val="28"/>
          <w:lang w:eastAsia="en-US"/>
        </w:rPr>
        <w:t>.</w:t>
      </w:r>
    </w:p>
    <w:p w:rsidR="003F5684" w:rsidRDefault="003F5684" w:rsidP="003F5684">
      <w:pPr>
        <w:pStyle w:val="af6"/>
        <w:ind w:left="3337"/>
        <w:rPr>
          <w:rFonts w:eastAsia="Calibri"/>
          <w:b/>
          <w:szCs w:val="28"/>
          <w:lang w:eastAsia="en-US"/>
        </w:rPr>
      </w:pPr>
    </w:p>
    <w:p w:rsidR="003F5684" w:rsidRDefault="003F5684" w:rsidP="00936CDE">
      <w:pPr>
        <w:pStyle w:val="af6"/>
        <w:ind w:left="0" w:firstLine="709"/>
        <w:jc w:val="both"/>
        <w:rPr>
          <w:rFonts w:eastAsia="Calibri"/>
          <w:b/>
          <w:bCs/>
          <w:szCs w:val="28"/>
          <w:lang w:eastAsia="en-US"/>
        </w:rPr>
      </w:pPr>
      <w:r>
        <w:rPr>
          <w:rFonts w:eastAsia="Calibri"/>
          <w:szCs w:val="28"/>
          <w:lang w:eastAsia="en-US"/>
        </w:rPr>
        <w:t>7.1.</w:t>
      </w:r>
      <w:r w:rsidR="00936CDE">
        <w:rPr>
          <w:rFonts w:eastAsia="Calibri"/>
          <w:szCs w:val="28"/>
          <w:lang w:eastAsia="en-US"/>
        </w:rPr>
        <w:t xml:space="preserve">При прекращении </w:t>
      </w:r>
      <w:r w:rsidR="00C91E37">
        <w:rPr>
          <w:rFonts w:eastAsia="Calibri"/>
          <w:szCs w:val="28"/>
          <w:lang w:eastAsia="en-US"/>
        </w:rPr>
        <w:t>Д</w:t>
      </w:r>
      <w:r w:rsidR="00936CDE">
        <w:rPr>
          <w:rFonts w:eastAsia="Calibri"/>
          <w:szCs w:val="28"/>
          <w:lang w:eastAsia="en-US"/>
        </w:rPr>
        <w:t>оговора в связи с истечением срока</w:t>
      </w:r>
      <w:r w:rsidR="00936CDE">
        <w:rPr>
          <w:rFonts w:eastAsia="Calibri"/>
          <w:i/>
          <w:color w:val="FF0000"/>
          <w:szCs w:val="28"/>
          <w:lang w:eastAsia="en-US"/>
        </w:rPr>
        <w:t xml:space="preserve"> </w:t>
      </w:r>
      <w:r w:rsidR="00936CDE">
        <w:rPr>
          <w:rFonts w:eastAsia="Calibri"/>
          <w:color w:val="000000" w:themeColor="text1"/>
          <w:szCs w:val="28"/>
          <w:lang w:eastAsia="en-US"/>
        </w:rPr>
        <w:t xml:space="preserve">его действия, </w:t>
      </w:r>
      <w:r w:rsidR="00936CDE">
        <w:rPr>
          <w:rFonts w:eastAsia="Calibri"/>
          <w:szCs w:val="28"/>
          <w:lang w:eastAsia="en-US"/>
        </w:rPr>
        <w:t xml:space="preserve">а также при досрочном расторжении </w:t>
      </w:r>
      <w:r w:rsidR="00C91E37">
        <w:rPr>
          <w:rFonts w:eastAsia="Calibri"/>
          <w:szCs w:val="28"/>
          <w:lang w:eastAsia="en-US"/>
        </w:rPr>
        <w:t>Д</w:t>
      </w:r>
      <w:r w:rsidR="00936CDE">
        <w:rPr>
          <w:rFonts w:eastAsia="Calibri"/>
          <w:szCs w:val="28"/>
          <w:lang w:eastAsia="en-US"/>
        </w:rPr>
        <w:t xml:space="preserve">оговора Арендатор обязан возвратить Имущество Арендодателю по акту приема-передачи, подписываемому Арендодателем и Арендатором, в течение 5 (пяти) дней с даты прекращения или досрочного расторжения Договора в состоянии, в котором Имущество находилось в момент заключения </w:t>
      </w:r>
      <w:r w:rsidR="00C91E37">
        <w:rPr>
          <w:rFonts w:eastAsia="Calibri"/>
          <w:szCs w:val="28"/>
          <w:lang w:eastAsia="en-US"/>
        </w:rPr>
        <w:t>Д</w:t>
      </w:r>
      <w:r w:rsidR="00936CDE">
        <w:rPr>
          <w:rFonts w:eastAsia="Calibri"/>
          <w:szCs w:val="28"/>
          <w:lang w:eastAsia="en-US"/>
        </w:rPr>
        <w:t xml:space="preserve">оговора с учетом нормального износа, а также произведенными Арендатором улучшениями Имущества, освободив </w:t>
      </w:r>
      <w:r>
        <w:rPr>
          <w:rFonts w:eastAsia="Calibri"/>
          <w:szCs w:val="28"/>
          <w:lang w:eastAsia="en-US"/>
        </w:rPr>
        <w:br/>
      </w:r>
      <w:r w:rsidR="00936CDE">
        <w:rPr>
          <w:rFonts w:eastAsia="Calibri"/>
          <w:szCs w:val="28"/>
          <w:lang w:eastAsia="en-US"/>
        </w:rPr>
        <w:t>от собственного имущества Арендатора.</w:t>
      </w:r>
      <w:r w:rsidR="00936CDE">
        <w:rPr>
          <w:rFonts w:eastAsia="Calibri"/>
          <w:b/>
          <w:bCs/>
          <w:szCs w:val="28"/>
          <w:lang w:eastAsia="en-US"/>
        </w:rPr>
        <w:t xml:space="preserve"> </w:t>
      </w:r>
    </w:p>
    <w:p w:rsidR="00936CDE" w:rsidRDefault="003F5684" w:rsidP="00936CDE">
      <w:pPr>
        <w:pStyle w:val="af6"/>
        <w:ind w:left="0" w:firstLine="709"/>
        <w:jc w:val="both"/>
        <w:rPr>
          <w:rFonts w:eastAsia="Calibri"/>
          <w:szCs w:val="28"/>
          <w:lang w:eastAsia="en-US"/>
        </w:rPr>
      </w:pPr>
      <w:r w:rsidRPr="003F5684">
        <w:rPr>
          <w:rFonts w:eastAsia="Calibri"/>
          <w:bCs/>
          <w:szCs w:val="28"/>
          <w:lang w:eastAsia="en-US"/>
        </w:rPr>
        <w:lastRenderedPageBreak/>
        <w:t>7.2.</w:t>
      </w:r>
      <w:r>
        <w:rPr>
          <w:rFonts w:eastAsia="Calibri"/>
          <w:b/>
          <w:bCs/>
          <w:szCs w:val="28"/>
          <w:lang w:eastAsia="en-US"/>
        </w:rPr>
        <w:t xml:space="preserve"> </w:t>
      </w:r>
      <w:r w:rsidR="00936CDE">
        <w:rPr>
          <w:rFonts w:eastAsia="Calibri"/>
          <w:bCs/>
          <w:szCs w:val="28"/>
          <w:lang w:eastAsia="en-US"/>
        </w:rPr>
        <w:t xml:space="preserve">Уклонение Арендатора от подписания акта </w:t>
      </w:r>
      <w:r w:rsidR="00936CDE">
        <w:rPr>
          <w:rFonts w:eastAsia="Calibri"/>
          <w:szCs w:val="28"/>
          <w:lang w:eastAsia="en-US"/>
        </w:rPr>
        <w:t>приема-передачи</w:t>
      </w:r>
      <w:r w:rsidR="00936CDE">
        <w:rPr>
          <w:rFonts w:eastAsia="Calibri"/>
          <w:bCs/>
          <w:szCs w:val="28"/>
          <w:lang w:eastAsia="en-US"/>
        </w:rPr>
        <w:t xml:space="preserve"> рассматривается как отказ от исполнения обязанности по передаче Имущества. </w:t>
      </w:r>
      <w:r w:rsidR="00C91E37">
        <w:rPr>
          <w:bCs/>
          <w:szCs w:val="28"/>
        </w:rPr>
        <w:t xml:space="preserve">Арендодатель </w:t>
      </w:r>
      <w:r w:rsidR="00936CDE">
        <w:rPr>
          <w:bCs/>
          <w:szCs w:val="28"/>
        </w:rPr>
        <w:t>не отвечает за сохранность имущества Арендатора, оставленного</w:t>
      </w:r>
      <w:r w:rsidR="00936CDE">
        <w:rPr>
          <w:bCs/>
          <w:szCs w:val="28"/>
        </w:rPr>
        <w:br/>
        <w:t>им в возвращенном Имуществе.</w:t>
      </w:r>
    </w:p>
    <w:p w:rsidR="00936CDE" w:rsidRDefault="003F5684" w:rsidP="00936CDE">
      <w:pPr>
        <w:ind w:firstLine="708"/>
        <w:jc w:val="both"/>
        <w:rPr>
          <w:bCs/>
          <w:szCs w:val="28"/>
        </w:rPr>
      </w:pPr>
      <w:r>
        <w:rPr>
          <w:bCs/>
          <w:szCs w:val="28"/>
        </w:rPr>
        <w:t xml:space="preserve">7.3. </w:t>
      </w:r>
      <w:r w:rsidR="00936CDE">
        <w:rPr>
          <w:bCs/>
          <w:szCs w:val="28"/>
        </w:rPr>
        <w:t xml:space="preserve">Акт приема-передачи (возврата) составляется в 2-х экземплярах, </w:t>
      </w:r>
      <w:r>
        <w:rPr>
          <w:bCs/>
          <w:szCs w:val="28"/>
        </w:rPr>
        <w:br/>
      </w:r>
      <w:r w:rsidR="00936CDE">
        <w:rPr>
          <w:bCs/>
          <w:szCs w:val="28"/>
        </w:rPr>
        <w:t>по одному – Арендодателю и Арендатору.</w:t>
      </w:r>
    </w:p>
    <w:p w:rsidR="00936CDE" w:rsidRDefault="00936CDE" w:rsidP="00936CDE">
      <w:pPr>
        <w:ind w:firstLine="709"/>
        <w:jc w:val="center"/>
        <w:rPr>
          <w:rFonts w:eastAsia="Calibri"/>
          <w:b/>
          <w:szCs w:val="28"/>
          <w:lang w:eastAsia="en-US"/>
        </w:rPr>
      </w:pPr>
    </w:p>
    <w:p w:rsidR="00936CDE" w:rsidRDefault="00936CDE" w:rsidP="00936CDE">
      <w:pPr>
        <w:jc w:val="center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>8. Ответственность Сторон</w:t>
      </w:r>
      <w:r w:rsidR="003F5684">
        <w:rPr>
          <w:rFonts w:eastAsia="Calibri"/>
          <w:b/>
          <w:szCs w:val="28"/>
          <w:lang w:eastAsia="en-US"/>
        </w:rPr>
        <w:t>.</w:t>
      </w:r>
      <w:r>
        <w:rPr>
          <w:rFonts w:eastAsia="Calibri"/>
          <w:b/>
          <w:szCs w:val="28"/>
          <w:lang w:eastAsia="en-US"/>
        </w:rPr>
        <w:br/>
      </w:r>
    </w:p>
    <w:p w:rsidR="00936CDE" w:rsidRDefault="00936CDE" w:rsidP="00936CDE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8.1. За нарушение срока внесения арендной платы Арендатор уплачивает Арендодателю неустойку в размере одной сто восьмидесятой действующей ставки рефинансирования Центрального банка Российской Федерации </w:t>
      </w:r>
      <w:r>
        <w:rPr>
          <w:rFonts w:eastAsia="Calibri"/>
          <w:szCs w:val="28"/>
          <w:lang w:eastAsia="en-US"/>
        </w:rPr>
        <w:br/>
        <w:t xml:space="preserve">от просроченной суммы за каждый день просрочки. </w:t>
      </w:r>
    </w:p>
    <w:p w:rsidR="00936CDE" w:rsidRDefault="00936CDE" w:rsidP="00936CDE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8.2. За неисполнение или ненадлежащее исполнение Арендатором других условий </w:t>
      </w:r>
      <w:r w:rsidR="00C91E37">
        <w:rPr>
          <w:rFonts w:eastAsia="Calibri"/>
          <w:szCs w:val="28"/>
          <w:lang w:eastAsia="en-US"/>
        </w:rPr>
        <w:t>Д</w:t>
      </w:r>
      <w:r>
        <w:rPr>
          <w:rFonts w:eastAsia="Calibri"/>
          <w:szCs w:val="28"/>
          <w:lang w:eastAsia="en-US"/>
        </w:rPr>
        <w:t>оговора Арендатор уплачивает Арендодателю неустойку</w:t>
      </w:r>
      <w:r>
        <w:rPr>
          <w:rFonts w:eastAsia="Calibri"/>
          <w:szCs w:val="28"/>
          <w:lang w:eastAsia="en-US"/>
        </w:rPr>
        <w:br/>
        <w:t xml:space="preserve">в размере 5 (пяти) процентов от суммы арендной платы в месяц: </w:t>
      </w:r>
    </w:p>
    <w:p w:rsidR="00936CDE" w:rsidRDefault="00936CDE" w:rsidP="00936CDE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- единовременно за каждое </w:t>
      </w:r>
      <w:proofErr w:type="spellStart"/>
      <w:r>
        <w:rPr>
          <w:rFonts w:eastAsia="Calibri"/>
          <w:szCs w:val="28"/>
          <w:lang w:eastAsia="en-US"/>
        </w:rPr>
        <w:t>недлящееся</w:t>
      </w:r>
      <w:proofErr w:type="spellEnd"/>
      <w:r>
        <w:rPr>
          <w:rFonts w:eastAsia="Calibri"/>
          <w:szCs w:val="28"/>
          <w:lang w:eastAsia="en-US"/>
        </w:rPr>
        <w:t xml:space="preserve"> нарушение и за каждое длящееся </w:t>
      </w:r>
      <w:r>
        <w:rPr>
          <w:rFonts w:eastAsia="Calibri"/>
          <w:szCs w:val="28"/>
          <w:lang w:eastAsia="en-US"/>
        </w:rPr>
        <w:br/>
        <w:t>не более 1 (одного) месяца нарушение;</w:t>
      </w:r>
    </w:p>
    <w:p w:rsidR="00936CDE" w:rsidRDefault="00936CDE" w:rsidP="00936CDE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- за каждый месяц длящегося более 1 (одного) месяца нарушения. При этом неполный последний месяц длящегося нарушения принимается к расчету </w:t>
      </w:r>
      <w:r>
        <w:rPr>
          <w:rFonts w:eastAsia="Calibri"/>
          <w:szCs w:val="28"/>
          <w:lang w:eastAsia="en-US"/>
        </w:rPr>
        <w:br/>
        <w:t>как полный.</w:t>
      </w:r>
    </w:p>
    <w:p w:rsidR="00936CDE" w:rsidRDefault="00936CDE" w:rsidP="00936CDE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8.3. Неустойка, подлежащая уплате, оплачивается по реквизитам, указанным для внесения арендной платы. </w:t>
      </w:r>
    </w:p>
    <w:p w:rsidR="00936CDE" w:rsidRDefault="00936CDE" w:rsidP="00936CDE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8.4. Уплата неустойки не освобождает Арендатора от исполнения обязательства в натуре, устранения нарушений. Убытки взыскиваются сверх неустойки.</w:t>
      </w:r>
    </w:p>
    <w:p w:rsidR="00936CDE" w:rsidRDefault="00936CDE" w:rsidP="00936CDE">
      <w:pPr>
        <w:ind w:firstLine="709"/>
        <w:jc w:val="both"/>
        <w:rPr>
          <w:rFonts w:eastAsia="Calibri"/>
          <w:szCs w:val="28"/>
          <w:lang w:eastAsia="en-US"/>
        </w:rPr>
      </w:pPr>
    </w:p>
    <w:p w:rsidR="00936CDE" w:rsidRDefault="00936CDE" w:rsidP="00936CDE">
      <w:pPr>
        <w:ind w:firstLine="709"/>
        <w:jc w:val="center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>9. Заключительные положения</w:t>
      </w:r>
      <w:r w:rsidR="003F5684">
        <w:rPr>
          <w:rFonts w:eastAsia="Calibri"/>
          <w:b/>
          <w:szCs w:val="28"/>
          <w:lang w:eastAsia="en-US"/>
        </w:rPr>
        <w:t>.</w:t>
      </w:r>
      <w:r>
        <w:rPr>
          <w:rFonts w:eastAsia="Calibri"/>
          <w:b/>
          <w:szCs w:val="28"/>
          <w:lang w:eastAsia="en-US"/>
        </w:rPr>
        <w:br/>
      </w:r>
    </w:p>
    <w:p w:rsidR="00936CDE" w:rsidRDefault="00936CDE" w:rsidP="00936CDE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9.1. Все споры, возникающие в связи с заключением, исполнением, изменением, расторжением </w:t>
      </w:r>
      <w:r w:rsidR="00C91E37">
        <w:rPr>
          <w:rFonts w:eastAsia="Calibri"/>
          <w:szCs w:val="28"/>
          <w:lang w:eastAsia="en-US"/>
        </w:rPr>
        <w:t>Д</w:t>
      </w:r>
      <w:r>
        <w:rPr>
          <w:rFonts w:eastAsia="Calibri"/>
          <w:szCs w:val="28"/>
          <w:lang w:eastAsia="en-US"/>
        </w:rPr>
        <w:t xml:space="preserve">оговора подлежат рассмотрению </w:t>
      </w:r>
      <w:r>
        <w:rPr>
          <w:rFonts w:eastAsia="Calibri"/>
          <w:szCs w:val="28"/>
          <w:lang w:eastAsia="en-US"/>
        </w:rPr>
        <w:br/>
        <w:t>в Арбитражном суде Пермского края.</w:t>
      </w:r>
    </w:p>
    <w:p w:rsidR="00936CDE" w:rsidRDefault="00936CDE" w:rsidP="00936CDE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9.2. </w:t>
      </w:r>
      <w:r w:rsidR="00C91E37">
        <w:t>Д</w:t>
      </w:r>
      <w:r>
        <w:t>оговор составлен в двух экземплярах, по одному – Арендодателю и Арендатору.</w:t>
      </w:r>
      <w:r>
        <w:rPr>
          <w:rFonts w:eastAsia="Calibri"/>
          <w:szCs w:val="28"/>
          <w:lang w:eastAsia="en-US"/>
        </w:rPr>
        <w:t xml:space="preserve"> </w:t>
      </w:r>
    </w:p>
    <w:p w:rsidR="00936CDE" w:rsidRDefault="00936CDE" w:rsidP="00936CDE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9.3. При изменении наименования, адреса местонахождения, почтового адреса, банковских реквизитов, реорганизации одной из Сторон, она обязана письменно в двухнедельный срок после произошедших изменений сообщить другой Стороне об изменениях. </w:t>
      </w:r>
    </w:p>
    <w:p w:rsidR="00936CDE" w:rsidRDefault="00936CDE" w:rsidP="00936CDE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9.4. Приложения к </w:t>
      </w:r>
      <w:r w:rsidR="00C91E37">
        <w:rPr>
          <w:rFonts w:eastAsia="Calibri"/>
          <w:szCs w:val="28"/>
          <w:lang w:eastAsia="en-US"/>
        </w:rPr>
        <w:t>Д</w:t>
      </w:r>
      <w:r>
        <w:rPr>
          <w:rFonts w:eastAsia="Calibri"/>
          <w:szCs w:val="28"/>
          <w:lang w:eastAsia="en-US"/>
        </w:rPr>
        <w:t>оговору: ___________________.</w:t>
      </w:r>
    </w:p>
    <w:p w:rsidR="00936CDE" w:rsidRDefault="00936CDE" w:rsidP="00936CDE">
      <w:pPr>
        <w:jc w:val="center"/>
        <w:rPr>
          <w:rFonts w:eastAsia="Calibri"/>
          <w:b/>
          <w:sz w:val="16"/>
          <w:szCs w:val="16"/>
          <w:lang w:eastAsia="en-US"/>
        </w:rPr>
      </w:pPr>
    </w:p>
    <w:p w:rsidR="00936CDE" w:rsidRDefault="00936CDE" w:rsidP="00936CDE">
      <w:pPr>
        <w:spacing w:line="260" w:lineRule="exact"/>
        <w:jc w:val="center"/>
        <w:rPr>
          <w:rFonts w:eastAsia="Calibri"/>
          <w:b/>
          <w:szCs w:val="28"/>
          <w:lang w:eastAsia="en-US"/>
        </w:rPr>
      </w:pPr>
    </w:p>
    <w:p w:rsidR="00936CDE" w:rsidRDefault="00936CDE" w:rsidP="00936CDE">
      <w:pPr>
        <w:spacing w:line="260" w:lineRule="exact"/>
        <w:jc w:val="center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>10. Адреса и реквизиты Сторон</w:t>
      </w:r>
      <w:r w:rsidR="003F5684">
        <w:rPr>
          <w:rFonts w:eastAsia="Calibri"/>
          <w:b/>
          <w:szCs w:val="28"/>
          <w:lang w:eastAsia="en-US"/>
        </w:rPr>
        <w:t>.</w:t>
      </w:r>
    </w:p>
    <w:p w:rsidR="00936CDE" w:rsidRDefault="00936CDE" w:rsidP="00936CDE">
      <w:pPr>
        <w:spacing w:line="260" w:lineRule="exact"/>
        <w:jc w:val="center"/>
        <w:rPr>
          <w:rFonts w:eastAsia="Calibri"/>
          <w:b/>
          <w:szCs w:val="28"/>
          <w:lang w:eastAsia="en-US"/>
        </w:rPr>
      </w:pPr>
    </w:p>
    <w:tbl>
      <w:tblPr>
        <w:tblW w:w="9828" w:type="dxa"/>
        <w:tblLook w:val="01E0" w:firstRow="1" w:lastRow="1" w:firstColumn="1" w:lastColumn="1" w:noHBand="0" w:noVBand="0"/>
      </w:tblPr>
      <w:tblGrid>
        <w:gridCol w:w="4788"/>
        <w:gridCol w:w="5040"/>
      </w:tblGrid>
      <w:tr w:rsidR="00936CDE" w:rsidTr="00936CDE">
        <w:tc>
          <w:tcPr>
            <w:tcW w:w="4788" w:type="dxa"/>
            <w:hideMark/>
          </w:tcPr>
          <w:p w:rsidR="00936CDE" w:rsidRDefault="00936CDE">
            <w:pPr>
              <w:jc w:val="both"/>
              <w:rPr>
                <w:b/>
              </w:rPr>
            </w:pPr>
            <w:r>
              <w:rPr>
                <w:b/>
              </w:rPr>
              <w:t>Арендодатель</w:t>
            </w:r>
          </w:p>
        </w:tc>
        <w:tc>
          <w:tcPr>
            <w:tcW w:w="5040" w:type="dxa"/>
            <w:hideMark/>
          </w:tcPr>
          <w:p w:rsidR="00936CDE" w:rsidRDefault="00936CDE">
            <w:pPr>
              <w:jc w:val="both"/>
              <w:rPr>
                <w:b/>
              </w:rPr>
            </w:pPr>
            <w:r>
              <w:rPr>
                <w:b/>
              </w:rPr>
              <w:t>Арендатор</w:t>
            </w:r>
          </w:p>
        </w:tc>
      </w:tr>
      <w:tr w:rsidR="00936CDE" w:rsidTr="00936CDE">
        <w:tc>
          <w:tcPr>
            <w:tcW w:w="4788" w:type="dxa"/>
          </w:tcPr>
          <w:p w:rsidR="00936CDE" w:rsidRDefault="00936CDE">
            <w:pPr>
              <w:jc w:val="both"/>
            </w:pPr>
            <w:r>
              <w:t>Министерство по управлению имуществом и градостроительной деятельности Пермского края</w:t>
            </w:r>
          </w:p>
          <w:p w:rsidR="00936CDE" w:rsidRDefault="00936CDE">
            <w:pPr>
              <w:spacing w:before="120"/>
              <w:jc w:val="both"/>
            </w:pPr>
            <w:r>
              <w:lastRenderedPageBreak/>
              <w:t xml:space="preserve">Адрес местонахождения: 614000, </w:t>
            </w:r>
          </w:p>
          <w:p w:rsidR="00936CDE" w:rsidRDefault="00936CDE">
            <w:pPr>
              <w:jc w:val="both"/>
            </w:pPr>
            <w:r>
              <w:t xml:space="preserve">Пермский край, г. </w:t>
            </w:r>
            <w:proofErr w:type="gramStart"/>
            <w:r>
              <w:t>Пермь,</w:t>
            </w:r>
            <w:r>
              <w:br/>
              <w:t>ул.</w:t>
            </w:r>
            <w:proofErr w:type="gramEnd"/>
            <w:r>
              <w:t xml:space="preserve"> Сибирская, д.30а</w:t>
            </w:r>
          </w:p>
          <w:p w:rsidR="00936CDE" w:rsidRDefault="00936CDE">
            <w:pPr>
              <w:jc w:val="both"/>
            </w:pPr>
          </w:p>
          <w:p w:rsidR="00936CDE" w:rsidRDefault="00936CDE">
            <w:pPr>
              <w:jc w:val="both"/>
            </w:pPr>
            <w:r>
              <w:t>Почтовый адрес: 614000, Пермский край, г. Пермь, ул. Сибирская, д.30а</w:t>
            </w:r>
          </w:p>
          <w:p w:rsidR="00936CDE" w:rsidRDefault="00936CDE">
            <w:pPr>
              <w:spacing w:before="120"/>
              <w:jc w:val="both"/>
            </w:pPr>
            <w:r>
              <w:t>ИНН/КПП 5902293192/590401001</w:t>
            </w:r>
          </w:p>
          <w:p w:rsidR="00936CDE" w:rsidRDefault="00936CDE">
            <w:pPr>
              <w:jc w:val="both"/>
            </w:pPr>
            <w:r>
              <w:t xml:space="preserve">Минфин Пермского края (Министерство по управлению </w:t>
            </w:r>
          </w:p>
          <w:p w:rsidR="00936CDE" w:rsidRDefault="00936CDE">
            <w:pPr>
              <w:jc w:val="both"/>
            </w:pPr>
            <w:proofErr w:type="gramStart"/>
            <w:r>
              <w:t>имуществом</w:t>
            </w:r>
            <w:proofErr w:type="gramEnd"/>
            <w:r>
              <w:t xml:space="preserve"> и градостроительной деятельности Пермского края)</w:t>
            </w:r>
          </w:p>
          <w:p w:rsidR="00936CDE" w:rsidRDefault="00936CDE">
            <w:pPr>
              <w:jc w:val="both"/>
            </w:pPr>
            <w:proofErr w:type="gramStart"/>
            <w:r>
              <w:t>л</w:t>
            </w:r>
            <w:proofErr w:type="gramEnd"/>
            <w:r>
              <w:t>/с 028120421</w:t>
            </w:r>
          </w:p>
          <w:p w:rsidR="00936CDE" w:rsidRDefault="00936CDE">
            <w:pPr>
              <w:jc w:val="both"/>
            </w:pPr>
            <w:r>
              <w:t>ЕКС № 40102810145370000048</w:t>
            </w:r>
          </w:p>
          <w:p w:rsidR="00936CDE" w:rsidRDefault="00936CDE">
            <w:r>
              <w:t>Казначейский счет № 03221643570000005600</w:t>
            </w:r>
          </w:p>
          <w:p w:rsidR="00936CDE" w:rsidRDefault="00936CDE">
            <w:pPr>
              <w:jc w:val="both"/>
            </w:pPr>
            <w:r>
              <w:t>ОТДЕЛЕНИЕ ПЕРМЬ БАНКА РОССИИ//УФК по Пермскому краю</w:t>
            </w:r>
          </w:p>
          <w:p w:rsidR="00936CDE" w:rsidRDefault="00936CDE">
            <w:pPr>
              <w:jc w:val="both"/>
            </w:pPr>
            <w:r>
              <w:t>г. Пермь, БИК 015773997</w:t>
            </w:r>
          </w:p>
          <w:p w:rsidR="00936CDE" w:rsidRDefault="00936CDE">
            <w:pPr>
              <w:jc w:val="both"/>
            </w:pPr>
            <w:r>
              <w:t>ОКТМО 57701000</w:t>
            </w:r>
          </w:p>
          <w:p w:rsidR="00936CDE" w:rsidRDefault="00936CDE">
            <w:pPr>
              <w:jc w:val="both"/>
            </w:pPr>
            <w:r>
              <w:t>Тел/факс: 211 04 01</w:t>
            </w:r>
          </w:p>
        </w:tc>
        <w:tc>
          <w:tcPr>
            <w:tcW w:w="5040" w:type="dxa"/>
            <w:hideMark/>
          </w:tcPr>
          <w:p w:rsidR="00936CDE" w:rsidRDefault="00936CDE">
            <w:pPr>
              <w:jc w:val="both"/>
            </w:pPr>
            <w:r>
              <w:lastRenderedPageBreak/>
              <w:t xml:space="preserve">Адрес местонахождения (регистрации): </w:t>
            </w:r>
          </w:p>
          <w:p w:rsidR="00936CDE" w:rsidRDefault="00936CDE">
            <w:pPr>
              <w:jc w:val="both"/>
            </w:pPr>
            <w:r>
              <w:t>ИНН/КПП</w:t>
            </w:r>
          </w:p>
          <w:p w:rsidR="00936CDE" w:rsidRDefault="00936CDE">
            <w:pPr>
              <w:jc w:val="both"/>
            </w:pPr>
            <w:r>
              <w:t xml:space="preserve">Р/С </w:t>
            </w:r>
          </w:p>
          <w:p w:rsidR="00936CDE" w:rsidRDefault="00936CDE">
            <w:pPr>
              <w:jc w:val="both"/>
            </w:pPr>
            <w:proofErr w:type="gramStart"/>
            <w:r>
              <w:lastRenderedPageBreak/>
              <w:t>в</w:t>
            </w:r>
            <w:proofErr w:type="gramEnd"/>
            <w:r>
              <w:t xml:space="preserve"> банке</w:t>
            </w:r>
          </w:p>
          <w:p w:rsidR="00936CDE" w:rsidRDefault="00936CDE">
            <w:pPr>
              <w:jc w:val="both"/>
            </w:pPr>
            <w:r>
              <w:t>К/С</w:t>
            </w:r>
          </w:p>
          <w:p w:rsidR="00936CDE" w:rsidRDefault="00936CDE">
            <w:pPr>
              <w:jc w:val="both"/>
            </w:pPr>
            <w:r>
              <w:t>Телефон, факс:</w:t>
            </w:r>
          </w:p>
          <w:p w:rsidR="00936CDE" w:rsidRDefault="00936CDE">
            <w:r>
              <w:t>Электронная почта:</w:t>
            </w:r>
          </w:p>
        </w:tc>
      </w:tr>
    </w:tbl>
    <w:p w:rsidR="00936CDE" w:rsidRDefault="00936CDE" w:rsidP="00936CDE">
      <w:pPr>
        <w:spacing w:line="260" w:lineRule="exact"/>
        <w:jc w:val="center"/>
        <w:rPr>
          <w:rFonts w:eastAsia="Calibri"/>
          <w:b/>
          <w:szCs w:val="28"/>
          <w:lang w:eastAsia="en-US"/>
        </w:rPr>
      </w:pPr>
    </w:p>
    <w:p w:rsidR="00936CDE" w:rsidRDefault="00936CDE" w:rsidP="00936CDE">
      <w:pPr>
        <w:spacing w:line="260" w:lineRule="exact"/>
        <w:jc w:val="center"/>
        <w:rPr>
          <w:rFonts w:eastAsia="Calibri"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>Подписи Сторон</w:t>
      </w:r>
      <w:r>
        <w:rPr>
          <w:rFonts w:eastAsia="Calibri"/>
          <w:szCs w:val="28"/>
          <w:lang w:eastAsia="en-US"/>
        </w:rPr>
        <w:tab/>
      </w:r>
    </w:p>
    <w:p w:rsidR="00936CDE" w:rsidRDefault="00936CDE" w:rsidP="00936CDE">
      <w:pPr>
        <w:spacing w:line="260" w:lineRule="exact"/>
        <w:jc w:val="center"/>
        <w:rPr>
          <w:rFonts w:eastAsia="Calibri"/>
          <w:szCs w:val="28"/>
          <w:lang w:eastAsia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160"/>
        <w:gridCol w:w="4069"/>
      </w:tblGrid>
      <w:tr w:rsidR="00936CDE" w:rsidTr="00936CDE">
        <w:trPr>
          <w:trHeight w:val="145"/>
        </w:trPr>
        <w:tc>
          <w:tcPr>
            <w:tcW w:w="5160" w:type="dxa"/>
            <w:hideMark/>
          </w:tcPr>
          <w:p w:rsidR="00936CDE" w:rsidRDefault="00936CDE">
            <w:pPr>
              <w:spacing w:line="260" w:lineRule="exact"/>
              <w:jc w:val="both"/>
              <w:rPr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Арендодатель</w:t>
            </w:r>
          </w:p>
        </w:tc>
        <w:tc>
          <w:tcPr>
            <w:tcW w:w="4069" w:type="dxa"/>
            <w:hideMark/>
          </w:tcPr>
          <w:p w:rsidR="00936CDE" w:rsidRDefault="00936CDE">
            <w:pPr>
              <w:spacing w:line="260" w:lineRule="exact"/>
              <w:jc w:val="both"/>
              <w:rPr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 xml:space="preserve">                  Арендатор </w:t>
            </w:r>
          </w:p>
        </w:tc>
      </w:tr>
    </w:tbl>
    <w:p w:rsidR="00936CDE" w:rsidRDefault="00936CDE" w:rsidP="00936CDE">
      <w:pPr>
        <w:spacing w:line="20" w:lineRule="exact"/>
        <w:rPr>
          <w:sz w:val="2"/>
          <w:szCs w:val="2"/>
        </w:rPr>
      </w:pPr>
      <w:r>
        <w:rPr>
          <w:sz w:val="2"/>
          <w:szCs w:val="2"/>
        </w:rPr>
        <w:br/>
      </w:r>
    </w:p>
    <w:p w:rsidR="00936CDE" w:rsidRDefault="00936CDE" w:rsidP="00936CDE">
      <w:pPr>
        <w:spacing w:line="20" w:lineRule="exact"/>
        <w:rPr>
          <w:sz w:val="2"/>
          <w:szCs w:val="2"/>
        </w:rPr>
      </w:pPr>
      <w:r>
        <w:rPr>
          <w:sz w:val="2"/>
          <w:szCs w:val="2"/>
        </w:rPr>
        <w:br/>
      </w:r>
    </w:p>
    <w:p w:rsidR="00936CDE" w:rsidRDefault="00936CDE" w:rsidP="00936CDE">
      <w:pPr>
        <w:spacing w:line="20" w:lineRule="exact"/>
        <w:rPr>
          <w:sz w:val="2"/>
          <w:szCs w:val="2"/>
        </w:rPr>
      </w:pPr>
      <w:r>
        <w:rPr>
          <w:sz w:val="2"/>
          <w:szCs w:val="2"/>
        </w:rPr>
        <w:br/>
      </w:r>
    </w:p>
    <w:p w:rsidR="00936CDE" w:rsidRDefault="00936CDE" w:rsidP="00936CDE">
      <w:pPr>
        <w:tabs>
          <w:tab w:val="left" w:pos="1770"/>
        </w:tabs>
        <w:ind w:firstLine="5529"/>
        <w:rPr>
          <w:szCs w:val="28"/>
        </w:rPr>
      </w:pPr>
      <w:r>
        <w:rPr>
          <w:szCs w:val="28"/>
        </w:rPr>
        <w:tab/>
        <w:t xml:space="preserve"> </w:t>
      </w:r>
    </w:p>
    <w:p w:rsidR="00936CDE" w:rsidRDefault="00936CDE" w:rsidP="00936CDE">
      <w:pPr>
        <w:tabs>
          <w:tab w:val="left" w:pos="1770"/>
        </w:tabs>
        <w:ind w:firstLine="5529"/>
        <w:rPr>
          <w:szCs w:val="28"/>
        </w:rPr>
      </w:pPr>
    </w:p>
    <w:p w:rsidR="00936CDE" w:rsidRDefault="00936CDE" w:rsidP="00936CDE">
      <w:pPr>
        <w:tabs>
          <w:tab w:val="left" w:pos="1770"/>
        </w:tabs>
        <w:ind w:firstLine="5529"/>
        <w:rPr>
          <w:szCs w:val="28"/>
        </w:rPr>
      </w:pPr>
    </w:p>
    <w:p w:rsidR="00936CDE" w:rsidRDefault="00936CDE" w:rsidP="00936CDE">
      <w:pPr>
        <w:tabs>
          <w:tab w:val="left" w:pos="1770"/>
        </w:tabs>
        <w:ind w:firstLine="5529"/>
        <w:rPr>
          <w:szCs w:val="28"/>
        </w:rPr>
      </w:pPr>
    </w:p>
    <w:p w:rsidR="00936CDE" w:rsidRDefault="00936CDE" w:rsidP="00936CDE">
      <w:pPr>
        <w:tabs>
          <w:tab w:val="left" w:pos="1770"/>
        </w:tabs>
        <w:ind w:firstLine="5529"/>
        <w:rPr>
          <w:szCs w:val="28"/>
        </w:rPr>
      </w:pPr>
    </w:p>
    <w:p w:rsidR="00936CDE" w:rsidRDefault="00936CDE" w:rsidP="00936CDE">
      <w:pPr>
        <w:tabs>
          <w:tab w:val="left" w:pos="1770"/>
        </w:tabs>
        <w:ind w:firstLine="5529"/>
        <w:rPr>
          <w:szCs w:val="28"/>
        </w:rPr>
      </w:pPr>
    </w:p>
    <w:p w:rsidR="00936CDE" w:rsidRDefault="00936CDE" w:rsidP="00936CDE">
      <w:pPr>
        <w:tabs>
          <w:tab w:val="left" w:pos="1770"/>
        </w:tabs>
        <w:ind w:firstLine="5529"/>
        <w:rPr>
          <w:szCs w:val="28"/>
        </w:rPr>
      </w:pPr>
    </w:p>
    <w:p w:rsidR="00936CDE" w:rsidRDefault="00936CDE" w:rsidP="00936CDE">
      <w:pPr>
        <w:tabs>
          <w:tab w:val="left" w:pos="1770"/>
        </w:tabs>
        <w:ind w:firstLine="5529"/>
        <w:rPr>
          <w:szCs w:val="28"/>
        </w:rPr>
      </w:pPr>
    </w:p>
    <w:p w:rsidR="00936CDE" w:rsidRDefault="00936CDE" w:rsidP="00936CDE">
      <w:pPr>
        <w:tabs>
          <w:tab w:val="left" w:pos="1770"/>
        </w:tabs>
        <w:ind w:firstLine="5529"/>
        <w:rPr>
          <w:szCs w:val="28"/>
        </w:rPr>
      </w:pPr>
    </w:p>
    <w:p w:rsidR="00936CDE" w:rsidRDefault="00936CDE" w:rsidP="00936CDE">
      <w:pPr>
        <w:tabs>
          <w:tab w:val="left" w:pos="1770"/>
        </w:tabs>
        <w:ind w:firstLine="5529"/>
        <w:rPr>
          <w:szCs w:val="28"/>
        </w:rPr>
      </w:pPr>
    </w:p>
    <w:p w:rsidR="00936CDE" w:rsidRDefault="00936CDE" w:rsidP="00936CDE">
      <w:pPr>
        <w:tabs>
          <w:tab w:val="left" w:pos="1770"/>
        </w:tabs>
        <w:ind w:firstLine="5529"/>
        <w:rPr>
          <w:szCs w:val="28"/>
        </w:rPr>
      </w:pPr>
    </w:p>
    <w:p w:rsidR="00936CDE" w:rsidRDefault="00936CDE" w:rsidP="00936CDE">
      <w:pPr>
        <w:tabs>
          <w:tab w:val="left" w:pos="1770"/>
        </w:tabs>
        <w:ind w:firstLine="5529"/>
        <w:rPr>
          <w:szCs w:val="28"/>
        </w:rPr>
      </w:pPr>
    </w:p>
    <w:p w:rsidR="00936CDE" w:rsidRDefault="00936CDE" w:rsidP="00936CDE">
      <w:pPr>
        <w:tabs>
          <w:tab w:val="left" w:pos="1770"/>
        </w:tabs>
        <w:ind w:firstLine="5529"/>
        <w:rPr>
          <w:szCs w:val="28"/>
        </w:rPr>
      </w:pPr>
    </w:p>
    <w:p w:rsidR="00936CDE" w:rsidRDefault="00936CDE" w:rsidP="00936CDE">
      <w:pPr>
        <w:tabs>
          <w:tab w:val="left" w:pos="1770"/>
        </w:tabs>
        <w:ind w:firstLine="5529"/>
        <w:rPr>
          <w:szCs w:val="28"/>
        </w:rPr>
      </w:pPr>
    </w:p>
    <w:p w:rsidR="00756240" w:rsidRDefault="00756240" w:rsidP="00936CDE">
      <w:pPr>
        <w:tabs>
          <w:tab w:val="left" w:pos="1770"/>
        </w:tabs>
        <w:ind w:firstLine="5529"/>
        <w:rPr>
          <w:szCs w:val="28"/>
        </w:rPr>
      </w:pPr>
    </w:p>
    <w:p w:rsidR="00756240" w:rsidRDefault="00756240" w:rsidP="00936CDE">
      <w:pPr>
        <w:tabs>
          <w:tab w:val="left" w:pos="1770"/>
        </w:tabs>
        <w:ind w:firstLine="5529"/>
        <w:rPr>
          <w:szCs w:val="28"/>
        </w:rPr>
      </w:pPr>
    </w:p>
    <w:p w:rsidR="00756240" w:rsidRDefault="00756240" w:rsidP="00936CDE">
      <w:pPr>
        <w:tabs>
          <w:tab w:val="left" w:pos="1770"/>
        </w:tabs>
        <w:ind w:firstLine="5529"/>
        <w:rPr>
          <w:szCs w:val="28"/>
        </w:rPr>
      </w:pPr>
    </w:p>
    <w:p w:rsidR="00756240" w:rsidRDefault="00756240" w:rsidP="00936CDE">
      <w:pPr>
        <w:tabs>
          <w:tab w:val="left" w:pos="1770"/>
        </w:tabs>
        <w:ind w:firstLine="5529"/>
        <w:rPr>
          <w:szCs w:val="28"/>
        </w:rPr>
      </w:pPr>
    </w:p>
    <w:p w:rsidR="00756240" w:rsidRDefault="00756240" w:rsidP="00936CDE">
      <w:pPr>
        <w:tabs>
          <w:tab w:val="left" w:pos="1770"/>
        </w:tabs>
        <w:ind w:firstLine="5529"/>
        <w:rPr>
          <w:szCs w:val="28"/>
        </w:rPr>
      </w:pPr>
    </w:p>
    <w:p w:rsidR="00756240" w:rsidRDefault="00756240" w:rsidP="00936CDE">
      <w:pPr>
        <w:tabs>
          <w:tab w:val="left" w:pos="1770"/>
        </w:tabs>
        <w:ind w:firstLine="5529"/>
        <w:rPr>
          <w:szCs w:val="28"/>
        </w:rPr>
      </w:pPr>
    </w:p>
    <w:p w:rsidR="00C91E37" w:rsidRDefault="00C91E37" w:rsidP="00A70B84">
      <w:pPr>
        <w:tabs>
          <w:tab w:val="left" w:pos="1770"/>
        </w:tabs>
        <w:rPr>
          <w:szCs w:val="28"/>
        </w:rPr>
      </w:pPr>
    </w:p>
    <w:p w:rsidR="00936CDE" w:rsidRDefault="00936CDE" w:rsidP="00936CDE">
      <w:pPr>
        <w:tabs>
          <w:tab w:val="left" w:pos="142"/>
        </w:tabs>
        <w:ind w:left="7513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№__</w:t>
      </w:r>
    </w:p>
    <w:p w:rsidR="00936CDE" w:rsidRDefault="00936CDE" w:rsidP="00936CDE">
      <w:pPr>
        <w:spacing w:line="240" w:lineRule="exact"/>
        <w:ind w:left="7513"/>
        <w:rPr>
          <w:sz w:val="26"/>
          <w:szCs w:val="26"/>
        </w:rPr>
      </w:pPr>
      <w:proofErr w:type="gramStart"/>
      <w:r>
        <w:rPr>
          <w:sz w:val="26"/>
          <w:szCs w:val="26"/>
        </w:rPr>
        <w:t>к</w:t>
      </w:r>
      <w:proofErr w:type="gramEnd"/>
      <w:r>
        <w:rPr>
          <w:sz w:val="26"/>
          <w:szCs w:val="26"/>
        </w:rPr>
        <w:t xml:space="preserve"> договору аренды </w:t>
      </w:r>
    </w:p>
    <w:p w:rsidR="00936CDE" w:rsidRDefault="00936CDE" w:rsidP="00936CDE">
      <w:pPr>
        <w:spacing w:line="240" w:lineRule="exact"/>
        <w:ind w:left="7513"/>
        <w:rPr>
          <w:sz w:val="26"/>
          <w:szCs w:val="26"/>
        </w:rPr>
      </w:pPr>
      <w:proofErr w:type="gramStart"/>
      <w:r>
        <w:rPr>
          <w:sz w:val="26"/>
          <w:szCs w:val="26"/>
        </w:rPr>
        <w:t>от</w:t>
      </w:r>
      <w:proofErr w:type="gramEnd"/>
      <w:r>
        <w:rPr>
          <w:sz w:val="26"/>
          <w:szCs w:val="26"/>
        </w:rPr>
        <w:t>_______№______</w:t>
      </w:r>
    </w:p>
    <w:p w:rsidR="00936CDE" w:rsidRDefault="00936CDE" w:rsidP="00936CDE">
      <w:pPr>
        <w:jc w:val="center"/>
        <w:rPr>
          <w:sz w:val="26"/>
          <w:szCs w:val="26"/>
        </w:rPr>
      </w:pPr>
    </w:p>
    <w:p w:rsidR="00936CDE" w:rsidRDefault="00936CDE" w:rsidP="00936CDE">
      <w:pPr>
        <w:jc w:val="center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АКТ</w:t>
      </w:r>
    </w:p>
    <w:p w:rsidR="00936CDE" w:rsidRDefault="00936CDE" w:rsidP="00936CDE">
      <w:pPr>
        <w:jc w:val="center"/>
        <w:rPr>
          <w:rFonts w:eastAsia="Calibri"/>
          <w:sz w:val="26"/>
          <w:szCs w:val="26"/>
          <w:lang w:eastAsia="en-US"/>
        </w:rPr>
      </w:pPr>
      <w:proofErr w:type="gramStart"/>
      <w:r>
        <w:rPr>
          <w:rFonts w:eastAsia="Calibri"/>
          <w:sz w:val="26"/>
          <w:szCs w:val="26"/>
          <w:lang w:eastAsia="en-US"/>
        </w:rPr>
        <w:t>приема</w:t>
      </w:r>
      <w:proofErr w:type="gramEnd"/>
      <w:r>
        <w:rPr>
          <w:rFonts w:eastAsia="Calibri"/>
          <w:sz w:val="26"/>
          <w:szCs w:val="26"/>
          <w:lang w:eastAsia="en-US"/>
        </w:rPr>
        <w:t>-передачи</w:t>
      </w:r>
    </w:p>
    <w:p w:rsidR="00936CDE" w:rsidRDefault="00936CDE" w:rsidP="00936CDE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ab/>
      </w:r>
      <w:r>
        <w:rPr>
          <w:rFonts w:eastAsia="Calibri"/>
          <w:szCs w:val="28"/>
          <w:lang w:eastAsia="en-US"/>
        </w:rPr>
        <w:tab/>
      </w:r>
      <w:r>
        <w:rPr>
          <w:rFonts w:eastAsia="Calibri"/>
          <w:szCs w:val="28"/>
          <w:lang w:eastAsia="en-US"/>
        </w:rPr>
        <w:tab/>
      </w:r>
      <w:r>
        <w:rPr>
          <w:rFonts w:eastAsia="Calibri"/>
          <w:szCs w:val="28"/>
          <w:lang w:eastAsia="en-US"/>
        </w:rPr>
        <w:tab/>
      </w:r>
      <w:r>
        <w:rPr>
          <w:rFonts w:eastAsia="Calibri"/>
          <w:szCs w:val="28"/>
          <w:lang w:eastAsia="en-US"/>
        </w:rPr>
        <w:tab/>
        <w:t xml:space="preserve">                                            «   »                 20___ г. </w:t>
      </w:r>
    </w:p>
    <w:p w:rsidR="00936CDE" w:rsidRDefault="00936CDE" w:rsidP="00936CDE">
      <w:pPr>
        <w:ind w:firstLine="709"/>
        <w:jc w:val="both"/>
        <w:rPr>
          <w:rFonts w:eastAsia="Calibri"/>
          <w:szCs w:val="28"/>
          <w:lang w:eastAsia="en-US"/>
        </w:rPr>
      </w:pPr>
    </w:p>
    <w:p w:rsidR="00936CDE" w:rsidRDefault="00936CDE" w:rsidP="00936CDE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Министерство по управлению имуществом и градостроительной деятельности Пермского края, именуемое в дальнейшем </w:t>
      </w:r>
      <w:r>
        <w:rPr>
          <w:rFonts w:eastAsia="Calibri"/>
          <w:b/>
          <w:sz w:val="26"/>
          <w:szCs w:val="26"/>
          <w:lang w:eastAsia="en-US"/>
        </w:rPr>
        <w:t>«Арендодатель»</w:t>
      </w:r>
      <w:r>
        <w:rPr>
          <w:rFonts w:eastAsia="Calibri"/>
          <w:sz w:val="26"/>
          <w:szCs w:val="26"/>
          <w:lang w:eastAsia="en-US"/>
        </w:rPr>
        <w:t xml:space="preserve">, в лице ____________________________, действующего на основании Положения </w:t>
      </w:r>
      <w:r>
        <w:rPr>
          <w:rFonts w:eastAsia="Calibri"/>
          <w:sz w:val="26"/>
          <w:szCs w:val="26"/>
          <w:lang w:eastAsia="en-US"/>
        </w:rPr>
        <w:br/>
        <w:t xml:space="preserve">о Министерстве </w:t>
      </w:r>
      <w:r>
        <w:rPr>
          <w:sz w:val="26"/>
          <w:szCs w:val="26"/>
        </w:rPr>
        <w:t xml:space="preserve">по управлению имуществом и </w:t>
      </w:r>
      <w:r w:rsidR="004D1F70">
        <w:rPr>
          <w:sz w:val="26"/>
          <w:szCs w:val="26"/>
        </w:rPr>
        <w:t xml:space="preserve">градостроительной деятельности </w:t>
      </w:r>
      <w:r>
        <w:rPr>
          <w:sz w:val="26"/>
          <w:szCs w:val="26"/>
        </w:rPr>
        <w:t xml:space="preserve"> Пермского края, утвержденного постановлением Правительства Пермского края </w:t>
      </w:r>
      <w:r w:rsidR="004D1F70">
        <w:rPr>
          <w:sz w:val="26"/>
          <w:szCs w:val="26"/>
        </w:rPr>
        <w:br/>
      </w:r>
      <w:r>
        <w:rPr>
          <w:sz w:val="26"/>
          <w:szCs w:val="26"/>
        </w:rPr>
        <w:t>от 15 декабря 2006 г.</w:t>
      </w:r>
      <w:bookmarkStart w:id="0" w:name="_GoBack"/>
      <w:bookmarkEnd w:id="0"/>
      <w:r>
        <w:rPr>
          <w:sz w:val="26"/>
          <w:szCs w:val="26"/>
        </w:rPr>
        <w:t>№ 88</w:t>
      </w:r>
      <w:r>
        <w:rPr>
          <w:b/>
          <w:sz w:val="26"/>
          <w:szCs w:val="26"/>
        </w:rPr>
        <w:t>–</w:t>
      </w:r>
      <w:r>
        <w:rPr>
          <w:sz w:val="26"/>
          <w:szCs w:val="26"/>
        </w:rPr>
        <w:t>п</w:t>
      </w:r>
      <w:r>
        <w:rPr>
          <w:rFonts w:eastAsia="Calibri"/>
          <w:sz w:val="26"/>
          <w:szCs w:val="26"/>
          <w:lang w:eastAsia="en-US"/>
        </w:rPr>
        <w:t xml:space="preserve"> и приказа Министерства по управлению имуществом и градостроительной деятельности Пермского края от ______ № _______ «____________________________________________________________________», </w:t>
      </w:r>
      <w:r>
        <w:rPr>
          <w:rFonts w:eastAsia="Calibri"/>
          <w:sz w:val="26"/>
          <w:szCs w:val="26"/>
          <w:lang w:eastAsia="en-US"/>
        </w:rPr>
        <w:br/>
        <w:t xml:space="preserve">с одной стороны, ______________, именуемое в дальнейшем </w:t>
      </w:r>
      <w:r>
        <w:rPr>
          <w:rFonts w:eastAsia="Calibri"/>
          <w:b/>
          <w:sz w:val="26"/>
          <w:szCs w:val="26"/>
          <w:lang w:eastAsia="en-US"/>
        </w:rPr>
        <w:t>«Арендатор»,</w:t>
      </w:r>
      <w:r>
        <w:rPr>
          <w:rFonts w:eastAsia="Calibri"/>
          <w:sz w:val="26"/>
          <w:szCs w:val="26"/>
          <w:lang w:eastAsia="en-US"/>
        </w:rPr>
        <w:t xml:space="preserve"> </w:t>
      </w:r>
      <w:r>
        <w:rPr>
          <w:rFonts w:eastAsia="Calibri"/>
          <w:sz w:val="26"/>
          <w:szCs w:val="26"/>
          <w:lang w:eastAsia="en-US"/>
        </w:rPr>
        <w:br/>
        <w:t xml:space="preserve">в лице____________________, действующего на основании ________________, </w:t>
      </w:r>
      <w:r>
        <w:rPr>
          <w:rFonts w:eastAsia="Calibri"/>
          <w:sz w:val="26"/>
          <w:szCs w:val="26"/>
          <w:lang w:eastAsia="en-US"/>
        </w:rPr>
        <w:br/>
        <w:t>с другой стороны, составили настоящий акт о нижеследующем.</w:t>
      </w:r>
    </w:p>
    <w:p w:rsidR="00936CDE" w:rsidRDefault="00936CDE" w:rsidP="00936CDE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На основании договора аренды от «__» _______ ____ г. № ____ Арендодатель передает Арендатору, а Арендатор принимает </w:t>
      </w:r>
      <w:r>
        <w:rPr>
          <w:rFonts w:eastAsia="Calibri"/>
          <w:sz w:val="26"/>
          <w:szCs w:val="26"/>
          <w:lang w:eastAsia="en-US"/>
        </w:rPr>
        <w:br/>
        <w:t>во временное владение и пользование Имущество:</w:t>
      </w:r>
    </w:p>
    <w:p w:rsidR="00936CDE" w:rsidRDefault="00936CDE" w:rsidP="00936CDE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– ___ (наименование, этажность здания, строения, сооружения, номера помещений согласно плану и экспликации к плану технического паспорта (технического плана), этаж), общей площадью ___ кв. м, расположенного</w:t>
      </w:r>
      <w:r>
        <w:rPr>
          <w:sz w:val="26"/>
          <w:szCs w:val="26"/>
        </w:rPr>
        <w:br/>
        <w:t>по адресу: __________ в соответствии с планом и экспликацией технического паспорта, составленного __________</w:t>
      </w:r>
      <w:r>
        <w:rPr>
          <w:rStyle w:val="af5"/>
          <w:sz w:val="26"/>
          <w:szCs w:val="26"/>
        </w:rPr>
        <w:footnoteReference w:id="14"/>
      </w:r>
      <w:r>
        <w:rPr>
          <w:sz w:val="26"/>
          <w:szCs w:val="26"/>
        </w:rPr>
        <w:t xml:space="preserve"> по состоянию на «__</w:t>
      </w:r>
      <w:proofErr w:type="gramStart"/>
      <w:r>
        <w:rPr>
          <w:sz w:val="26"/>
          <w:szCs w:val="26"/>
        </w:rPr>
        <w:t>_»_</w:t>
      </w:r>
      <w:proofErr w:type="gramEnd"/>
      <w:r>
        <w:rPr>
          <w:sz w:val="26"/>
          <w:szCs w:val="26"/>
        </w:rPr>
        <w:t>_____ г.;</w:t>
      </w:r>
    </w:p>
    <w:p w:rsidR="00936CDE" w:rsidRDefault="00936CDE" w:rsidP="00936CDE">
      <w:pPr>
        <w:ind w:firstLine="708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– а также право пользования земельным участком_________________</w:t>
      </w:r>
      <w:r>
        <w:rPr>
          <w:rStyle w:val="af5"/>
          <w:color w:val="000000" w:themeColor="text1"/>
          <w:sz w:val="26"/>
          <w:szCs w:val="26"/>
        </w:rPr>
        <w:footnoteReference w:id="15"/>
      </w:r>
      <w:r>
        <w:rPr>
          <w:color w:val="000000" w:themeColor="text1"/>
          <w:sz w:val="26"/>
          <w:szCs w:val="26"/>
        </w:rPr>
        <w:t>;</w:t>
      </w:r>
    </w:p>
    <w:p w:rsidR="00936CDE" w:rsidRDefault="00936CDE" w:rsidP="00936CDE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– движимое имущество согласно приложению № _________ к </w:t>
      </w:r>
      <w:r w:rsidR="00C91E37">
        <w:rPr>
          <w:rFonts w:eastAsia="Calibri"/>
          <w:sz w:val="26"/>
          <w:szCs w:val="26"/>
          <w:lang w:eastAsia="en-US"/>
        </w:rPr>
        <w:t>Д</w:t>
      </w:r>
      <w:r>
        <w:rPr>
          <w:rFonts w:eastAsia="Calibri"/>
          <w:sz w:val="26"/>
          <w:szCs w:val="26"/>
          <w:lang w:eastAsia="en-US"/>
        </w:rPr>
        <w:t>оговору</w:t>
      </w:r>
      <w:r>
        <w:rPr>
          <w:rStyle w:val="af5"/>
          <w:rFonts w:eastAsia="Calibri"/>
          <w:sz w:val="26"/>
          <w:szCs w:val="26"/>
          <w:lang w:eastAsia="en-US"/>
        </w:rPr>
        <w:footnoteReference w:id="16"/>
      </w:r>
      <w:r>
        <w:rPr>
          <w:rFonts w:eastAsia="Calibri"/>
          <w:sz w:val="26"/>
          <w:szCs w:val="26"/>
          <w:lang w:eastAsia="en-US"/>
        </w:rPr>
        <w:t>.</w:t>
      </w:r>
    </w:p>
    <w:p w:rsidR="00936CDE" w:rsidRDefault="00936CDE" w:rsidP="00936CDE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Техническое состояние Имущества на день составления настоящего акта характеризуется следующим: _____________.</w:t>
      </w:r>
    </w:p>
    <w:p w:rsidR="00936CDE" w:rsidRDefault="00936CDE" w:rsidP="00936CDE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Подписывая настоящий акт, Арендатор подтверждает, что Имущество находится в исправном состоянии и может быть использовано Арендатором </w:t>
      </w:r>
      <w:r>
        <w:rPr>
          <w:rFonts w:eastAsia="Calibri"/>
          <w:sz w:val="26"/>
          <w:szCs w:val="26"/>
          <w:lang w:eastAsia="en-US"/>
        </w:rPr>
        <w:br/>
        <w:t>в целях _____________________________.</w:t>
      </w:r>
    </w:p>
    <w:p w:rsidR="00936CDE" w:rsidRDefault="00936CDE" w:rsidP="00936CDE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Настоящий Акт составлен в двух</w:t>
      </w:r>
      <w:r>
        <w:rPr>
          <w:rFonts w:eastAsia="Calibri"/>
          <w:color w:val="FFFFFF"/>
          <w:sz w:val="26"/>
          <w:szCs w:val="26"/>
          <w:vertAlign w:val="superscript"/>
          <w:lang w:eastAsia="en-US"/>
        </w:rPr>
        <w:footnoteReference w:id="17"/>
      </w:r>
      <w:r>
        <w:rPr>
          <w:rFonts w:eastAsia="Calibri"/>
          <w:sz w:val="26"/>
          <w:szCs w:val="26"/>
          <w:lang w:eastAsia="en-US"/>
        </w:rPr>
        <w:t xml:space="preserve">экземплярах, по одному – Арендодателю </w:t>
      </w:r>
      <w:proofErr w:type="gramStart"/>
      <w:r>
        <w:rPr>
          <w:rFonts w:eastAsia="Calibri"/>
          <w:sz w:val="26"/>
          <w:szCs w:val="26"/>
          <w:lang w:eastAsia="en-US"/>
        </w:rPr>
        <w:t>и  Арендатору</w:t>
      </w:r>
      <w:proofErr w:type="gramEnd"/>
      <w:r>
        <w:rPr>
          <w:rFonts w:eastAsia="Calibri"/>
          <w:sz w:val="26"/>
          <w:szCs w:val="26"/>
          <w:lang w:eastAsia="en-US"/>
        </w:rPr>
        <w:t>.</w:t>
      </w:r>
    </w:p>
    <w:p w:rsidR="00936CDE" w:rsidRDefault="00936CDE" w:rsidP="00936CDE">
      <w:pPr>
        <w:spacing w:line="260" w:lineRule="exact"/>
        <w:jc w:val="center"/>
        <w:rPr>
          <w:rFonts w:eastAsia="Calibri"/>
          <w:b/>
          <w:sz w:val="26"/>
          <w:szCs w:val="26"/>
          <w:lang w:eastAsia="en-US"/>
        </w:rPr>
      </w:pPr>
    </w:p>
    <w:p w:rsidR="00936CDE" w:rsidRDefault="00936CDE" w:rsidP="00936CDE">
      <w:pPr>
        <w:spacing w:line="260" w:lineRule="exact"/>
        <w:jc w:val="center"/>
        <w:rPr>
          <w:rFonts w:eastAsia="Calibri"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>Подписи Сторон</w:t>
      </w:r>
      <w:r>
        <w:rPr>
          <w:rFonts w:eastAsia="Calibri"/>
          <w:sz w:val="26"/>
          <w:szCs w:val="26"/>
          <w:lang w:eastAsia="en-US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978"/>
        <w:gridCol w:w="4870"/>
        <w:gridCol w:w="73"/>
      </w:tblGrid>
      <w:tr w:rsidR="00936CDE" w:rsidTr="00936CDE">
        <w:trPr>
          <w:gridAfter w:val="1"/>
          <w:wAfter w:w="93" w:type="dxa"/>
        </w:trPr>
        <w:tc>
          <w:tcPr>
            <w:tcW w:w="4786" w:type="dxa"/>
          </w:tcPr>
          <w:p w:rsidR="00936CDE" w:rsidRDefault="00936CDE">
            <w:pPr>
              <w:spacing w:line="260" w:lineRule="exact"/>
              <w:jc w:val="both"/>
              <w:rPr>
                <w:b/>
                <w:sz w:val="26"/>
                <w:szCs w:val="26"/>
              </w:rPr>
            </w:pPr>
          </w:p>
          <w:p w:rsidR="00936CDE" w:rsidRDefault="00936CDE">
            <w:pPr>
              <w:spacing w:line="260" w:lineRule="exact"/>
              <w:jc w:val="center"/>
              <w:rPr>
                <w:b/>
                <w:sz w:val="26"/>
                <w:szCs w:val="26"/>
                <w:highlight w:val="lightGray"/>
                <w:lang w:eastAsia="en-US"/>
              </w:rPr>
            </w:pPr>
            <w:r>
              <w:rPr>
                <w:b/>
                <w:sz w:val="26"/>
                <w:szCs w:val="26"/>
                <w:highlight w:val="lightGray"/>
              </w:rPr>
              <w:t>Арендодатель</w:t>
            </w:r>
          </w:p>
        </w:tc>
        <w:tc>
          <w:tcPr>
            <w:tcW w:w="5042" w:type="dxa"/>
          </w:tcPr>
          <w:p w:rsidR="00936CDE" w:rsidRDefault="00936CDE">
            <w:pPr>
              <w:spacing w:line="260" w:lineRule="exact"/>
              <w:jc w:val="both"/>
              <w:rPr>
                <w:rFonts w:eastAsia="Calibri"/>
                <w:b/>
                <w:sz w:val="26"/>
                <w:szCs w:val="26"/>
                <w:highlight w:val="lightGray"/>
                <w:lang w:eastAsia="en-US"/>
              </w:rPr>
            </w:pPr>
          </w:p>
          <w:p w:rsidR="00936CDE" w:rsidRDefault="00936CDE">
            <w:pPr>
              <w:spacing w:line="260" w:lineRule="exact"/>
              <w:jc w:val="center"/>
              <w:rPr>
                <w:b/>
                <w:sz w:val="26"/>
                <w:szCs w:val="26"/>
                <w:highlight w:val="lightGray"/>
                <w:lang w:eastAsia="en-US"/>
              </w:rPr>
            </w:pPr>
            <w:r>
              <w:rPr>
                <w:rFonts w:eastAsia="Calibri"/>
                <w:b/>
                <w:sz w:val="26"/>
                <w:szCs w:val="26"/>
                <w:highlight w:val="lightGray"/>
                <w:lang w:eastAsia="en-US"/>
              </w:rPr>
              <w:t>Арендатор</w:t>
            </w:r>
          </w:p>
        </w:tc>
      </w:tr>
      <w:tr w:rsidR="00936CDE" w:rsidTr="00936CDE">
        <w:trPr>
          <w:trHeight w:val="70"/>
        </w:trPr>
        <w:tc>
          <w:tcPr>
            <w:tcW w:w="9921" w:type="dxa"/>
            <w:gridSpan w:val="3"/>
          </w:tcPr>
          <w:p w:rsidR="00936CDE" w:rsidRDefault="00936CDE">
            <w:pPr>
              <w:jc w:val="both"/>
              <w:rPr>
                <w:sz w:val="20"/>
              </w:rPr>
            </w:pPr>
          </w:p>
          <w:p w:rsidR="00936CDE" w:rsidRDefault="00936CDE">
            <w:pPr>
              <w:jc w:val="both"/>
              <w:rPr>
                <w:sz w:val="20"/>
              </w:rPr>
            </w:pPr>
          </w:p>
          <w:p w:rsidR="00936CDE" w:rsidRDefault="00936CDE">
            <w:pPr>
              <w:jc w:val="both"/>
              <w:rPr>
                <w:sz w:val="20"/>
              </w:rPr>
            </w:pPr>
          </w:p>
          <w:p w:rsidR="00936CDE" w:rsidRDefault="00936CDE">
            <w:pPr>
              <w:jc w:val="both"/>
              <w:rPr>
                <w:sz w:val="20"/>
              </w:rPr>
            </w:pPr>
          </w:p>
          <w:p w:rsidR="00756240" w:rsidRDefault="00756240">
            <w:pPr>
              <w:jc w:val="both"/>
              <w:rPr>
                <w:sz w:val="20"/>
              </w:rPr>
            </w:pPr>
          </w:p>
          <w:p w:rsidR="00756240" w:rsidRDefault="00756240">
            <w:pPr>
              <w:jc w:val="both"/>
              <w:rPr>
                <w:sz w:val="20"/>
              </w:rPr>
            </w:pPr>
          </w:p>
          <w:p w:rsidR="00936CDE" w:rsidRDefault="00936CD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 _____</w:t>
            </w:r>
          </w:p>
          <w:p w:rsidR="00936CDE" w:rsidRDefault="00936CD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</w:t>
            </w:r>
            <w:proofErr w:type="gramStart"/>
            <w:r>
              <w:rPr>
                <w:sz w:val="24"/>
                <w:szCs w:val="24"/>
              </w:rPr>
              <w:t>к</w:t>
            </w:r>
            <w:proofErr w:type="gramEnd"/>
            <w:r>
              <w:rPr>
                <w:sz w:val="24"/>
                <w:szCs w:val="24"/>
              </w:rPr>
              <w:t xml:space="preserve"> договору аренды </w:t>
            </w:r>
          </w:p>
          <w:p w:rsidR="00936CDE" w:rsidRDefault="00936CD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от</w:t>
            </w:r>
            <w:proofErr w:type="gramEnd"/>
            <w:r>
              <w:rPr>
                <w:sz w:val="24"/>
                <w:szCs w:val="24"/>
              </w:rPr>
              <w:t xml:space="preserve"> "__"_______ ___ г. № ____</w:t>
            </w:r>
            <w:r>
              <w:rPr>
                <w:rStyle w:val="af5"/>
                <w:sz w:val="24"/>
                <w:szCs w:val="24"/>
              </w:rPr>
              <w:footnoteReference w:id="18"/>
            </w:r>
          </w:p>
          <w:p w:rsidR="00936CDE" w:rsidRDefault="00936CD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6F5D6B" w:rsidRDefault="006F5D6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6F5D6B" w:rsidRDefault="006F5D6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6F5D6B" w:rsidRDefault="006F5D6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936CDE" w:rsidRPr="006F5D6B" w:rsidRDefault="00936CDE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6F5D6B">
              <w:rPr>
                <w:b/>
                <w:bCs/>
                <w:szCs w:val="28"/>
              </w:rPr>
              <w:t>График</w:t>
            </w:r>
          </w:p>
          <w:p w:rsidR="00936CDE" w:rsidRPr="006F5D6B" w:rsidRDefault="00936CD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gramStart"/>
            <w:r w:rsidRPr="006F5D6B">
              <w:rPr>
                <w:b/>
                <w:bCs/>
                <w:szCs w:val="28"/>
              </w:rPr>
              <w:t>использования</w:t>
            </w:r>
            <w:proofErr w:type="gramEnd"/>
            <w:r w:rsidRPr="006F5D6B">
              <w:rPr>
                <w:b/>
                <w:bCs/>
                <w:szCs w:val="28"/>
              </w:rPr>
              <w:t xml:space="preserve"> Имущества</w:t>
            </w:r>
          </w:p>
          <w:p w:rsidR="00936CDE" w:rsidRDefault="00936CD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tbl>
            <w:tblPr>
              <w:tblW w:w="9699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037"/>
              <w:gridCol w:w="3402"/>
              <w:gridCol w:w="3260"/>
            </w:tblGrid>
            <w:tr w:rsidR="00936CDE">
              <w:tc>
                <w:tcPr>
                  <w:tcW w:w="30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936CDE" w:rsidRDefault="00936CDE">
                  <w:pPr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Год (годы), месяц (месяцы), в течение которого используется Имущество</w:t>
                  </w:r>
                </w:p>
              </w:tc>
              <w:tc>
                <w:tcPr>
                  <w:tcW w:w="340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936CDE" w:rsidRDefault="00936CDE">
                  <w:pPr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День (дни) недели, в который (</w:t>
                  </w:r>
                  <w:proofErr w:type="spellStart"/>
                  <w:r>
                    <w:rPr>
                      <w:sz w:val="24"/>
                      <w:szCs w:val="24"/>
                    </w:rPr>
                    <w:t>ые</w:t>
                  </w:r>
                  <w:proofErr w:type="spellEnd"/>
                  <w:r>
                    <w:rPr>
                      <w:sz w:val="24"/>
                      <w:szCs w:val="24"/>
                    </w:rPr>
                    <w:t>) Имущество используется Арендатором, либо числа (число) месяца, по которым используется Имущество</w:t>
                  </w:r>
                </w:p>
              </w:tc>
              <w:tc>
                <w:tcPr>
                  <w:tcW w:w="326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936CDE" w:rsidRDefault="00936CDE">
                  <w:pPr>
                    <w:autoSpaceDN w:val="0"/>
                    <w:adjustRightInd w:val="0"/>
                    <w:ind w:left="270" w:firstLine="156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Время использования Имущества</w:t>
                  </w:r>
                  <w:r>
                    <w:rPr>
                      <w:sz w:val="24"/>
                      <w:szCs w:val="24"/>
                    </w:rPr>
                    <w:br/>
                    <w:t xml:space="preserve"> в течение дня (часы - минуты)</w:t>
                  </w:r>
                </w:p>
              </w:tc>
            </w:tr>
            <w:tr w:rsidR="00936CDE">
              <w:tc>
                <w:tcPr>
                  <w:tcW w:w="30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936CDE" w:rsidRDefault="00936CDE">
                  <w:pPr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40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936CDE" w:rsidRDefault="00936CDE">
                  <w:pPr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936CDE" w:rsidRDefault="00936CDE">
                  <w:pPr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</w:p>
              </w:tc>
            </w:tr>
            <w:tr w:rsidR="00936CDE">
              <w:tc>
                <w:tcPr>
                  <w:tcW w:w="30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936CDE" w:rsidRDefault="00936CDE">
                  <w:pPr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40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936CDE" w:rsidRDefault="00936CDE">
                  <w:pPr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936CDE" w:rsidRDefault="00936CDE">
                  <w:pPr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</w:p>
              </w:tc>
            </w:tr>
            <w:tr w:rsidR="00936CDE">
              <w:tc>
                <w:tcPr>
                  <w:tcW w:w="30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936CDE" w:rsidRDefault="00936CDE">
                  <w:pPr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40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936CDE" w:rsidRDefault="00936CDE">
                  <w:pPr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936CDE" w:rsidRDefault="00936CDE">
                  <w:pPr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936CDE" w:rsidRDefault="00936CD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936CDE" w:rsidRDefault="00936CDE">
            <w:pPr>
              <w:spacing w:line="260" w:lineRule="exact"/>
              <w:jc w:val="center"/>
              <w:rPr>
                <w:rFonts w:eastAsia="Calibri"/>
                <w:b/>
                <w:szCs w:val="28"/>
                <w:lang w:eastAsia="en-US"/>
              </w:rPr>
            </w:pPr>
          </w:p>
          <w:p w:rsidR="00936CDE" w:rsidRDefault="00936CDE">
            <w:pPr>
              <w:spacing w:line="260" w:lineRule="exact"/>
              <w:jc w:val="center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Подписи Сторон</w:t>
            </w:r>
            <w:r>
              <w:rPr>
                <w:rFonts w:eastAsia="Calibri"/>
                <w:szCs w:val="28"/>
                <w:lang w:eastAsia="en-US"/>
              </w:rPr>
              <w:tab/>
            </w: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731"/>
              <w:gridCol w:w="4974"/>
            </w:tblGrid>
            <w:tr w:rsidR="00936CDE">
              <w:tc>
                <w:tcPr>
                  <w:tcW w:w="4786" w:type="dxa"/>
                  <w:hideMark/>
                </w:tcPr>
                <w:p w:rsidR="00936CDE" w:rsidRDefault="00936CDE">
                  <w:pPr>
                    <w:spacing w:line="260" w:lineRule="exact"/>
                    <w:jc w:val="both"/>
                    <w:rPr>
                      <w:b/>
                      <w:szCs w:val="28"/>
                      <w:lang w:eastAsia="en-US"/>
                    </w:rPr>
                  </w:pPr>
                  <w:r>
                    <w:rPr>
                      <w:b/>
                    </w:rPr>
                    <w:t>Арендодатель</w:t>
                  </w:r>
                </w:p>
              </w:tc>
              <w:tc>
                <w:tcPr>
                  <w:tcW w:w="5042" w:type="dxa"/>
                  <w:hideMark/>
                </w:tcPr>
                <w:p w:rsidR="00936CDE" w:rsidRDefault="00936CDE">
                  <w:pPr>
                    <w:spacing w:line="260" w:lineRule="exact"/>
                    <w:jc w:val="center"/>
                    <w:rPr>
                      <w:b/>
                      <w:szCs w:val="28"/>
                      <w:lang w:eastAsia="en-US"/>
                    </w:rPr>
                  </w:pPr>
                  <w:r>
                    <w:rPr>
                      <w:rFonts w:eastAsia="Calibri"/>
                      <w:b/>
                      <w:szCs w:val="28"/>
                      <w:lang w:eastAsia="en-US"/>
                    </w:rPr>
                    <w:t>Арендатор</w:t>
                  </w:r>
                </w:p>
              </w:tc>
            </w:tr>
          </w:tbl>
          <w:p w:rsidR="00936CDE" w:rsidRDefault="00936CDE">
            <w:pPr>
              <w:spacing w:line="240" w:lineRule="exact"/>
              <w:ind w:firstLine="5954"/>
              <w:rPr>
                <w:szCs w:val="28"/>
              </w:rPr>
            </w:pPr>
          </w:p>
          <w:p w:rsidR="00936CDE" w:rsidRDefault="00936CDE">
            <w:pPr>
              <w:spacing w:line="240" w:lineRule="exact"/>
              <w:ind w:firstLine="5954"/>
              <w:rPr>
                <w:szCs w:val="28"/>
              </w:rPr>
            </w:pPr>
          </w:p>
          <w:p w:rsidR="00936CDE" w:rsidRDefault="00936CDE">
            <w:pPr>
              <w:jc w:val="both"/>
              <w:rPr>
                <w:sz w:val="20"/>
              </w:rPr>
            </w:pPr>
          </w:p>
        </w:tc>
      </w:tr>
    </w:tbl>
    <w:p w:rsidR="00936CDE" w:rsidRDefault="00936CDE" w:rsidP="00936CDE">
      <w:pPr>
        <w:tabs>
          <w:tab w:val="left" w:pos="6255"/>
        </w:tabs>
      </w:pPr>
    </w:p>
    <w:p w:rsidR="00936CDE" w:rsidRDefault="00936CDE" w:rsidP="00936CDE">
      <w:pPr>
        <w:tabs>
          <w:tab w:val="left" w:pos="6255"/>
        </w:tabs>
      </w:pPr>
    </w:p>
    <w:p w:rsidR="00936CDE" w:rsidRDefault="00936CDE" w:rsidP="00936CDE">
      <w:pPr>
        <w:tabs>
          <w:tab w:val="left" w:pos="6255"/>
        </w:tabs>
      </w:pPr>
    </w:p>
    <w:p w:rsidR="00936CDE" w:rsidRDefault="00936CDE" w:rsidP="00936CDE">
      <w:pPr>
        <w:tabs>
          <w:tab w:val="left" w:pos="6255"/>
        </w:tabs>
      </w:pPr>
    </w:p>
    <w:p w:rsidR="00936CDE" w:rsidRDefault="00936CDE" w:rsidP="00936CDE">
      <w:pPr>
        <w:tabs>
          <w:tab w:val="left" w:pos="6255"/>
        </w:tabs>
      </w:pPr>
    </w:p>
    <w:p w:rsidR="00936CDE" w:rsidRDefault="00936CDE" w:rsidP="00936CDE">
      <w:pPr>
        <w:tabs>
          <w:tab w:val="left" w:pos="6255"/>
        </w:tabs>
      </w:pPr>
    </w:p>
    <w:p w:rsidR="00936CDE" w:rsidRDefault="00936CDE" w:rsidP="00936CDE">
      <w:pPr>
        <w:tabs>
          <w:tab w:val="left" w:pos="6255"/>
        </w:tabs>
      </w:pPr>
    </w:p>
    <w:p w:rsidR="00936CDE" w:rsidRDefault="00936CDE" w:rsidP="00936CDE">
      <w:pPr>
        <w:tabs>
          <w:tab w:val="left" w:pos="6255"/>
        </w:tabs>
      </w:pPr>
    </w:p>
    <w:p w:rsidR="00936CDE" w:rsidRDefault="00936CDE" w:rsidP="00936CDE">
      <w:pPr>
        <w:tabs>
          <w:tab w:val="left" w:pos="6255"/>
        </w:tabs>
      </w:pPr>
    </w:p>
    <w:p w:rsidR="00936CDE" w:rsidRDefault="00936CDE" w:rsidP="00936CDE">
      <w:pPr>
        <w:tabs>
          <w:tab w:val="left" w:pos="6255"/>
        </w:tabs>
      </w:pPr>
    </w:p>
    <w:p w:rsidR="00936CDE" w:rsidRDefault="00936CDE" w:rsidP="00936CDE">
      <w:pPr>
        <w:tabs>
          <w:tab w:val="left" w:pos="6255"/>
        </w:tabs>
      </w:pPr>
    </w:p>
    <w:p w:rsidR="00936CDE" w:rsidRDefault="00936CDE" w:rsidP="00936CDE">
      <w:pPr>
        <w:tabs>
          <w:tab w:val="left" w:pos="6255"/>
        </w:tabs>
      </w:pPr>
    </w:p>
    <w:p w:rsidR="00936CDE" w:rsidRDefault="00936CDE" w:rsidP="00936CDE">
      <w:pPr>
        <w:tabs>
          <w:tab w:val="left" w:pos="6255"/>
        </w:tabs>
      </w:pPr>
    </w:p>
    <w:p w:rsidR="00936CDE" w:rsidRDefault="00936CDE" w:rsidP="00936CDE">
      <w:pPr>
        <w:tabs>
          <w:tab w:val="left" w:pos="6255"/>
        </w:tabs>
      </w:pPr>
    </w:p>
    <w:p w:rsidR="00936CDE" w:rsidRDefault="00936CDE" w:rsidP="00936CDE">
      <w:pPr>
        <w:tabs>
          <w:tab w:val="left" w:pos="6255"/>
        </w:tabs>
      </w:pPr>
    </w:p>
    <w:p w:rsidR="00936CDE" w:rsidRDefault="00936CDE" w:rsidP="00936CDE">
      <w:pPr>
        <w:tabs>
          <w:tab w:val="left" w:pos="6255"/>
        </w:tabs>
      </w:pPr>
    </w:p>
    <w:p w:rsidR="00936CDE" w:rsidRDefault="00936CDE" w:rsidP="00936CDE">
      <w:pPr>
        <w:tabs>
          <w:tab w:val="left" w:pos="6255"/>
        </w:tabs>
      </w:pPr>
    </w:p>
    <w:p w:rsidR="00936CDE" w:rsidRDefault="00936CDE" w:rsidP="00936CDE">
      <w:pPr>
        <w:tabs>
          <w:tab w:val="left" w:pos="6255"/>
        </w:tabs>
      </w:pPr>
    </w:p>
    <w:p w:rsidR="00936CDE" w:rsidRDefault="00936CDE" w:rsidP="00936CDE">
      <w:pPr>
        <w:tabs>
          <w:tab w:val="left" w:pos="6255"/>
        </w:tabs>
      </w:pPr>
    </w:p>
    <w:p w:rsidR="00936CDE" w:rsidRDefault="00936CDE" w:rsidP="00936CDE">
      <w:pPr>
        <w:tabs>
          <w:tab w:val="left" w:pos="6255"/>
        </w:tabs>
      </w:pPr>
    </w:p>
    <w:p w:rsidR="00936CDE" w:rsidRDefault="00936CDE" w:rsidP="00936CDE">
      <w:pPr>
        <w:tabs>
          <w:tab w:val="left" w:pos="6255"/>
        </w:tabs>
      </w:pPr>
    </w:p>
    <w:p w:rsidR="00756240" w:rsidRDefault="00756240" w:rsidP="00936CDE">
      <w:pPr>
        <w:autoSpaceDE w:val="0"/>
        <w:autoSpaceDN w:val="0"/>
        <w:adjustRightInd w:val="0"/>
        <w:jc w:val="right"/>
        <w:rPr>
          <w:sz w:val="24"/>
          <w:szCs w:val="24"/>
        </w:rPr>
      </w:pPr>
    </w:p>
    <w:p w:rsidR="00756240" w:rsidRDefault="00756240" w:rsidP="00936CDE">
      <w:pPr>
        <w:autoSpaceDE w:val="0"/>
        <w:autoSpaceDN w:val="0"/>
        <w:adjustRightInd w:val="0"/>
        <w:jc w:val="right"/>
        <w:rPr>
          <w:sz w:val="24"/>
          <w:szCs w:val="24"/>
        </w:rPr>
      </w:pPr>
    </w:p>
    <w:p w:rsidR="00936CDE" w:rsidRDefault="00936CDE" w:rsidP="00936CDE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_____</w:t>
      </w:r>
    </w:p>
    <w:p w:rsidR="00936CDE" w:rsidRDefault="00936CDE" w:rsidP="00936CDE">
      <w:pPr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</w:t>
      </w:r>
      <w:proofErr w:type="gramStart"/>
      <w:r>
        <w:rPr>
          <w:sz w:val="24"/>
          <w:szCs w:val="24"/>
        </w:rPr>
        <w:t>к</w:t>
      </w:r>
      <w:proofErr w:type="gramEnd"/>
      <w:r>
        <w:rPr>
          <w:sz w:val="24"/>
          <w:szCs w:val="24"/>
        </w:rPr>
        <w:t xml:space="preserve"> договору аренды </w:t>
      </w:r>
    </w:p>
    <w:p w:rsidR="00936CDE" w:rsidRDefault="00936CDE" w:rsidP="00936CDE">
      <w:pPr>
        <w:autoSpaceDE w:val="0"/>
        <w:autoSpaceDN w:val="0"/>
        <w:adjustRightInd w:val="0"/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t>от</w:t>
      </w:r>
      <w:proofErr w:type="gramEnd"/>
      <w:r>
        <w:rPr>
          <w:sz w:val="24"/>
          <w:szCs w:val="24"/>
        </w:rPr>
        <w:t xml:space="preserve"> "__"_______ ___ г. № ____</w:t>
      </w:r>
      <w:r>
        <w:rPr>
          <w:rStyle w:val="af5"/>
          <w:sz w:val="24"/>
          <w:szCs w:val="24"/>
        </w:rPr>
        <w:footnoteReference w:id="19"/>
      </w:r>
    </w:p>
    <w:p w:rsidR="00936CDE" w:rsidRDefault="00936CDE" w:rsidP="00936CD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936CDE" w:rsidRDefault="00936CDE" w:rsidP="00936CDE">
      <w:pPr>
        <w:tabs>
          <w:tab w:val="left" w:pos="6255"/>
        </w:tabs>
      </w:pPr>
    </w:p>
    <w:p w:rsidR="00936CDE" w:rsidRDefault="00936CDE" w:rsidP="00936CDE">
      <w:pPr>
        <w:tabs>
          <w:tab w:val="left" w:pos="6255"/>
        </w:tabs>
      </w:pPr>
    </w:p>
    <w:p w:rsidR="00936CDE" w:rsidRDefault="00936CDE" w:rsidP="00936CDE">
      <w:pPr>
        <w:tabs>
          <w:tab w:val="left" w:pos="6255"/>
        </w:tabs>
      </w:pPr>
    </w:p>
    <w:p w:rsidR="00936CDE" w:rsidRPr="006F5D6B" w:rsidRDefault="00936CDE" w:rsidP="00936CDE">
      <w:pPr>
        <w:tabs>
          <w:tab w:val="left" w:pos="6255"/>
        </w:tabs>
        <w:jc w:val="center"/>
        <w:rPr>
          <w:b/>
        </w:rPr>
      </w:pPr>
      <w:r w:rsidRPr="006F5D6B">
        <w:rPr>
          <w:b/>
        </w:rPr>
        <w:t>Перечень движимого имущества</w:t>
      </w:r>
    </w:p>
    <w:p w:rsidR="00936CDE" w:rsidRDefault="00936CDE" w:rsidP="00936CDE">
      <w:pPr>
        <w:tabs>
          <w:tab w:val="left" w:pos="6255"/>
        </w:tabs>
      </w:pPr>
    </w:p>
    <w:tbl>
      <w:tblPr>
        <w:tblW w:w="976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"/>
        <w:gridCol w:w="2829"/>
        <w:gridCol w:w="1983"/>
        <w:gridCol w:w="2125"/>
        <w:gridCol w:w="2408"/>
      </w:tblGrid>
      <w:tr w:rsidR="00936CDE" w:rsidTr="00936CDE">
        <w:tc>
          <w:tcPr>
            <w:tcW w:w="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36CDE" w:rsidRDefault="00936C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№</w:t>
            </w:r>
          </w:p>
        </w:tc>
        <w:tc>
          <w:tcPr>
            <w:tcW w:w="28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36CDE" w:rsidRDefault="00936C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Наименование, местонахождение имущества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36CDE" w:rsidRDefault="00936C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Инв. №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36CDE" w:rsidRDefault="00936C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Балансовая стоимость (руб.)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36CDE" w:rsidRDefault="00936C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Остаточная стоимость (руб.)</w:t>
            </w:r>
          </w:p>
        </w:tc>
      </w:tr>
      <w:tr w:rsidR="00936CDE" w:rsidTr="00936CDE">
        <w:tc>
          <w:tcPr>
            <w:tcW w:w="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36CDE" w:rsidRDefault="00936C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36CDE" w:rsidRDefault="00936C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36CDE" w:rsidRDefault="00936C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36CDE" w:rsidRDefault="00936C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36CDE" w:rsidRDefault="00936C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936CDE" w:rsidTr="00936CDE">
        <w:tc>
          <w:tcPr>
            <w:tcW w:w="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36CDE" w:rsidRDefault="00936CDE">
            <w:pPr>
              <w:jc w:val="center"/>
              <w:rPr>
                <w:sz w:val="20"/>
              </w:rPr>
            </w:pPr>
          </w:p>
        </w:tc>
        <w:tc>
          <w:tcPr>
            <w:tcW w:w="2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36CDE" w:rsidRDefault="00936CDE">
            <w:pPr>
              <w:ind w:left="117" w:hanging="117"/>
              <w:jc w:val="center"/>
              <w:rPr>
                <w:sz w:val="20"/>
                <w:lang w:val="en-U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36CDE" w:rsidRDefault="00936CDE">
            <w:pPr>
              <w:jc w:val="center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36CDE" w:rsidRDefault="00936CDE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6CDE" w:rsidRDefault="00936CDE">
            <w:pPr>
              <w:rPr>
                <w:sz w:val="20"/>
              </w:rPr>
            </w:pPr>
          </w:p>
        </w:tc>
      </w:tr>
    </w:tbl>
    <w:p w:rsidR="00936CDE" w:rsidRDefault="00936CDE" w:rsidP="00936CDE">
      <w:pPr>
        <w:tabs>
          <w:tab w:val="left" w:pos="6255"/>
        </w:tabs>
      </w:pPr>
    </w:p>
    <w:p w:rsidR="00936CDE" w:rsidRDefault="00936CDE" w:rsidP="00936CDE">
      <w:pPr>
        <w:spacing w:line="320" w:lineRule="exact"/>
        <w:jc w:val="both"/>
        <w:rPr>
          <w:sz w:val="26"/>
          <w:szCs w:val="26"/>
        </w:rPr>
      </w:pPr>
    </w:p>
    <w:p w:rsidR="003F5684" w:rsidRDefault="003F5684" w:rsidP="003F5684">
      <w:pPr>
        <w:spacing w:line="260" w:lineRule="exact"/>
        <w:jc w:val="center"/>
        <w:rPr>
          <w:rFonts w:eastAsia="Calibri"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>Подписи Сторон</w:t>
      </w:r>
      <w:r>
        <w:rPr>
          <w:rFonts w:eastAsia="Calibri"/>
          <w:szCs w:val="28"/>
          <w:lang w:eastAsia="en-US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6"/>
        <w:gridCol w:w="5042"/>
      </w:tblGrid>
      <w:tr w:rsidR="003F5684" w:rsidTr="0084317E">
        <w:tc>
          <w:tcPr>
            <w:tcW w:w="4786" w:type="dxa"/>
            <w:hideMark/>
          </w:tcPr>
          <w:p w:rsidR="003F5684" w:rsidRDefault="003F5684" w:rsidP="0084317E">
            <w:pPr>
              <w:spacing w:line="260" w:lineRule="exact"/>
              <w:jc w:val="both"/>
              <w:rPr>
                <w:b/>
                <w:szCs w:val="28"/>
                <w:lang w:eastAsia="en-US"/>
              </w:rPr>
            </w:pPr>
            <w:r>
              <w:rPr>
                <w:b/>
              </w:rPr>
              <w:t>Арендодатель</w:t>
            </w:r>
          </w:p>
        </w:tc>
        <w:tc>
          <w:tcPr>
            <w:tcW w:w="5042" w:type="dxa"/>
            <w:hideMark/>
          </w:tcPr>
          <w:p w:rsidR="003F5684" w:rsidRDefault="003F5684" w:rsidP="0084317E">
            <w:pPr>
              <w:spacing w:line="260" w:lineRule="exact"/>
              <w:jc w:val="center"/>
              <w:rPr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Арендатор</w:t>
            </w:r>
          </w:p>
        </w:tc>
      </w:tr>
    </w:tbl>
    <w:p w:rsidR="003F5684" w:rsidRDefault="003F5684" w:rsidP="003F5684">
      <w:pPr>
        <w:spacing w:line="240" w:lineRule="exact"/>
        <w:ind w:firstLine="5954"/>
        <w:rPr>
          <w:szCs w:val="28"/>
        </w:rPr>
      </w:pPr>
    </w:p>
    <w:p w:rsidR="00936CDE" w:rsidRPr="004F1A8E" w:rsidRDefault="00936CDE" w:rsidP="004F1A8E">
      <w:pPr>
        <w:tabs>
          <w:tab w:val="left" w:pos="6255"/>
        </w:tabs>
      </w:pPr>
    </w:p>
    <w:sectPr w:rsidR="00936CDE" w:rsidRPr="004F1A8E" w:rsidSect="00A70B84">
      <w:footerReference w:type="default" r:id="rId8"/>
      <w:pgSz w:w="11906" w:h="16838" w:code="9"/>
      <w:pgMar w:top="851" w:right="567" w:bottom="1134" w:left="14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2735" w:rsidRDefault="00D42735">
      <w:r>
        <w:separator/>
      </w:r>
    </w:p>
  </w:endnote>
  <w:endnote w:type="continuationSeparator" w:id="0">
    <w:p w:rsidR="00D42735" w:rsidRDefault="00D42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6F5F" w:rsidRDefault="00BD6F5F">
    <w:pPr>
      <w:pStyle w:val="ac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2735" w:rsidRDefault="00D42735">
      <w:r>
        <w:separator/>
      </w:r>
    </w:p>
  </w:footnote>
  <w:footnote w:type="continuationSeparator" w:id="0">
    <w:p w:rsidR="00D42735" w:rsidRDefault="00D42735">
      <w:r>
        <w:continuationSeparator/>
      </w:r>
    </w:p>
  </w:footnote>
  <w:footnote w:id="1">
    <w:p w:rsidR="00BD6F5F" w:rsidRDefault="00BD6F5F" w:rsidP="00936CDE">
      <w:pPr>
        <w:pStyle w:val="af3"/>
      </w:pPr>
      <w:r>
        <w:rPr>
          <w:rStyle w:val="af5"/>
        </w:rPr>
        <w:footnoteRef/>
      </w:r>
      <w:r>
        <w:t xml:space="preserve"> Указываются реквизиты протокола торгов/либо основание для заключения договора без торгов</w:t>
      </w:r>
    </w:p>
  </w:footnote>
  <w:footnote w:id="2">
    <w:p w:rsidR="00BD6F5F" w:rsidRDefault="00BD6F5F" w:rsidP="00936CDE">
      <w:pPr>
        <w:pStyle w:val="a5"/>
        <w:spacing w:line="240" w:lineRule="exact"/>
        <w:ind w:firstLine="709"/>
        <w:rPr>
          <w:sz w:val="20"/>
        </w:rPr>
      </w:pPr>
      <w:r>
        <w:rPr>
          <w:rStyle w:val="af5"/>
        </w:rPr>
        <w:footnoteRef/>
      </w:r>
      <w:r>
        <w:t xml:space="preserve"> </w:t>
      </w:r>
      <w:r>
        <w:rPr>
          <w:sz w:val="20"/>
        </w:rPr>
        <w:t>Абзац добавляется в случае, если в аренду передается недвижимое имущество, являющееся памятником истории и культуры.</w:t>
      </w:r>
    </w:p>
  </w:footnote>
  <w:footnote w:id="3">
    <w:p w:rsidR="00BD6F5F" w:rsidRDefault="00BD6F5F" w:rsidP="00936CDE">
      <w:pPr>
        <w:pStyle w:val="af3"/>
        <w:ind w:firstLine="709"/>
        <w:rPr>
          <w:color w:val="FF0000"/>
        </w:rPr>
      </w:pPr>
      <w:r>
        <w:rPr>
          <w:rStyle w:val="af5"/>
          <w:color w:val="000000" w:themeColor="text1"/>
          <w:sz w:val="28"/>
          <w:szCs w:val="28"/>
        </w:rPr>
        <w:footnoteRef/>
      </w:r>
      <w:r>
        <w:rPr>
          <w:color w:val="000000" w:themeColor="text1"/>
        </w:rPr>
        <w:t xml:space="preserve"> Пункт добавляется в случае передачи в аренду здания или сооружения при условии отсутствии иных объектов недвижимого имущества на данном земельном участке.</w:t>
      </w:r>
    </w:p>
  </w:footnote>
  <w:footnote w:id="4">
    <w:p w:rsidR="00BD6F5F" w:rsidRDefault="00BD6F5F" w:rsidP="00936CDE">
      <w:pPr>
        <w:pStyle w:val="af3"/>
      </w:pPr>
      <w:r>
        <w:t xml:space="preserve">              </w:t>
      </w:r>
      <w:r>
        <w:rPr>
          <w:rStyle w:val="af5"/>
        </w:rPr>
        <w:footnoteRef/>
      </w:r>
      <w:r>
        <w:t xml:space="preserve"> Пункт добавляется в случае передачи в аренду движимого имущества.</w:t>
      </w:r>
    </w:p>
  </w:footnote>
  <w:footnote w:id="5">
    <w:p w:rsidR="00BD6F5F" w:rsidRDefault="00BD6F5F" w:rsidP="00936CDE">
      <w:pPr>
        <w:pStyle w:val="af3"/>
      </w:pPr>
      <w:r>
        <w:t xml:space="preserve">              </w:t>
      </w:r>
      <w:r>
        <w:rPr>
          <w:rStyle w:val="af5"/>
        </w:rPr>
        <w:footnoteRef/>
      </w:r>
      <w:r>
        <w:t xml:space="preserve"> Пункт добавляется в случае передачи Имущества в аренду с учетом графика</w:t>
      </w:r>
    </w:p>
  </w:footnote>
  <w:footnote w:id="6">
    <w:p w:rsidR="00BD6F5F" w:rsidRDefault="00BD6F5F" w:rsidP="00936CDE">
      <w:pPr>
        <w:pStyle w:val="af3"/>
        <w:ind w:firstLine="709"/>
      </w:pPr>
      <w:r>
        <w:rPr>
          <w:rStyle w:val="af5"/>
        </w:rPr>
        <w:footnoteRef/>
      </w:r>
      <w:r>
        <w:t xml:space="preserve"> </w:t>
      </w:r>
      <w:r>
        <w:rPr>
          <w:u w:val="single"/>
        </w:rPr>
        <w:t>Индивидуальный предприниматель/физическое лицо</w:t>
      </w:r>
      <w:r>
        <w:t xml:space="preserve"> предоставляет: </w:t>
      </w:r>
    </w:p>
    <w:p w:rsidR="00BD6F5F" w:rsidRDefault="00BD6F5F" w:rsidP="00936CDE">
      <w:pPr>
        <w:pStyle w:val="af3"/>
        <w:rPr>
          <w:strike/>
        </w:rPr>
      </w:pPr>
      <w:r>
        <w:t>- документ, подтверждающий государственную регистрацию физического лица в качестве индивидуального предпринимателя/</w:t>
      </w:r>
      <w:proofErr w:type="spellStart"/>
      <w:r>
        <w:t>самозанятого</w:t>
      </w:r>
      <w:proofErr w:type="spellEnd"/>
      <w:r>
        <w:t>;</w:t>
      </w:r>
    </w:p>
    <w:p w:rsidR="00BD6F5F" w:rsidRDefault="00BD6F5F" w:rsidP="00936CDE">
      <w:pPr>
        <w:pStyle w:val="af3"/>
      </w:pPr>
      <w:r>
        <w:t>- паспорт.</w:t>
      </w:r>
    </w:p>
    <w:p w:rsidR="00BD6F5F" w:rsidRDefault="00BD6F5F" w:rsidP="00936CDE">
      <w:pPr>
        <w:pStyle w:val="af3"/>
      </w:pPr>
      <w:r>
        <w:t xml:space="preserve">              Юридическое лицо представляет:</w:t>
      </w:r>
    </w:p>
    <w:p w:rsidR="00BD6F5F" w:rsidRDefault="00BD6F5F" w:rsidP="00936CDE">
      <w:pPr>
        <w:pStyle w:val="af3"/>
      </w:pPr>
      <w:r>
        <w:t>- учредительные документы и все изменения к ним, решение о создании;</w:t>
      </w:r>
    </w:p>
    <w:p w:rsidR="00BD6F5F" w:rsidRDefault="00BD6F5F" w:rsidP="00936CDE">
      <w:pPr>
        <w:autoSpaceDE w:val="0"/>
        <w:autoSpaceDN w:val="0"/>
        <w:adjustRightInd w:val="0"/>
        <w:jc w:val="both"/>
        <w:rPr>
          <w:iCs/>
          <w:sz w:val="20"/>
        </w:rPr>
      </w:pPr>
      <w:r>
        <w:rPr>
          <w:iCs/>
          <w:sz w:val="20"/>
        </w:rPr>
        <w:t>- документ, подтверждающий государственную регистрацию в качестве юридического лица;</w:t>
      </w:r>
    </w:p>
    <w:p w:rsidR="00BD6F5F" w:rsidRDefault="00BD6F5F" w:rsidP="00936CDE">
      <w:pPr>
        <w:pStyle w:val="af3"/>
      </w:pPr>
      <w:r>
        <w:t>-документы, подтверждающие назначение руководителя юридического лица.</w:t>
      </w:r>
    </w:p>
    <w:p w:rsidR="00BD6F5F" w:rsidRDefault="00BD6F5F" w:rsidP="00936CDE">
      <w:pPr>
        <w:pStyle w:val="af3"/>
      </w:pPr>
    </w:p>
  </w:footnote>
  <w:footnote w:id="7">
    <w:p w:rsidR="00BD6F5F" w:rsidRDefault="00BD6F5F" w:rsidP="00936CDE">
      <w:pPr>
        <w:pStyle w:val="af3"/>
      </w:pPr>
      <w:r>
        <w:rPr>
          <w:rStyle w:val="af5"/>
        </w:rPr>
        <w:footnoteRef/>
      </w:r>
      <w:r>
        <w:t xml:space="preserve"> Пункт добавляется в случае, если в аренду передается недвижимое имущество, являющееся памятником истории и культуры</w:t>
      </w:r>
    </w:p>
  </w:footnote>
  <w:footnote w:id="8">
    <w:p w:rsidR="00BD6F5F" w:rsidRDefault="00BD6F5F" w:rsidP="00936CDE">
      <w:pPr>
        <w:pStyle w:val="af3"/>
        <w:jc w:val="both"/>
      </w:pPr>
    </w:p>
  </w:footnote>
  <w:footnote w:id="9">
    <w:p w:rsidR="00BD6F5F" w:rsidRDefault="00BD6F5F" w:rsidP="00936CDE">
      <w:pPr>
        <w:pStyle w:val="af3"/>
        <w:ind w:firstLine="709"/>
        <w:jc w:val="both"/>
      </w:pPr>
      <w:r>
        <w:rPr>
          <w:rStyle w:val="af5"/>
        </w:rPr>
        <w:footnoteRef/>
      </w:r>
      <w:r>
        <w:t xml:space="preserve"> В случае заключения договора аренды с арендаторами - органами местного самоуправления, бюджетными, казенными, автономными учреждениями арендная плата вносится не позднее десятого числа месяца, следующего </w:t>
      </w:r>
      <w:r>
        <w:br/>
        <w:t>за оплачиваемым.</w:t>
      </w:r>
    </w:p>
  </w:footnote>
  <w:footnote w:id="10">
    <w:p w:rsidR="00BD6F5F" w:rsidRDefault="00BD6F5F" w:rsidP="00936CDE">
      <w:pPr>
        <w:pStyle w:val="af3"/>
      </w:pPr>
    </w:p>
  </w:footnote>
  <w:footnote w:id="11">
    <w:p w:rsidR="00BD6F5F" w:rsidRDefault="00BD6F5F" w:rsidP="00936CDE">
      <w:pPr>
        <w:pStyle w:val="af3"/>
        <w:ind w:firstLine="709"/>
        <w:jc w:val="both"/>
      </w:pPr>
      <w:r>
        <w:rPr>
          <w:rStyle w:val="af5"/>
        </w:rPr>
        <w:footnoteRef/>
      </w:r>
      <w:r>
        <w:t xml:space="preserve"> В случае заключения договора аренды с арендаторами - органами государственной власти, органами местного самоуправления, бюджетными, казенными, автономными учреждениями условие о внесении обеспечительного платежа не предусматривается.</w:t>
      </w:r>
    </w:p>
    <w:p w:rsidR="00BD6F5F" w:rsidRDefault="00BD6F5F" w:rsidP="00936CDE">
      <w:pPr>
        <w:pStyle w:val="af3"/>
      </w:pPr>
    </w:p>
  </w:footnote>
  <w:footnote w:id="12">
    <w:p w:rsidR="00BD6F5F" w:rsidRDefault="00BD6F5F" w:rsidP="00936CDE">
      <w:pPr>
        <w:pStyle w:val="af3"/>
        <w:jc w:val="both"/>
      </w:pPr>
    </w:p>
  </w:footnote>
  <w:footnote w:id="13">
    <w:p w:rsidR="00BD6F5F" w:rsidRDefault="00BD6F5F" w:rsidP="00936CDE">
      <w:pPr>
        <w:pStyle w:val="af3"/>
        <w:rPr>
          <w:color w:val="000000" w:themeColor="text1"/>
        </w:rPr>
      </w:pPr>
      <w:r>
        <w:rPr>
          <w:rStyle w:val="af5"/>
          <w:color w:val="000000" w:themeColor="text1"/>
        </w:rPr>
        <w:footnoteRef/>
      </w:r>
      <w:r>
        <w:rPr>
          <w:color w:val="000000" w:themeColor="text1"/>
        </w:rPr>
        <w:t xml:space="preserve"> Указываются конкретные даты вступления в силу и окончания срока действия Договора. </w:t>
      </w:r>
    </w:p>
  </w:footnote>
  <w:footnote w:id="14">
    <w:p w:rsidR="00BD6F5F" w:rsidRDefault="00BD6F5F" w:rsidP="00936CDE">
      <w:pPr>
        <w:pStyle w:val="af3"/>
      </w:pPr>
      <w:r>
        <w:rPr>
          <w:rStyle w:val="af5"/>
        </w:rPr>
        <w:footnoteRef/>
      </w:r>
      <w:r>
        <w:t xml:space="preserve"> Указывается наименование организации, составившей технический паспорт (технический план).</w:t>
      </w:r>
    </w:p>
    <w:p w:rsidR="00BD6F5F" w:rsidRDefault="00BD6F5F" w:rsidP="00936CDE">
      <w:pPr>
        <w:pStyle w:val="af3"/>
      </w:pPr>
    </w:p>
  </w:footnote>
  <w:footnote w:id="15">
    <w:p w:rsidR="00BD6F5F" w:rsidRDefault="00BD6F5F" w:rsidP="00936CDE">
      <w:pPr>
        <w:pStyle w:val="af3"/>
      </w:pPr>
      <w:r>
        <w:rPr>
          <w:rStyle w:val="af5"/>
        </w:rPr>
        <w:footnoteRef/>
      </w:r>
      <w:r>
        <w:t xml:space="preserve"> Добавляется в случае передачи в аренду здания или сооружения при условии отсутствии иных объектов недвижимого имущества на данном земельном участке.</w:t>
      </w:r>
    </w:p>
    <w:p w:rsidR="00BD6F5F" w:rsidRDefault="00BD6F5F" w:rsidP="00936CDE">
      <w:pPr>
        <w:pStyle w:val="af3"/>
      </w:pPr>
    </w:p>
  </w:footnote>
  <w:footnote w:id="16">
    <w:p w:rsidR="00BD6F5F" w:rsidRDefault="00BD6F5F" w:rsidP="00936CDE">
      <w:pPr>
        <w:pStyle w:val="af3"/>
      </w:pPr>
      <w:r>
        <w:rPr>
          <w:rStyle w:val="af5"/>
        </w:rPr>
        <w:footnoteRef/>
      </w:r>
      <w:r>
        <w:t xml:space="preserve"> Абзац добавляется в случае передачи в аренду движимого имущества.</w:t>
      </w:r>
    </w:p>
  </w:footnote>
  <w:footnote w:id="17">
    <w:p w:rsidR="00BD6F5F" w:rsidRDefault="00BD6F5F" w:rsidP="00936CDE">
      <w:pPr>
        <w:pStyle w:val="af3"/>
      </w:pPr>
    </w:p>
  </w:footnote>
  <w:footnote w:id="18">
    <w:p w:rsidR="00BD6F5F" w:rsidRDefault="00BD6F5F" w:rsidP="00936CDE">
      <w:pPr>
        <w:pStyle w:val="af3"/>
      </w:pPr>
      <w:r>
        <w:rPr>
          <w:rStyle w:val="af5"/>
        </w:rPr>
        <w:footnoteRef/>
      </w:r>
      <w:r>
        <w:t xml:space="preserve"> Приложение добавляется в случае передачи Имущества в аренду с учетом графика.</w:t>
      </w:r>
    </w:p>
    <w:p w:rsidR="00BD6F5F" w:rsidRDefault="00BD6F5F" w:rsidP="00936CDE">
      <w:pPr>
        <w:pStyle w:val="af3"/>
      </w:pPr>
    </w:p>
  </w:footnote>
  <w:footnote w:id="19">
    <w:p w:rsidR="00BD6F5F" w:rsidRDefault="00BD6F5F" w:rsidP="00936CDE">
      <w:pPr>
        <w:pStyle w:val="af3"/>
      </w:pPr>
      <w:r>
        <w:rPr>
          <w:rStyle w:val="af5"/>
        </w:rPr>
        <w:footnoteRef/>
      </w:r>
      <w:r>
        <w:t xml:space="preserve"> Приложение добавляется в случае передачи в аренду движимого имущества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9D6D09"/>
    <w:multiLevelType w:val="hybridMultilevel"/>
    <w:tmpl w:val="F258C19E"/>
    <w:lvl w:ilvl="0" w:tplc="895E855E">
      <w:start w:val="7"/>
      <w:numFmt w:val="decimal"/>
      <w:lvlText w:val="%1."/>
      <w:lvlJc w:val="left"/>
      <w:pPr>
        <w:ind w:left="33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57" w:hanging="360"/>
      </w:pPr>
    </w:lvl>
    <w:lvl w:ilvl="2" w:tplc="0419001B" w:tentative="1">
      <w:start w:val="1"/>
      <w:numFmt w:val="lowerRoman"/>
      <w:lvlText w:val="%3."/>
      <w:lvlJc w:val="right"/>
      <w:pPr>
        <w:ind w:left="4777" w:hanging="180"/>
      </w:pPr>
    </w:lvl>
    <w:lvl w:ilvl="3" w:tplc="0419000F" w:tentative="1">
      <w:start w:val="1"/>
      <w:numFmt w:val="decimal"/>
      <w:lvlText w:val="%4."/>
      <w:lvlJc w:val="left"/>
      <w:pPr>
        <w:ind w:left="5497" w:hanging="360"/>
      </w:pPr>
    </w:lvl>
    <w:lvl w:ilvl="4" w:tplc="04190019" w:tentative="1">
      <w:start w:val="1"/>
      <w:numFmt w:val="lowerLetter"/>
      <w:lvlText w:val="%5."/>
      <w:lvlJc w:val="left"/>
      <w:pPr>
        <w:ind w:left="6217" w:hanging="360"/>
      </w:pPr>
    </w:lvl>
    <w:lvl w:ilvl="5" w:tplc="0419001B" w:tentative="1">
      <w:start w:val="1"/>
      <w:numFmt w:val="lowerRoman"/>
      <w:lvlText w:val="%6."/>
      <w:lvlJc w:val="right"/>
      <w:pPr>
        <w:ind w:left="6937" w:hanging="180"/>
      </w:pPr>
    </w:lvl>
    <w:lvl w:ilvl="6" w:tplc="0419000F" w:tentative="1">
      <w:start w:val="1"/>
      <w:numFmt w:val="decimal"/>
      <w:lvlText w:val="%7."/>
      <w:lvlJc w:val="left"/>
      <w:pPr>
        <w:ind w:left="7657" w:hanging="360"/>
      </w:pPr>
    </w:lvl>
    <w:lvl w:ilvl="7" w:tplc="04190019" w:tentative="1">
      <w:start w:val="1"/>
      <w:numFmt w:val="lowerLetter"/>
      <w:lvlText w:val="%8."/>
      <w:lvlJc w:val="left"/>
      <w:pPr>
        <w:ind w:left="8377" w:hanging="360"/>
      </w:pPr>
    </w:lvl>
    <w:lvl w:ilvl="8" w:tplc="0419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1">
    <w:nsid w:val="0F1D0F9E"/>
    <w:multiLevelType w:val="hybridMultilevel"/>
    <w:tmpl w:val="22EAC044"/>
    <w:lvl w:ilvl="0" w:tplc="FFFFFFFF">
      <w:start w:val="4"/>
      <w:numFmt w:val="decimal"/>
      <w:lvlText w:val="%1."/>
      <w:lvlJc w:val="left"/>
      <w:pPr>
        <w:ind w:left="333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0935F1"/>
    <w:multiLevelType w:val="hybridMultilevel"/>
    <w:tmpl w:val="D584C8DC"/>
    <w:lvl w:ilvl="0" w:tplc="15A0075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5B713D"/>
    <w:multiLevelType w:val="hybridMultilevel"/>
    <w:tmpl w:val="AA12ED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8A4C5A"/>
    <w:multiLevelType w:val="multilevel"/>
    <w:tmpl w:val="A44A57BE"/>
    <w:lvl w:ilvl="0">
      <w:start w:val="1"/>
      <w:numFmt w:val="decimal"/>
      <w:lvlText w:val="%1."/>
      <w:lvlJc w:val="left"/>
      <w:pPr>
        <w:tabs>
          <w:tab w:val="num" w:pos="1155"/>
        </w:tabs>
        <w:ind w:left="115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</w:lvl>
  </w:abstractNum>
  <w:abstractNum w:abstractNumId="5">
    <w:nsid w:val="2F9D634F"/>
    <w:multiLevelType w:val="hybridMultilevel"/>
    <w:tmpl w:val="61BA7EA0"/>
    <w:lvl w:ilvl="0" w:tplc="FFFFFFFF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19322CA"/>
    <w:multiLevelType w:val="hybridMultilevel"/>
    <w:tmpl w:val="AA12ED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204DA0"/>
    <w:multiLevelType w:val="hybridMultilevel"/>
    <w:tmpl w:val="6310D8FE"/>
    <w:lvl w:ilvl="0" w:tplc="122A5098">
      <w:start w:val="1"/>
      <w:numFmt w:val="decimal"/>
      <w:lvlText w:val="%1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D1C104D"/>
    <w:multiLevelType w:val="hybridMultilevel"/>
    <w:tmpl w:val="ECE4AEFA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  <w:sz w:val="24"/>
        <w:vertAlign w:val="superscrip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3"/>
  </w:num>
  <w:num w:numId="4">
    <w:abstractNumId w:val="1"/>
  </w:num>
  <w:num w:numId="5">
    <w:abstractNumId w:val="8"/>
  </w:num>
  <w:num w:numId="6">
    <w:abstractNumId w:val="6"/>
  </w:num>
  <w:num w:numId="7">
    <w:abstractNumId w:val="0"/>
  </w:num>
  <w:num w:numId="8">
    <w:abstractNumId w:val="7"/>
  </w:num>
  <w:num w:numId="9">
    <w:abstractNumId w:val="2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128"/>
    <w:rsid w:val="000020E3"/>
    <w:rsid w:val="00002431"/>
    <w:rsid w:val="00004CA5"/>
    <w:rsid w:val="00022106"/>
    <w:rsid w:val="00026A5F"/>
    <w:rsid w:val="000401A1"/>
    <w:rsid w:val="000441B5"/>
    <w:rsid w:val="000849E7"/>
    <w:rsid w:val="000934ED"/>
    <w:rsid w:val="000C10F4"/>
    <w:rsid w:val="000D06E7"/>
    <w:rsid w:val="000D23DC"/>
    <w:rsid w:val="000D54FE"/>
    <w:rsid w:val="00102664"/>
    <w:rsid w:val="00104E80"/>
    <w:rsid w:val="00117AC3"/>
    <w:rsid w:val="0012712A"/>
    <w:rsid w:val="001305A0"/>
    <w:rsid w:val="00141192"/>
    <w:rsid w:val="00185078"/>
    <w:rsid w:val="00186EEB"/>
    <w:rsid w:val="00195C0D"/>
    <w:rsid w:val="001C427B"/>
    <w:rsid w:val="001E667D"/>
    <w:rsid w:val="002031C9"/>
    <w:rsid w:val="0020562C"/>
    <w:rsid w:val="002250C6"/>
    <w:rsid w:val="00231632"/>
    <w:rsid w:val="00232EE3"/>
    <w:rsid w:val="00233972"/>
    <w:rsid w:val="00257E0A"/>
    <w:rsid w:val="00262816"/>
    <w:rsid w:val="00265678"/>
    <w:rsid w:val="0026602B"/>
    <w:rsid w:val="002736EF"/>
    <w:rsid w:val="002C25A5"/>
    <w:rsid w:val="002D0DC4"/>
    <w:rsid w:val="002E0030"/>
    <w:rsid w:val="002E2FCD"/>
    <w:rsid w:val="00307835"/>
    <w:rsid w:val="00320CEE"/>
    <w:rsid w:val="00350C1A"/>
    <w:rsid w:val="0035133A"/>
    <w:rsid w:val="00355132"/>
    <w:rsid w:val="00362481"/>
    <w:rsid w:val="0037387C"/>
    <w:rsid w:val="0039135D"/>
    <w:rsid w:val="003B3470"/>
    <w:rsid w:val="003B5FBB"/>
    <w:rsid w:val="003C4379"/>
    <w:rsid w:val="003D54FE"/>
    <w:rsid w:val="003D5A6B"/>
    <w:rsid w:val="003D65D6"/>
    <w:rsid w:val="003E3010"/>
    <w:rsid w:val="003F5684"/>
    <w:rsid w:val="0040613A"/>
    <w:rsid w:val="00407786"/>
    <w:rsid w:val="0041186A"/>
    <w:rsid w:val="0043464E"/>
    <w:rsid w:val="00447A38"/>
    <w:rsid w:val="00464629"/>
    <w:rsid w:val="00465864"/>
    <w:rsid w:val="004819C1"/>
    <w:rsid w:val="004858CF"/>
    <w:rsid w:val="004A0197"/>
    <w:rsid w:val="004B6024"/>
    <w:rsid w:val="004C3ADB"/>
    <w:rsid w:val="004D1F70"/>
    <w:rsid w:val="004D5926"/>
    <w:rsid w:val="004E518F"/>
    <w:rsid w:val="004F1A8E"/>
    <w:rsid w:val="004F4445"/>
    <w:rsid w:val="005152A4"/>
    <w:rsid w:val="00545822"/>
    <w:rsid w:val="00550951"/>
    <w:rsid w:val="005529D5"/>
    <w:rsid w:val="00573824"/>
    <w:rsid w:val="00573EAC"/>
    <w:rsid w:val="00576D2D"/>
    <w:rsid w:val="00581969"/>
    <w:rsid w:val="00593A52"/>
    <w:rsid w:val="00594A96"/>
    <w:rsid w:val="005B74BD"/>
    <w:rsid w:val="005F05D5"/>
    <w:rsid w:val="005F34D4"/>
    <w:rsid w:val="005F7484"/>
    <w:rsid w:val="00602734"/>
    <w:rsid w:val="006042EB"/>
    <w:rsid w:val="00610E99"/>
    <w:rsid w:val="00622DF3"/>
    <w:rsid w:val="00630D27"/>
    <w:rsid w:val="0066669E"/>
    <w:rsid w:val="0068508C"/>
    <w:rsid w:val="00690B3D"/>
    <w:rsid w:val="00692E5D"/>
    <w:rsid w:val="00695D8E"/>
    <w:rsid w:val="006B36DC"/>
    <w:rsid w:val="006B6650"/>
    <w:rsid w:val="006D4AAD"/>
    <w:rsid w:val="006F5D6B"/>
    <w:rsid w:val="006F678D"/>
    <w:rsid w:val="007032A0"/>
    <w:rsid w:val="007100A8"/>
    <w:rsid w:val="007550DC"/>
    <w:rsid w:val="00756240"/>
    <w:rsid w:val="007578B6"/>
    <w:rsid w:val="00757BA6"/>
    <w:rsid w:val="007750A6"/>
    <w:rsid w:val="0079050B"/>
    <w:rsid w:val="007A5B8C"/>
    <w:rsid w:val="007B54F2"/>
    <w:rsid w:val="007B6D09"/>
    <w:rsid w:val="007C6218"/>
    <w:rsid w:val="007E47D7"/>
    <w:rsid w:val="007E5005"/>
    <w:rsid w:val="007F0168"/>
    <w:rsid w:val="00802D07"/>
    <w:rsid w:val="00803460"/>
    <w:rsid w:val="00805087"/>
    <w:rsid w:val="00811CA4"/>
    <w:rsid w:val="00822EA7"/>
    <w:rsid w:val="00843900"/>
    <w:rsid w:val="008646F2"/>
    <w:rsid w:val="00866AFE"/>
    <w:rsid w:val="00870D87"/>
    <w:rsid w:val="008A65AC"/>
    <w:rsid w:val="008C6918"/>
    <w:rsid w:val="008E1883"/>
    <w:rsid w:val="008E4858"/>
    <w:rsid w:val="008E5E54"/>
    <w:rsid w:val="0093131F"/>
    <w:rsid w:val="0093611B"/>
    <w:rsid w:val="00936CDE"/>
    <w:rsid w:val="00944A4F"/>
    <w:rsid w:val="00965535"/>
    <w:rsid w:val="00985580"/>
    <w:rsid w:val="00991EDE"/>
    <w:rsid w:val="009B751C"/>
    <w:rsid w:val="009D0F0C"/>
    <w:rsid w:val="009D7318"/>
    <w:rsid w:val="00A06F8C"/>
    <w:rsid w:val="00A1721D"/>
    <w:rsid w:val="00A23F6F"/>
    <w:rsid w:val="00A27631"/>
    <w:rsid w:val="00A45C50"/>
    <w:rsid w:val="00A52405"/>
    <w:rsid w:val="00A6427C"/>
    <w:rsid w:val="00A70231"/>
    <w:rsid w:val="00A70B84"/>
    <w:rsid w:val="00A84AEF"/>
    <w:rsid w:val="00A94FFB"/>
    <w:rsid w:val="00AA3818"/>
    <w:rsid w:val="00AA7598"/>
    <w:rsid w:val="00AA779C"/>
    <w:rsid w:val="00AB131E"/>
    <w:rsid w:val="00AB1789"/>
    <w:rsid w:val="00AC6B67"/>
    <w:rsid w:val="00AC74A7"/>
    <w:rsid w:val="00AE5F46"/>
    <w:rsid w:val="00AF555B"/>
    <w:rsid w:val="00AF7022"/>
    <w:rsid w:val="00B0102D"/>
    <w:rsid w:val="00B14CA7"/>
    <w:rsid w:val="00B16580"/>
    <w:rsid w:val="00B201E6"/>
    <w:rsid w:val="00B30BDC"/>
    <w:rsid w:val="00B435FC"/>
    <w:rsid w:val="00B63456"/>
    <w:rsid w:val="00B72BD3"/>
    <w:rsid w:val="00B74245"/>
    <w:rsid w:val="00BB01D7"/>
    <w:rsid w:val="00BB033A"/>
    <w:rsid w:val="00BC543B"/>
    <w:rsid w:val="00BD35D4"/>
    <w:rsid w:val="00BD60E3"/>
    <w:rsid w:val="00BD6F5F"/>
    <w:rsid w:val="00BD7BFF"/>
    <w:rsid w:val="00BE4226"/>
    <w:rsid w:val="00C218C0"/>
    <w:rsid w:val="00C50128"/>
    <w:rsid w:val="00C679A1"/>
    <w:rsid w:val="00C91E37"/>
    <w:rsid w:val="00CB0C3A"/>
    <w:rsid w:val="00CC51E8"/>
    <w:rsid w:val="00CD4780"/>
    <w:rsid w:val="00CF2E7E"/>
    <w:rsid w:val="00D07643"/>
    <w:rsid w:val="00D33DDB"/>
    <w:rsid w:val="00D42735"/>
    <w:rsid w:val="00D46B04"/>
    <w:rsid w:val="00D46D20"/>
    <w:rsid w:val="00D61760"/>
    <w:rsid w:val="00D73597"/>
    <w:rsid w:val="00D86A55"/>
    <w:rsid w:val="00D91B08"/>
    <w:rsid w:val="00DB2116"/>
    <w:rsid w:val="00DF60EC"/>
    <w:rsid w:val="00E005C1"/>
    <w:rsid w:val="00E05655"/>
    <w:rsid w:val="00E207B7"/>
    <w:rsid w:val="00E45D19"/>
    <w:rsid w:val="00E50EBD"/>
    <w:rsid w:val="00E54B84"/>
    <w:rsid w:val="00EA7846"/>
    <w:rsid w:val="00EA7DF7"/>
    <w:rsid w:val="00EB3ACB"/>
    <w:rsid w:val="00EB47D1"/>
    <w:rsid w:val="00ED727D"/>
    <w:rsid w:val="00F00AD1"/>
    <w:rsid w:val="00F02A4D"/>
    <w:rsid w:val="00F04822"/>
    <w:rsid w:val="00F0600F"/>
    <w:rsid w:val="00F13C09"/>
    <w:rsid w:val="00F164F3"/>
    <w:rsid w:val="00F30F69"/>
    <w:rsid w:val="00F35209"/>
    <w:rsid w:val="00F37080"/>
    <w:rsid w:val="00F45C4D"/>
    <w:rsid w:val="00FB3B4F"/>
    <w:rsid w:val="00FB7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BE95659-6252-40CB-99BC-598EE49C6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2816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link w:val="a6"/>
    <w:pPr>
      <w:spacing w:line="360" w:lineRule="exact"/>
      <w:ind w:firstLine="720"/>
      <w:jc w:val="both"/>
    </w:pPr>
  </w:style>
  <w:style w:type="paragraph" w:customStyle="1" w:styleId="a7">
    <w:name w:val="Заголовок к тексту"/>
    <w:basedOn w:val="a"/>
    <w:next w:val="a5"/>
    <w:rsid w:val="009D0F0C"/>
    <w:pPr>
      <w:suppressAutoHyphens/>
      <w:spacing w:after="480" w:line="240" w:lineRule="exact"/>
    </w:pPr>
  </w:style>
  <w:style w:type="paragraph" w:customStyle="1" w:styleId="a8">
    <w:name w:val="регистрационные поля"/>
    <w:basedOn w:val="a"/>
    <w:pPr>
      <w:spacing w:line="240" w:lineRule="exact"/>
      <w:jc w:val="center"/>
    </w:pPr>
    <w:rPr>
      <w:lang w:val="en-US"/>
    </w:rPr>
  </w:style>
  <w:style w:type="paragraph" w:customStyle="1" w:styleId="a9">
    <w:name w:val="Исполнитель"/>
    <w:basedOn w:val="a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header"/>
    <w:basedOn w:val="a"/>
    <w:link w:val="ab"/>
    <w:pPr>
      <w:tabs>
        <w:tab w:val="center" w:pos="4677"/>
        <w:tab w:val="right" w:pos="9355"/>
      </w:tabs>
    </w:p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</w:style>
  <w:style w:type="paragraph" w:styleId="ae">
    <w:name w:val="Balloon Text"/>
    <w:basedOn w:val="a"/>
    <w:link w:val="af"/>
    <w:rsid w:val="00B16580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semiHidden/>
    <w:rsid w:val="005F34D4"/>
  </w:style>
  <w:style w:type="character" w:customStyle="1" w:styleId="ad">
    <w:name w:val="Нижний колонтитул Знак"/>
    <w:link w:val="ac"/>
    <w:rsid w:val="005F34D4"/>
    <w:rPr>
      <w:sz w:val="28"/>
    </w:rPr>
  </w:style>
  <w:style w:type="character" w:customStyle="1" w:styleId="a6">
    <w:name w:val="Основной текст Знак"/>
    <w:link w:val="a5"/>
    <w:rsid w:val="005F34D4"/>
    <w:rPr>
      <w:sz w:val="28"/>
    </w:rPr>
  </w:style>
  <w:style w:type="paragraph" w:customStyle="1" w:styleId="af0">
    <w:name w:val="Подпись на  бланке должностного лица"/>
    <w:basedOn w:val="a"/>
    <w:next w:val="a5"/>
    <w:rsid w:val="005F34D4"/>
    <w:pPr>
      <w:spacing w:before="480" w:line="240" w:lineRule="exact"/>
      <w:ind w:left="7088"/>
    </w:pPr>
  </w:style>
  <w:style w:type="paragraph" w:styleId="af1">
    <w:name w:val="Signature"/>
    <w:basedOn w:val="a"/>
    <w:next w:val="a5"/>
    <w:link w:val="af2"/>
    <w:rsid w:val="005F34D4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f2">
    <w:name w:val="Подпись Знак"/>
    <w:basedOn w:val="a0"/>
    <w:link w:val="af1"/>
    <w:rsid w:val="005F34D4"/>
    <w:rPr>
      <w:sz w:val="28"/>
    </w:rPr>
  </w:style>
  <w:style w:type="paragraph" w:styleId="af3">
    <w:name w:val="footnote text"/>
    <w:basedOn w:val="a"/>
    <w:link w:val="af4"/>
    <w:rsid w:val="005F34D4"/>
    <w:rPr>
      <w:sz w:val="20"/>
    </w:rPr>
  </w:style>
  <w:style w:type="character" w:customStyle="1" w:styleId="af4">
    <w:name w:val="Текст сноски Знак"/>
    <w:basedOn w:val="a0"/>
    <w:link w:val="af3"/>
    <w:rsid w:val="005F34D4"/>
  </w:style>
  <w:style w:type="character" w:styleId="af5">
    <w:name w:val="footnote reference"/>
    <w:rsid w:val="005F34D4"/>
    <w:rPr>
      <w:vertAlign w:val="superscript"/>
    </w:rPr>
  </w:style>
  <w:style w:type="paragraph" w:customStyle="1" w:styleId="ConsPlusNormal">
    <w:name w:val="ConsPlusNormal"/>
    <w:rsid w:val="005F34D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f">
    <w:name w:val="Текст выноски Знак"/>
    <w:link w:val="ae"/>
    <w:rsid w:val="005F34D4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a"/>
    <w:rsid w:val="005F34D4"/>
    <w:rPr>
      <w:sz w:val="28"/>
    </w:rPr>
  </w:style>
  <w:style w:type="paragraph" w:styleId="af6">
    <w:name w:val="List Paragraph"/>
    <w:basedOn w:val="a"/>
    <w:uiPriority w:val="34"/>
    <w:qFormat/>
    <w:rsid w:val="005529D5"/>
    <w:pPr>
      <w:ind w:left="720"/>
      <w:contextualSpacing/>
    </w:pPr>
  </w:style>
  <w:style w:type="character" w:styleId="af7">
    <w:name w:val="annotation reference"/>
    <w:basedOn w:val="a0"/>
    <w:semiHidden/>
    <w:unhideWhenUsed/>
    <w:rsid w:val="00F04822"/>
    <w:rPr>
      <w:sz w:val="16"/>
      <w:szCs w:val="16"/>
    </w:rPr>
  </w:style>
  <w:style w:type="paragraph" w:styleId="af8">
    <w:name w:val="annotation text"/>
    <w:basedOn w:val="a"/>
    <w:link w:val="af9"/>
    <w:semiHidden/>
    <w:unhideWhenUsed/>
    <w:rsid w:val="00F04822"/>
    <w:rPr>
      <w:sz w:val="20"/>
    </w:rPr>
  </w:style>
  <w:style w:type="character" w:customStyle="1" w:styleId="af9">
    <w:name w:val="Текст примечания Знак"/>
    <w:basedOn w:val="a0"/>
    <w:link w:val="af8"/>
    <w:semiHidden/>
    <w:rsid w:val="00F04822"/>
  </w:style>
  <w:style w:type="paragraph" w:styleId="afa">
    <w:name w:val="annotation subject"/>
    <w:basedOn w:val="af8"/>
    <w:next w:val="af8"/>
    <w:link w:val="afb"/>
    <w:semiHidden/>
    <w:unhideWhenUsed/>
    <w:rsid w:val="00F04822"/>
    <w:rPr>
      <w:b/>
      <w:bCs/>
    </w:rPr>
  </w:style>
  <w:style w:type="character" w:customStyle="1" w:styleId="afb">
    <w:name w:val="Тема примечания Знак"/>
    <w:basedOn w:val="af9"/>
    <w:link w:val="afa"/>
    <w:semiHidden/>
    <w:rsid w:val="00F04822"/>
    <w:rPr>
      <w:b/>
      <w:bCs/>
    </w:rPr>
  </w:style>
  <w:style w:type="paragraph" w:styleId="afc">
    <w:name w:val="Revision"/>
    <w:hidden/>
    <w:uiPriority w:val="99"/>
    <w:semiHidden/>
    <w:rsid w:val="00F0482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584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smokrushina\AppData\Local\Microsoft\Windows\Temporary%20Internet%20Files\Content.Outlook\UD20I3EX\&#1055;&#1088;&#1080;&#1082;&#1072;&#1079;%20(2)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D4F3BA-F087-45DA-9832-D5D1B1F7C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Приказ (2)</Template>
  <TotalTime>2</TotalTime>
  <Pages>13</Pages>
  <Words>3451</Words>
  <Characters>19673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приказа</vt:lpstr>
    </vt:vector>
  </TitlesOfParts>
  <Company>XXXXX</Company>
  <LinksUpToDate>false</LinksUpToDate>
  <CharactersWithSpaces>23078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приказа</dc:title>
  <dc:subject/>
  <dc:creator>Мокрушина Любовь Сергеевна</dc:creator>
  <cp:keywords/>
  <dc:description/>
  <cp:lastModifiedBy>Снигирева Ксения Анатольевна</cp:lastModifiedBy>
  <cp:revision>3</cp:revision>
  <cp:lastPrinted>2024-05-24T06:39:00Z</cp:lastPrinted>
  <dcterms:created xsi:type="dcterms:W3CDTF">2024-06-27T11:46:00Z</dcterms:created>
  <dcterms:modified xsi:type="dcterms:W3CDTF">2024-06-27T12:47:00Z</dcterms:modified>
</cp:coreProperties>
</file>