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E39" w:rsidRPr="008E2E39" w:rsidRDefault="008E2E39" w:rsidP="008E2E39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ДОГОВОР   № </w:t>
      </w:r>
    </w:p>
    <w:p w:rsidR="008E2E39" w:rsidRPr="008E2E39" w:rsidRDefault="008E2E39" w:rsidP="008E2E39">
      <w:pPr>
        <w:spacing w:after="0" w:line="360" w:lineRule="exact"/>
        <w:ind w:left="72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передаче государственного имущества в безвозмездное пользование</w:t>
      </w:r>
    </w:p>
    <w:p w:rsidR="008E2E39" w:rsidRPr="008E2E39" w:rsidRDefault="008E2E39" w:rsidP="008E2E39">
      <w:pPr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Пермь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«___» _________201_ г.</w:t>
      </w:r>
    </w:p>
    <w:p w:rsidR="008E2E39" w:rsidRPr="008E2E39" w:rsidRDefault="008E2E39" w:rsidP="008E2E39">
      <w:pPr>
        <w:spacing w:after="0" w:line="34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E2E39" w:rsidRPr="008E2E39" w:rsidRDefault="008E2E39" w:rsidP="008E2E39">
      <w:pPr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______________________________, именуемое в дальнейшем «Ссудодатель», в лице _______________________________, действующего на основании _________________________, и ________________________</w:t>
      </w:r>
      <w:r w:rsidRPr="008E2E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именуемая (</w:t>
      </w:r>
      <w:proofErr w:type="spellStart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proofErr w:type="spellEnd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в дальнейшем «Ссудополучатель», в лице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</w:t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действующего на основании _______________________, с другой стороны, именуемые в дальнейшем «Стороны», на основании ________________от ___________                                                    № _______________________</w:t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1"/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заключили настоящий Договор о нижеследующем:</w:t>
      </w:r>
    </w:p>
    <w:p w:rsidR="008E2E39" w:rsidRPr="008E2E39" w:rsidRDefault="008E2E39" w:rsidP="008E2E39">
      <w:pPr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2E39" w:rsidRPr="008E2E39" w:rsidRDefault="008E2E39" w:rsidP="008E2E39">
      <w:pPr>
        <w:numPr>
          <w:ilvl w:val="0"/>
          <w:numId w:val="1"/>
        </w:num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договора.</w:t>
      </w:r>
    </w:p>
    <w:p w:rsidR="008E2E39" w:rsidRPr="008E2E39" w:rsidRDefault="008E2E39" w:rsidP="008E2E39">
      <w:pPr>
        <w:spacing w:after="0" w:line="360" w:lineRule="exact"/>
        <w:ind w:left="7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По настоящему Договору Ссудодатель обязуется передать, а Ссудополучатель принять в безвозмездное пользование имущество, указанное в пункте 1.2. настоящего Договора, находящееся в государственной собственности Пермского края, закрепленное на праве оперативного управления (хозяйственного ведения) за Ссудодателем </w:t>
      </w:r>
      <w:r w:rsidR="00D92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Имущество).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Имущество, передаваемое в безвозмездное пользование по настоящему Договору: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1.2.1. ___ (наименование объекта, этажность здания, строения, сооружения, номера помещений, кадастровый номер объекта, этаж) согласно плану и экспликации к плану технического паспорта (техническому плану), составленного____________ по состоянию на «___»___ ___ г., являющегося приложением к настоящему Договору, общей площадью ___ </w:t>
      </w:r>
      <w:proofErr w:type="spellStart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расположенное(</w:t>
      </w:r>
      <w:proofErr w:type="spellStart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адресу: ___, балансовой стоимостью ______________ руб., остаточной стоимостью ___________ руб., по состоянию на _____________г.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являющееся памятником истории и культуры народов Российской Федерации  _______ значения</w:t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2"/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_______________________(указывается наименование объекта культурного наследия);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1.2.2. движимое имущество в количестве ___ единиц общей балансовой стоимостью ___ руб., остаточной стоимостью ___ руб., по состоянию на _______________________г., согласно приложению № ___ к настоящему Договору;</w:t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3"/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 техническое состояние Имущества указывается в акте приема-передачи Имущества, являющегося приложением к настоящему Договору.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Передаваемое Имущество не обременено никакими обязательствами</w:t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4"/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Имущество предоставляется Ссудополучателю для использования в целях: ________________________________________________.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2E39" w:rsidRPr="008E2E39" w:rsidRDefault="008E2E39" w:rsidP="008E2E39">
      <w:pPr>
        <w:numPr>
          <w:ilvl w:val="0"/>
          <w:numId w:val="1"/>
        </w:num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передачи имущества.</w:t>
      </w:r>
    </w:p>
    <w:p w:rsidR="008E2E39" w:rsidRPr="008E2E39" w:rsidRDefault="008E2E39" w:rsidP="008E2E39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Ссудодатель обязуется передать, а Ссудополучатель обязуется принять Имущество по акту приема-передачи в течение 5 (пяти) дней с даты заключения настоящего Договора.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Акт приема-передачи Имущества подписывается Ссудодателем и Ссудополучателем в двух экземплярах и приобщается к каждому экземпляру настоящего Договора, является неотъемлемой его частью. 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пяти дней со дня подписания настоящего Договора и акта приема-передачи Имущества Ссудодатель представляет их копии в Министерство по управлению имуществом и земельным отношениям Пермского края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Министерство) для внесения сведений в Реестр государственной собственности Пермского края.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Техническая документация на Имущество не передается.</w:t>
      </w:r>
    </w:p>
    <w:p w:rsidR="008E2E39" w:rsidRPr="008E2E39" w:rsidRDefault="008E2E39" w:rsidP="008E2E39">
      <w:pPr>
        <w:numPr>
          <w:ilvl w:val="0"/>
          <w:numId w:val="1"/>
        </w:num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 и обязанности сторон.</w:t>
      </w:r>
    </w:p>
    <w:p w:rsidR="008E2E39" w:rsidRPr="008E2E39" w:rsidRDefault="008E2E39" w:rsidP="008E2E39">
      <w:pPr>
        <w:spacing w:after="0" w:line="360" w:lineRule="exact"/>
        <w:ind w:left="7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  Ссудодатель вправе: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 производить осмотр Имущества на предмет соблюдения условий его эксплуатации и использования в соответствии с настоящим Договором и законодательством;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 устанавливать локальные правила использования Имущества, мест общего пользования и прилегающей территории (режим работы, порядок входа/выхода, въезда/выезда, погрузки/выгрузки, парковки,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требования к обеспечению пожарной, технической безопасности, сдачи под/снятия с сигнализации и т.д.);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 требовать от Ссудополучателя устранения нарушений условий настоящего Договора, исполнения обязанностей, предусмотренных настоящим Договором;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 осуществлять иные права, предусмотренные настоящим Договором, законодательством. 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Ссудодатель обязан: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передать Ссудополучателю Имущество в порядке, установленном разделом 2 настоящего Договора;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в случае предаварийных ситуаций, аварий, грозящих порче, уничтожению, утрате Имущества произошедших не по вине Ссудополучателя, оказывать Ссудополучателю необходимое содействие в устранении предаварийных ситуаций, аварий, их последствий; устранять указанные ситуации и их последствия в случае бездействия Ссудополучателя в их устранении независимо от того, по чьей вине произошли указанные ситуации; 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контролировать выполнение Ссудополучателем условий настоящего Договора;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 xml:space="preserve">3.2.4. произвести все действия, необходимые для государственной регистрации настоящего Договора в отношении Имущества, являющегося памятником истории и культуры народов Российской Федерации, соглашений к Договору, прекращения права безвозмездного пользования по настоящему Договору; 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направить один экземпляр актов приема-передачи Имущества, предусмотренных разделами 2, 6 настоящего Договора, в Министерство, в пятидневный срок с даты подписания актов приема-передачи Имущества;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в месячный срок с даты заключения настоящего Договора заключить с Ссудополучателем договор об оказании эксплуатационных услуг, работ и возмещении стоимости услуг, работ, указанных в абзаце 1 пункта 3.3.3. настоящего Договора;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незамедлительно, в день, когда Ссудодатель узнал или должен был узнать о нарушении Ссудополучателем условий настоящего Договора, уведомлять Министерство в письменном виде об указанных нарушениях;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3.2.8. уведомлять Министерство о заключении соглашений к Договору, расторжении Договора, в пятидневный срок с момента их заключения (подписания);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3.2.9. предупредить Ссудополучателя о всех правах третьих лиц на Имущество</w:t>
      </w:r>
      <w:r w:rsidRPr="008E2E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5"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E2E3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3.3.   Ссудополучатель обязан: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использовать Имущество по назначению, указанному в пункте 1.4. настоящего Договора;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до возврата Имущества по акту приема-передачи обеспечивать надлежащую эксплуатацию Имущества, поддерживать Имущество в исправном состоянии, производить за свой счет текущий ремонт; согласовать с Ссудодателем и при необходимости с соответствующими компетентными органами работы по текущему ремонту, передать Ссудодателю документы по текущему ремонту, необходимые для дальнейшей эксплуатации Имущества, нести расходы на содержание Имущества и расходы, связанные с содержанием Имущества; согласовывать с Ссудодателем улучшения Имущества;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обязан в месячный срок с даты заключения настоящего Договора заключить с Ссудодателем договор об оказании эксплуатационных услуг, работ и возмещении стоимости услуг, работ, указанных в абзаце 2 настоящего пункта;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оплачивать эксплуатационные услуги, работы, возмещать стоимость услуг, работ, связанных с использованием, эксплуатацией, содержанием Имущества, мест общего пользования и прилегающей территории (эксплуатационные услуги, работы, коммунальные платежи, энергоснабжение - электроснабжение, водоснабжение, водоотведение, теплоснабжение, уборка мест общего пользования и прилегающей территории, вывоз мусора, услуги по охране площадей мест общего пользования и прилегающей территории, услуги связи, иные услуги, работы) в порядке и на условиях, определенных договором об оказании эксплуатационных услуг, работ и возмещении стоимости вышеуказанных услуг, работ, заключаемым с Ссудодателем</w:t>
      </w:r>
      <w:r w:rsidRPr="008E2E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6"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 месячный срок с даты вступления настоящего Договора в силу заключить договоры с соответствующими организациями на оказание/выполнение услуг/работ по содержанию и эксплуатации имущества, мест общего пользования и прилегающей территории (коммунальных, электроснабжения, водоснабжения, водоотведения, теплоснабжения,  эксплуатационных, по аварийному и техническому обслуживанию имущества и его инженерных систем, вывозу мусора, охране, связи и т.д.) и оплачивать их за свой счет без возмещения со стороны Ссудодателя.</w:t>
      </w:r>
    </w:p>
    <w:p w:rsidR="008E2E39" w:rsidRPr="008E2E39" w:rsidRDefault="008E2E39" w:rsidP="008E2E39">
      <w:pPr>
        <w:spacing w:after="0" w:line="360" w:lineRule="exact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lastRenderedPageBreak/>
        <w:t>В течение 7 (семи) дней с даты заключения вышеуказанных договоров представить их копии Ссудодателю.</w:t>
      </w:r>
    </w:p>
    <w:p w:rsidR="008E2E39" w:rsidRPr="008E2E39" w:rsidRDefault="008E2E39" w:rsidP="008E2E39">
      <w:pPr>
        <w:spacing w:after="0" w:line="360" w:lineRule="exact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 xml:space="preserve">Ежеквартально не позднее 15 числа месяца, следующего за кварталом, предоставлять Ссудодателю акты сверки с </w:t>
      </w:r>
      <w:proofErr w:type="spellStart"/>
      <w:r w:rsidRPr="008E2E39">
        <w:rPr>
          <w:rFonts w:ascii="Times New Roman" w:eastAsia="Calibri" w:hAnsi="Times New Roman" w:cs="Times New Roman"/>
          <w:sz w:val="28"/>
          <w:szCs w:val="28"/>
        </w:rPr>
        <w:t>ресурсоснабжающими</w:t>
      </w:r>
      <w:proofErr w:type="spellEnd"/>
      <w:r w:rsidRPr="008E2E39">
        <w:rPr>
          <w:rFonts w:ascii="Times New Roman" w:eastAsia="Calibri" w:hAnsi="Times New Roman" w:cs="Times New Roman"/>
          <w:sz w:val="28"/>
          <w:szCs w:val="28"/>
        </w:rPr>
        <w:t xml:space="preserve"> организациями, подписанные с двух сторон;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нести расходы за свой счет, связанные с содержанием, эксплуатацией Имущества, в том числе с оплатой коммунальных и эксплуатационных услуг (электроснабжение, водоотведение и водоснабжение, газоснабжение, теплоснабжение, услуги по аварийному обслуживанию систем водо-, газо-, электрообеспечения и канализации, вывоз мусора, содержание прилегающей территории и т.д.)</w:t>
      </w:r>
      <w:r w:rsidRPr="008E2E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7"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соблюдать технические, санитарные, противопожарные и иные требования, предъявляемые для использования Имущества, мест общего пользования, прилегающей территории в соответствии с установленными нормами и правилами эксплуатации, локальными правилами Ссудодателя; установка Ссудополучателем собственного энергопотребляющего оборудования допускается с согласия Ссудодателя при наличии технической возможности; хранение в Имуществе легковоспламеняющихся, взрывчатых, пожароопасных, ядовитых веществ запрещается;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 обеспечивать Ссудодателю и/или Министерству и иным уполномоченным лицам доступ в Имущество, его осмотр, представление документации в отношении Имущества и т.п.;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обеспечивать беспрепятственный доступ в Имущество работников специализированных эксплуатационных и ремонтных организаций, аварийно-технических служб для производства работ по предупреждению и ликвидации аварийных ситуаций и их последствий, а также оценочным организациям;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3.3.8. использовать Имущество исключительно в соответствии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условиями настоящего Договора; 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3.3.9. не причинять вреда Имуществу, местам общего пользования, прилегающей территории к Имуществу; 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3.3.10. обеспечивать сохранность Имущества; незамедлительно уведомлять Ссудодателя о возникновении предаварийных ситуаций, аварий и их последствиях, грозящих порче, уничтожению, утрате Имущества, принимать меры к предотвращению и ликвидации таких ситуаций и их последствий независимо от вины, а при наличии вины Ссудополучателя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осуществлять указанные мероприятия за свой счет и возмещать Ссудодателю нанесенный ущерб от порчи Имущества;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3.3.11. сообщать письменно Ссудодателю о предстоящем освобождении Имущества при досрочном расторжении настоящего Договора за один месяц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расторжения Договора</w:t>
      </w:r>
      <w:r w:rsidRPr="008E2E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8"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>3.3.12.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вернуть Ссудодателю Имущество по акту приема-передачи государственного имущества в течение 5 дней после прекращения действия настоящего Договора. Имущество должно быть возвращено в том состоянии, в котором оно было передано Ссудополучателю, с учетом нормального износа;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Ссудополучатель</w:t>
      </w:r>
      <w:r w:rsidRPr="008E2E3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вправе каким-либо образом распоряжаться Имуществом, в том числе отчуждать его, передавать во владение или пользование третьим лицам, совершать иные действия, влекущие возможность утраты Имущества его собственником;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3.3.14. Ссудополучатель несет иные обязанности, предусмотренные настоящим Договором, законодательством.</w:t>
      </w: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Ссудополучатель вправе осуществлять за свой счет капитальный ремонт Имущества с письменного согласия Ссудодателя. </w:t>
      </w:r>
    </w:p>
    <w:p w:rsidR="008E2E39" w:rsidRPr="008E2E39" w:rsidRDefault="008E2E39" w:rsidP="008E2E39">
      <w:pPr>
        <w:spacing w:after="0" w:line="360" w:lineRule="exac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numPr>
          <w:ilvl w:val="0"/>
          <w:numId w:val="1"/>
        </w:numPr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Улучшения Имущества.</w:t>
      </w:r>
    </w:p>
    <w:p w:rsidR="008E2E39" w:rsidRPr="008E2E39" w:rsidRDefault="008E2E39" w:rsidP="008E2E39">
      <w:pPr>
        <w:spacing w:after="0" w:line="360" w:lineRule="exact"/>
        <w:ind w:left="115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Произведенные Ссудополучателем неотделимые улучшения Имущества являются государственной собственностью Пермского края.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4.2. Стоимость не отделимых без вреда для Имущества улучшений, произведенных за счет собственных средств Ссудополучателя, Ссудополучателю не возмещается.</w:t>
      </w:r>
    </w:p>
    <w:p w:rsidR="008E2E39" w:rsidRPr="008E2E39" w:rsidRDefault="008E2E39" w:rsidP="008E2E39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Вступление в силу, изменение и прекращение договора.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Срок действия настоящего Договора – ________________________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Настоящий Договор вступает в силу со дня подписания его Сторонами.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5.3. В случае если настоящий Договор подлежит государственной регистрации, Договор вступает в силу с даты государственной регистрации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распространяет свое действие на отношения сторон, возникшие с даты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подписания настоящего Договора. Расходы на государственную регистрацию Договора несет Ссудодатель/Ссудополучатель</w:t>
      </w:r>
      <w:r w:rsidRPr="008E2E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9"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5.4. Настоящий Договор прекращает свое действие по истечении срока действия Договора, при этом обязательства по расчетам, возврату Имущества, устранению нарушений, иные обязательства, связанные с прекращением Договора, должны быть исполнены в любом случае на условиях настоящего Договора.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Подписывая настоящий Договор, Ссудодатель возражает от возобновления настоящего Договора на тех же условиях на неопределенный срок по пункту 2 статьи 621 Гражданского кодекса Российской Федерации, если Ссудополучатель продолжает пользоваться Имуществом после истечения срока Договора.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прекращения действия настоящего Договора по истечении срока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действия дополнительного уведомления от Ссудодателя не требуется.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Подписывая настоящий Договор, Ссудополучатель соглашается с указанным условием. 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5.5.  Все изменения и дополнения к настоящему Договору оформляются Дополнительным соглашением, являющимся его неотъемлемой частью.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Настоящий Договор может быть расторгнут досрочно: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5.6.1. по соглашению Сторон;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5.6.2. в судебном порядке;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5.6.3. Ссудодатель вправе отказаться от настоящего Договора в одностороннем порядке в следующих случаях: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Ссудополучатель использует Имущество не в соответствии с условиями Договора или назначением Имущества;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Ссудополучатель не выполняет обязанностей по поддержанию Имущества в исправном состоянии или его содержанию;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Ссудополучатель умышленно или по неосторожности ухудшает состояние Имущества или инженерно-технического оборудования, сетей, коммуникаций, расположенных в Имуществе, обеспечивающих его функционирование;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Ссудополучатель передал Имущество третьему лицу без согласия Ссудодателя;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постановке здания, являющегося Имуществом (в котором находится Имущество) на длительный капитальный ремонт (сроком более 6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месяцев), реконструкцию;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>- Ссудополучатель не выполняет условия настоящего Договора, в том числе однократного нарушения пунктов 3.3.3 и 3.3.4 настоящего Договора;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 xml:space="preserve">- в случае возникновения потребности Ссудодателя в использовании Имущества; 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>- при необходимости использования Имущества для исполнения государственных полномочий;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иных случаях в соответствии с законодательством Российской Федерации.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 xml:space="preserve">Ссудодатель уведомляет Ссудополучателя об одностороннем отказе от настоящего Договора не позднее, чем за 1 (один) месяц до предполагаемого дня расторжения настоящего Договора. 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>Договор считается расторгнутым по истечении месяца с даты направления письменного уведомления Ссудополучателю.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5.6.4. Ссудополучатель вправе требовать досрочного расторжения настоящего Договора в одностороннем порядке в следующих случаях: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>- если при заключении Договора Ссудодатель не предупредил его о правах третьих лиц на Имущество;</w:t>
      </w: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иных случаях в соответствии с законодательством Российской Федерации.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 xml:space="preserve">Ссудополучатель уведомляет Ссудодателя об одностороннем отказе от  настоящего Договора не позднее, чем за 1 (один) месяц до предполагаемого дня расторжения настоящего Договора. 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39">
        <w:rPr>
          <w:rFonts w:ascii="Times New Roman" w:eastAsia="Calibri" w:hAnsi="Times New Roman" w:cs="Times New Roman"/>
          <w:sz w:val="28"/>
          <w:szCs w:val="28"/>
        </w:rPr>
        <w:t>Договор считается расторгнутым по истечении месяца с даты направления письменного уведомления Ссудодателю.</w:t>
      </w:r>
    </w:p>
    <w:p w:rsidR="008E2E39" w:rsidRPr="008E2E39" w:rsidRDefault="008E2E39" w:rsidP="008E2E39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2E39" w:rsidRPr="008E2E39" w:rsidRDefault="008E2E39" w:rsidP="008E2E39">
      <w:pPr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Порядок возврата Имущества. </w:t>
      </w:r>
    </w:p>
    <w:p w:rsidR="008E2E39" w:rsidRPr="008E2E39" w:rsidRDefault="008E2E39" w:rsidP="008E2E39">
      <w:pPr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прекращении настоящего Договора в связи с истечением срока его действия, а также при досрочном расторжении настоящего Договора Ссудополучатель обязан возвратить Имущество Ссудодателю (либо Министерству в случае прекращения у Ссудодателя права оперативного управления/хозяйственного ведения на Имущество) по акту приема-передачи, подписываемому Ссудодателем (Министерством) и Ссудополучателем, в течение пяти дней с даты прекращения или досрочного расторжения настоящего Договора в состоянии, в котором Имущество находилось в момент заключения настоящего Договора с учетом нормального износа, а также произведенными Ссудополучателем улучшениями Имущества, освободив от собственного имущества Ссудополучателя.</w:t>
      </w:r>
      <w:r w:rsidRPr="008E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Уклонение Ссудополучателя от подписания акта рассматривается как отказ от исполнения обязанности по передаче Имущества. Ссудодатель (Министерство) не отвечает за сохранность имущества Ссудополучателя, оставленного им в возвращенном Имуществе.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Ответственность Сторон.</w:t>
      </w:r>
    </w:p>
    <w:p w:rsidR="008E2E39" w:rsidRPr="008E2E39" w:rsidRDefault="008E2E39" w:rsidP="008E2E39">
      <w:pPr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widowControl w:val="0"/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Ссудодатель не несет ответственность за недостатки Имущества, которые им были оговорены в акте приема-передачи Имущества, либо были заранее известны Ссудополучателю, либо должны были быть обнаружены Ссудополучателем во время осмотра Имущества или проверки его исправности при заключении Договора или при передаче Имущества.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Ссудополучатель несет риск случайной гибели или повреждения полученного в безвозмездное пользование Имущества, если такое Имущество погибнет или будет испорчено в связи с его использованием не в соответствии с настоящим Договором или назначением Имущества.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7.3. Ссудополучатель несет ответственность за нарушения правил пожарной безопасности, правил эксплуатации электроустановок, правил и норм технической эксплуатации имущества и т.д., в случае нанесения Ссудодателю ущерба от нарушения Ссудополучателем указанных правил, Ссудополучатель обязан возместить Ссудодателю причиненный ущерб в полном объеме.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За несвоевременный возврат Имущества, в случае прекращения действия Договора, Ссудополучатель уплачивает Ссудодателю штраф в размере 0,5 % от остаточной стоимости Имущества, указанной в пункте 1.2 настоящего Договора на момент расторжения Договора, за каждый день просрочки.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За нарушение обязательств, предусмотренных пунктом </w:t>
      </w:r>
      <w:proofErr w:type="gramStart"/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</w:t>
      </w:r>
      <w:r w:rsidRPr="008E2E3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proofErr w:type="gramEnd"/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Договора, Ссудополучатель выплачивает Ссудодателю штраф в размере 10 % от остаточной стоимости Имущества, указанной в пункте 1.2 настоящего Договора. 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В случаях, не оговоренных в настоящем Договоре, Стороны несут ответственность в соответствии с действующим законодательством Российской Федерации.</w:t>
      </w:r>
    </w:p>
    <w:p w:rsidR="008E2E39" w:rsidRPr="008E2E39" w:rsidRDefault="008E2E39" w:rsidP="008E2E39">
      <w:pPr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Заключительные положения.</w:t>
      </w:r>
    </w:p>
    <w:p w:rsidR="008E2E39" w:rsidRPr="008E2E39" w:rsidRDefault="008E2E39" w:rsidP="008E2E39">
      <w:pPr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Все споры и разногласия, возникающие между Сторонами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настоящему Договору или в связи с ним, разрешаются путем переговоров.</w:t>
      </w:r>
    </w:p>
    <w:p w:rsidR="008E2E39" w:rsidRPr="008E2E39" w:rsidRDefault="008E2E39" w:rsidP="008E2E3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Вопросы, не урегулированные настоящим Договором, разрешаются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законодательством Российской Федерации.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8.3. При изменении наименования, адреса местонахождения, почтового адреса, банковских реквизитов, реорганизации одной из Сторон, такая Сторона обязана письменно в двухнедельный срок после произошедших изменений сообщить другой Стороне об изменениях. 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Все уведомления и извещения, предусмотренные настоящим Договором, направляются в письменном виде и являются неотъемлемой частью настоящего Договора.</w:t>
      </w:r>
    </w:p>
    <w:p w:rsidR="008E2E39" w:rsidRPr="008E2E39" w:rsidRDefault="008E2E39" w:rsidP="008E2E3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8.5. Настоящий Договор составлен в трех экземплярах, идентичных и имеющих одинаковую юридическую силу по одному Ссудодателю, Ссудополучателю, Министерству. 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если настоящий Договор подлежит государственной регистрации, настоящий Договор составляется в четырех экземплярах.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8.6. Приложения к настоящему Договору: ___.</w:t>
      </w:r>
    </w:p>
    <w:p w:rsidR="008E2E39" w:rsidRPr="008E2E39" w:rsidRDefault="008E2E39" w:rsidP="008E2E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Default="008E2E39" w:rsidP="008E2E39">
      <w:pPr>
        <w:numPr>
          <w:ilvl w:val="0"/>
          <w:numId w:val="2"/>
        </w:numPr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Юридические адреса и подписи сторон.</w:t>
      </w:r>
    </w:p>
    <w:p w:rsidR="008E2E39" w:rsidRPr="008E2E39" w:rsidRDefault="008E2E39" w:rsidP="008E2E39">
      <w:pPr>
        <w:spacing w:after="0" w:line="340" w:lineRule="exact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4917"/>
      </w:tblGrid>
      <w:tr w:rsidR="008E2E39" w:rsidRPr="008E2E39" w:rsidTr="008E2E39">
        <w:trPr>
          <w:trHeight w:val="2764"/>
        </w:trPr>
        <w:tc>
          <w:tcPr>
            <w:tcW w:w="4820" w:type="dxa"/>
          </w:tcPr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ССУДОДАТЕЛЬ: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местонахождения: 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адрес: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ИНН/КПП 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Р/С 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банке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Р/С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Телефон/Факс:</w:t>
            </w:r>
          </w:p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почта:</w:t>
            </w:r>
          </w:p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_______________  </w:t>
            </w:r>
          </w:p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М.П.</w:t>
            </w:r>
          </w:p>
        </w:tc>
        <w:tc>
          <w:tcPr>
            <w:tcW w:w="4917" w:type="dxa"/>
          </w:tcPr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ССУДОПОЛУЧАТЕЛЬ: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местонахождения: 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адрес: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ИНН/КПП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Р/С 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банке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Р/С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Телефон/Факс:</w:t>
            </w:r>
          </w:p>
          <w:p w:rsidR="008E2E39" w:rsidRPr="008E2E39" w:rsidRDefault="008E2E39" w:rsidP="008E2E39">
            <w:pPr>
              <w:tabs>
                <w:tab w:val="left" w:pos="720"/>
                <w:tab w:val="left" w:pos="900"/>
              </w:tabs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почта:</w:t>
            </w:r>
          </w:p>
          <w:p w:rsidR="008E2E39" w:rsidRPr="008E2E39" w:rsidRDefault="008E2E39" w:rsidP="008E2E39">
            <w:pPr>
              <w:tabs>
                <w:tab w:val="left" w:pos="720"/>
                <w:tab w:val="left" w:pos="900"/>
              </w:tabs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________________</w:t>
            </w:r>
          </w:p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М.П.</w:t>
            </w:r>
          </w:p>
        </w:tc>
      </w:tr>
    </w:tbl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081" w:rsidRDefault="00D92081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081" w:rsidRPr="008E2E39" w:rsidRDefault="00D92081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8E2E39" w:rsidRPr="008E2E39" w:rsidRDefault="008E2E39" w:rsidP="008E2E39">
      <w:pPr>
        <w:spacing w:after="0" w:line="240" w:lineRule="exact"/>
        <w:ind w:left="72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к договору о передаче государственного имущества в безвозмездное пользование</w:t>
      </w:r>
    </w:p>
    <w:p w:rsidR="008E2E39" w:rsidRPr="008E2E39" w:rsidRDefault="008E2E39" w:rsidP="008E2E3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от _________ 201_ года   № </w:t>
      </w:r>
    </w:p>
    <w:p w:rsidR="008E2E39" w:rsidRDefault="008E2E39" w:rsidP="008E2E39">
      <w:pPr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А  К  Т</w:t>
      </w:r>
    </w:p>
    <w:p w:rsidR="008E2E39" w:rsidRPr="008E2E39" w:rsidRDefault="008E2E39" w:rsidP="008E2E39">
      <w:pPr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приема-передачи государственного имущества </w:t>
      </w:r>
    </w:p>
    <w:p w:rsidR="008E2E39" w:rsidRPr="008E2E39" w:rsidRDefault="008E2E39" w:rsidP="008E2E39">
      <w:pPr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Пермь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«___» ________ 201_ г.</w:t>
      </w:r>
    </w:p>
    <w:p w:rsidR="008E2E39" w:rsidRDefault="008E2E39" w:rsidP="008E2E39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E39" w:rsidRPr="008E2E39" w:rsidRDefault="008E2E39" w:rsidP="008E2E39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нижеподписавшиеся, _______________________, именуемое в дальнейшем «Ссудодатель», в лице руководителя ___________________, действующего на основании    ____________________,  с одной стороны, и __________________________, именуемая в дальнейшем «Ссудополучатель», в лице _______________________</w:t>
      </w: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действующего на основании ___________________________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другой стороны, составили настоящий акт о том, что «Ссудодатель» передает, а «Ссудополучатель» принимает в безвозмездное пользование следующее имущество:</w:t>
      </w:r>
    </w:p>
    <w:p w:rsidR="008E2E39" w:rsidRPr="008E2E39" w:rsidRDefault="008E2E39" w:rsidP="008E2E39">
      <w:pPr>
        <w:spacing w:after="0" w:line="34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 (наименование, этажность здания, строения, сооружения, номера помещений, кадастровый номер, этаж) согласно плану и экспликации к плану технического паспорта (техническому плану), составленного____________ по состоянию на «___»___ ___ г., общей площадью ___ </w:t>
      </w:r>
      <w:proofErr w:type="spellStart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расположенное(</w:t>
      </w:r>
      <w:proofErr w:type="spellStart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адресу: ___,  балансовой стоимостью ______________ руб., остаточной стоимостью ___________________ руб., по состоянию на _______________________г.</w:t>
      </w:r>
    </w:p>
    <w:p w:rsidR="008E2E39" w:rsidRPr="008E2E39" w:rsidRDefault="008E2E39" w:rsidP="008E2E39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движимое имущество в количестве ___ единиц, общей балансовой стоимостью ___ руб., остаточной стоимостью ___ руб., по состоянию на _______________________г., согласно приложению № ___ к настоящему Акту</w:t>
      </w: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E2E39" w:rsidRPr="008E2E39" w:rsidRDefault="008E2E39" w:rsidP="008E2E39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закрепленное(</w:t>
      </w:r>
      <w:proofErr w:type="spellStart"/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праве оперативного управления (хозяйственного ведения) за ___________________________.</w:t>
      </w:r>
    </w:p>
    <w:p w:rsidR="008E2E39" w:rsidRPr="008E2E39" w:rsidRDefault="008E2E39" w:rsidP="008E2E39">
      <w:pPr>
        <w:spacing w:after="0" w:line="3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состояние переданного имущества оценивается как удовлетворительное.</w:t>
      </w:r>
    </w:p>
    <w:p w:rsidR="008E2E39" w:rsidRPr="008E2E39" w:rsidRDefault="008E2E39" w:rsidP="008E2E39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претензий друг к другу не имеют.</w:t>
      </w:r>
    </w:p>
    <w:tbl>
      <w:tblPr>
        <w:tblpPr w:leftFromText="180" w:rightFromText="180" w:vertAnchor="text" w:horzAnchor="margin" w:tblpY="108"/>
        <w:tblW w:w="9809" w:type="dxa"/>
        <w:tblLayout w:type="fixed"/>
        <w:tblLook w:val="04A0" w:firstRow="1" w:lastRow="0" w:firstColumn="1" w:lastColumn="0" w:noHBand="0" w:noVBand="1"/>
      </w:tblPr>
      <w:tblGrid>
        <w:gridCol w:w="4605"/>
        <w:gridCol w:w="5204"/>
      </w:tblGrid>
      <w:tr w:rsidR="008E2E39" w:rsidRPr="008E2E39" w:rsidTr="008E2E39">
        <w:trPr>
          <w:cantSplit/>
          <w:trHeight w:val="2686"/>
        </w:trPr>
        <w:tc>
          <w:tcPr>
            <w:tcW w:w="4605" w:type="dxa"/>
            <w:hideMark/>
          </w:tcPr>
          <w:p w:rsid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Ссудодатель: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местонахождения: 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адрес: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ИНН/КПП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Р/С 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банке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Р/С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Телефон/Факс:</w:t>
            </w:r>
          </w:p>
          <w:p w:rsidR="008E2E39" w:rsidRPr="008E2E39" w:rsidRDefault="008E2E39" w:rsidP="008E2E39">
            <w:pPr>
              <w:tabs>
                <w:tab w:val="left" w:pos="720"/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Электронная почта:</w:t>
            </w:r>
          </w:p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04" w:type="dxa"/>
          </w:tcPr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Ссудополучатель: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местонахождения: 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адрес: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ИНН/КПП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Р/С 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банке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Р/С</w:t>
            </w:r>
          </w:p>
          <w:p w:rsidR="008E2E39" w:rsidRPr="008E2E39" w:rsidRDefault="008E2E39" w:rsidP="008E2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Телефон/Факс:</w:t>
            </w:r>
          </w:p>
          <w:p w:rsidR="008E2E39" w:rsidRPr="008E2E39" w:rsidRDefault="008E2E39" w:rsidP="008E2E39">
            <w:pPr>
              <w:tabs>
                <w:tab w:val="left" w:pos="720"/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Электронная почта:</w:t>
            </w:r>
          </w:p>
          <w:p w:rsidR="008E2E39" w:rsidRPr="008E2E39" w:rsidRDefault="008E2E39" w:rsidP="008E2E39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8E2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  <w:p w:rsidR="008E2E39" w:rsidRPr="008E2E39" w:rsidRDefault="008E2E39" w:rsidP="008E2E39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7071" w:rsidRDefault="00E17071"/>
    <w:sectPr w:rsidR="00E1707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FD5" w:rsidRDefault="00D61FD5" w:rsidP="008E2E39">
      <w:pPr>
        <w:spacing w:after="0" w:line="240" w:lineRule="auto"/>
      </w:pPr>
      <w:r>
        <w:separator/>
      </w:r>
    </w:p>
  </w:endnote>
  <w:endnote w:type="continuationSeparator" w:id="0">
    <w:p w:rsidR="00D61FD5" w:rsidRDefault="00D61FD5" w:rsidP="008E2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E39" w:rsidRDefault="008E2E39" w:rsidP="008E2E39">
    <w:pPr>
      <w:pStyle w:val="a8"/>
      <w:spacing w:line="24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FD5" w:rsidRDefault="00D61FD5" w:rsidP="008E2E39">
      <w:pPr>
        <w:spacing w:after="0" w:line="240" w:lineRule="auto"/>
      </w:pPr>
      <w:r>
        <w:separator/>
      </w:r>
    </w:p>
  </w:footnote>
  <w:footnote w:type="continuationSeparator" w:id="0">
    <w:p w:rsidR="00D61FD5" w:rsidRDefault="00D61FD5" w:rsidP="008E2E39">
      <w:pPr>
        <w:spacing w:after="0" w:line="240" w:lineRule="auto"/>
      </w:pPr>
      <w:r>
        <w:continuationSeparator/>
      </w:r>
    </w:p>
  </w:footnote>
  <w:footnote w:id="1">
    <w:p w:rsidR="008E2E39" w:rsidRDefault="008E2E39" w:rsidP="008E2E39">
      <w:pPr>
        <w:pStyle w:val="a3"/>
        <w:jc w:val="both"/>
      </w:pPr>
      <w:r>
        <w:rPr>
          <w:rStyle w:val="a5"/>
        </w:rPr>
        <w:footnoteRef/>
      </w:r>
      <w:r>
        <w:t xml:space="preserve"> Указываются реквизиты решения о передаче краевого имущества в безвозмездное пользование – протокола конкурса/аукциона, распоряжения Правительства Пермского края или приказа Министерства по управлению имуществом и земельным отношениям Пермского края.</w:t>
      </w:r>
    </w:p>
  </w:footnote>
  <w:footnote w:id="2">
    <w:p w:rsidR="008E2E39" w:rsidRDefault="008E2E39" w:rsidP="008E2E39">
      <w:pPr>
        <w:pStyle w:val="a3"/>
        <w:jc w:val="both"/>
      </w:pPr>
      <w:r>
        <w:rPr>
          <w:rStyle w:val="a5"/>
        </w:rPr>
        <w:footnoteRef/>
      </w:r>
      <w:r>
        <w:t xml:space="preserve"> Абзац второй </w:t>
      </w:r>
      <w:r w:rsidRPr="00007466">
        <w:t xml:space="preserve">добавляется в случае, если в </w:t>
      </w:r>
      <w:r>
        <w:t>безвозмездное пользование</w:t>
      </w:r>
      <w:r w:rsidRPr="00007466">
        <w:t xml:space="preserve"> передается недвижимое имущество, являющееся памятником истории и культуры</w:t>
      </w:r>
      <w:r>
        <w:t xml:space="preserve"> народов Российской Федерации</w:t>
      </w:r>
      <w:r w:rsidRPr="00007466">
        <w:t>.</w:t>
      </w:r>
    </w:p>
  </w:footnote>
  <w:footnote w:id="3">
    <w:p w:rsidR="008E2E39" w:rsidRDefault="008E2E39" w:rsidP="008E2E39">
      <w:pPr>
        <w:pStyle w:val="a3"/>
        <w:jc w:val="both"/>
      </w:pPr>
      <w:r>
        <w:rPr>
          <w:rStyle w:val="a5"/>
        </w:rPr>
        <w:footnoteRef/>
      </w:r>
      <w:r>
        <w:t xml:space="preserve"> Пункт добавляется при передаче движимого имущества.</w:t>
      </w:r>
    </w:p>
  </w:footnote>
  <w:footnote w:id="4">
    <w:p w:rsidR="008E2E39" w:rsidRDefault="008E2E39" w:rsidP="008E2E39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C71D87">
        <w:rPr>
          <w:rFonts w:ascii="Times New Roman" w:hAnsi="Times New Roman" w:cs="Times New Roman"/>
        </w:rPr>
        <w:t xml:space="preserve">При заключении </w:t>
      </w:r>
      <w:r>
        <w:rPr>
          <w:rFonts w:ascii="Times New Roman" w:hAnsi="Times New Roman" w:cs="Times New Roman"/>
        </w:rPr>
        <w:t>Д</w:t>
      </w:r>
      <w:r w:rsidRPr="00C71D87">
        <w:rPr>
          <w:rFonts w:ascii="Times New Roman" w:hAnsi="Times New Roman" w:cs="Times New Roman"/>
        </w:rPr>
        <w:t xml:space="preserve">оговора </w:t>
      </w:r>
      <w:r>
        <w:rPr>
          <w:rFonts w:ascii="Times New Roman" w:hAnsi="Times New Roman" w:cs="Times New Roman"/>
        </w:rPr>
        <w:t>С</w:t>
      </w:r>
      <w:r w:rsidRPr="00C71D87">
        <w:rPr>
          <w:rFonts w:ascii="Times New Roman" w:hAnsi="Times New Roman" w:cs="Times New Roman"/>
        </w:rPr>
        <w:t xml:space="preserve">судодатель обязан предупредить </w:t>
      </w:r>
      <w:r>
        <w:rPr>
          <w:rFonts w:ascii="Times New Roman" w:hAnsi="Times New Roman" w:cs="Times New Roman"/>
        </w:rPr>
        <w:t>С</w:t>
      </w:r>
      <w:r w:rsidRPr="00C71D87">
        <w:rPr>
          <w:rFonts w:ascii="Times New Roman" w:hAnsi="Times New Roman" w:cs="Times New Roman"/>
        </w:rPr>
        <w:t xml:space="preserve">судополучателя о всех правах третьих лиц на </w:t>
      </w:r>
      <w:r>
        <w:rPr>
          <w:rFonts w:ascii="Times New Roman" w:hAnsi="Times New Roman" w:cs="Times New Roman"/>
        </w:rPr>
        <w:t>имущество, об иных ограничениях на имущество.</w:t>
      </w:r>
    </w:p>
    <w:p w:rsidR="008E2E39" w:rsidRPr="00C71D87" w:rsidRDefault="008E2E39" w:rsidP="008E2E39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Пункт не добавляется при наличии прав третьих лиц на имущество, иных обременений на имущество/ ограничений прав на имущество.</w:t>
      </w:r>
    </w:p>
    <w:p w:rsidR="008E2E39" w:rsidRDefault="008E2E39" w:rsidP="008E2E39">
      <w:pPr>
        <w:pStyle w:val="a3"/>
      </w:pPr>
    </w:p>
    <w:p w:rsidR="008E2E39" w:rsidRDefault="008E2E39" w:rsidP="008E2E39">
      <w:pPr>
        <w:pStyle w:val="a3"/>
      </w:pPr>
    </w:p>
  </w:footnote>
  <w:footnote w:id="5">
    <w:p w:rsidR="008E2E39" w:rsidRPr="00507328" w:rsidRDefault="008E2E39" w:rsidP="008E2E39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507328">
        <w:rPr>
          <w:rFonts w:ascii="Times New Roman" w:hAnsi="Times New Roman" w:cs="Times New Roman"/>
        </w:rPr>
        <w:t xml:space="preserve">Пункт добавляется при наличии прав третьих лиц на </w:t>
      </w:r>
      <w:r>
        <w:rPr>
          <w:rFonts w:ascii="Times New Roman" w:hAnsi="Times New Roman" w:cs="Times New Roman"/>
        </w:rPr>
        <w:t>и</w:t>
      </w:r>
      <w:r w:rsidRPr="00507328">
        <w:rPr>
          <w:rFonts w:ascii="Times New Roman" w:hAnsi="Times New Roman" w:cs="Times New Roman"/>
        </w:rPr>
        <w:t>мущество</w:t>
      </w:r>
      <w:r>
        <w:rPr>
          <w:rFonts w:ascii="Times New Roman" w:hAnsi="Times New Roman" w:cs="Times New Roman"/>
        </w:rPr>
        <w:t xml:space="preserve">, </w:t>
      </w:r>
      <w:r w:rsidRPr="00507328">
        <w:rPr>
          <w:rFonts w:ascii="Times New Roman" w:hAnsi="Times New Roman" w:cs="Times New Roman"/>
        </w:rPr>
        <w:t>ины</w:t>
      </w:r>
      <w:r>
        <w:rPr>
          <w:rFonts w:ascii="Times New Roman" w:hAnsi="Times New Roman" w:cs="Times New Roman"/>
        </w:rPr>
        <w:t>х обременений</w:t>
      </w:r>
      <w:r w:rsidRPr="00507328">
        <w:rPr>
          <w:rFonts w:ascii="Times New Roman" w:hAnsi="Times New Roman" w:cs="Times New Roman"/>
        </w:rPr>
        <w:t>/ ограничени</w:t>
      </w:r>
      <w:r>
        <w:rPr>
          <w:rFonts w:ascii="Times New Roman" w:hAnsi="Times New Roman" w:cs="Times New Roman"/>
        </w:rPr>
        <w:t>й</w:t>
      </w:r>
      <w:r w:rsidRPr="00507328">
        <w:rPr>
          <w:rFonts w:ascii="Times New Roman" w:hAnsi="Times New Roman" w:cs="Times New Roman"/>
        </w:rPr>
        <w:t xml:space="preserve"> прав на </w:t>
      </w:r>
      <w:r>
        <w:rPr>
          <w:rFonts w:ascii="Times New Roman" w:hAnsi="Times New Roman" w:cs="Times New Roman"/>
        </w:rPr>
        <w:t>имущество</w:t>
      </w:r>
      <w:r w:rsidRPr="00507328">
        <w:rPr>
          <w:rFonts w:ascii="Times New Roman" w:hAnsi="Times New Roman" w:cs="Times New Roman"/>
        </w:rPr>
        <w:t>.</w:t>
      </w:r>
    </w:p>
  </w:footnote>
  <w:footnote w:id="6">
    <w:p w:rsidR="008E2E39" w:rsidRDefault="008E2E39" w:rsidP="008E2E39">
      <w:pPr>
        <w:pStyle w:val="a3"/>
        <w:jc w:val="both"/>
      </w:pPr>
      <w:r>
        <w:rPr>
          <w:rStyle w:val="a5"/>
        </w:rPr>
        <w:footnoteRef/>
      </w:r>
      <w:r>
        <w:t xml:space="preserve"> Пункт добавляется в случае заключения Договора между Ссудодателем и </w:t>
      </w:r>
      <w:proofErr w:type="gramStart"/>
      <w:r>
        <w:t>Ссудополучателем  о</w:t>
      </w:r>
      <w:proofErr w:type="gramEnd"/>
      <w:r>
        <w:t xml:space="preserve"> возмещении стоимости работ и услуг, связанных с использованием, эксплуатацией, содержанием Имущества. </w:t>
      </w:r>
    </w:p>
  </w:footnote>
  <w:footnote w:id="7">
    <w:p w:rsidR="008E2E39" w:rsidRDefault="008E2E39" w:rsidP="008E2E39">
      <w:pPr>
        <w:pStyle w:val="a3"/>
        <w:jc w:val="both"/>
      </w:pPr>
      <w:r>
        <w:rPr>
          <w:rStyle w:val="a5"/>
        </w:rPr>
        <w:footnoteRef/>
      </w:r>
      <w:r>
        <w:t xml:space="preserve"> Пункт добавляется при самостоятельном заключении</w:t>
      </w:r>
      <w:r w:rsidRPr="008465D9">
        <w:t xml:space="preserve"> </w:t>
      </w:r>
      <w:r>
        <w:t xml:space="preserve">Ссудополучателем договоров </w:t>
      </w:r>
      <w:r w:rsidRPr="002374B0">
        <w:t>с соответствующими организациями</w:t>
      </w:r>
      <w:r>
        <w:t xml:space="preserve"> </w:t>
      </w:r>
      <w:r w:rsidRPr="002374B0">
        <w:t>на оказание/выполнение услуг/</w:t>
      </w:r>
      <w:proofErr w:type="gramStart"/>
      <w:r w:rsidRPr="002374B0">
        <w:t>работ</w:t>
      </w:r>
      <w:r w:rsidRPr="007A1879">
        <w:t xml:space="preserve"> </w:t>
      </w:r>
      <w:r>
        <w:t>,</w:t>
      </w:r>
      <w:proofErr w:type="gramEnd"/>
      <w:r>
        <w:t xml:space="preserve"> связанных с использованием, эксплуатацией, содержанием Имущества. </w:t>
      </w:r>
    </w:p>
    <w:p w:rsidR="008E2E39" w:rsidRPr="008465D9" w:rsidRDefault="008E2E39" w:rsidP="008E2E39">
      <w:pPr>
        <w:pStyle w:val="a3"/>
        <w:jc w:val="both"/>
      </w:pPr>
    </w:p>
  </w:footnote>
  <w:footnote w:id="8">
    <w:p w:rsidR="008E2E39" w:rsidRDefault="008E2E39" w:rsidP="008E2E39">
      <w:pPr>
        <w:pStyle w:val="a3"/>
        <w:jc w:val="both"/>
      </w:pPr>
      <w:r>
        <w:rPr>
          <w:rStyle w:val="a5"/>
        </w:rPr>
        <w:footnoteRef/>
      </w:r>
      <w:r>
        <w:t xml:space="preserve"> Пункт добавляется в случае, если Договор заключается на срок более 1 месяца.</w:t>
      </w:r>
    </w:p>
  </w:footnote>
  <w:footnote w:id="9">
    <w:p w:rsidR="008E2E39" w:rsidRDefault="008E2E39" w:rsidP="008E2E39">
      <w:pPr>
        <w:pStyle w:val="a3"/>
        <w:jc w:val="both"/>
      </w:pPr>
      <w:r>
        <w:rPr>
          <w:rStyle w:val="a5"/>
        </w:rPr>
        <w:footnoteRef/>
      </w:r>
      <w:r>
        <w:t xml:space="preserve">Пункт добавляется в случае, если Договор подлежит государственной регистрации. </w:t>
      </w:r>
      <w:r>
        <w:br/>
        <w:t>В соответствии с частями 1, 9 статьи 51 Федерального закона от 13.07.2015 г. № 218-ФЗ «О государственной регистрации недвижимости» с заявлением о государственной регистрации Договора может обратиться одна из сторон Договора.</w:t>
      </w:r>
    </w:p>
    <w:p w:rsidR="008E2E39" w:rsidRDefault="008E2E39" w:rsidP="008E2E39">
      <w:pPr>
        <w:pStyle w:val="a3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A4C5A"/>
    <w:multiLevelType w:val="multilevel"/>
    <w:tmpl w:val="A44A57BE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2F9D634F"/>
    <w:multiLevelType w:val="hybridMultilevel"/>
    <w:tmpl w:val="61BA7EA0"/>
    <w:lvl w:ilvl="0" w:tplc="FFFFFFFF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AF5"/>
    <w:rsid w:val="003317B7"/>
    <w:rsid w:val="003F1AF5"/>
    <w:rsid w:val="008E2E39"/>
    <w:rsid w:val="00D61FD5"/>
    <w:rsid w:val="00D92081"/>
    <w:rsid w:val="00E17071"/>
    <w:rsid w:val="00FB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E159DF-2D3E-4C68-847D-7501F51A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8E2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8E2E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8E2E39"/>
    <w:rPr>
      <w:vertAlign w:val="superscript"/>
    </w:rPr>
  </w:style>
  <w:style w:type="paragraph" w:customStyle="1" w:styleId="ConsPlusNormal">
    <w:name w:val="ConsPlusNormal"/>
    <w:rsid w:val="008E2E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E2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E2E39"/>
  </w:style>
  <w:style w:type="paragraph" w:styleId="a8">
    <w:name w:val="footer"/>
    <w:basedOn w:val="a"/>
    <w:link w:val="a9"/>
    <w:uiPriority w:val="99"/>
    <w:unhideWhenUsed/>
    <w:rsid w:val="008E2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E2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3100</Words>
  <Characters>17671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Доброва Наталья Николаевна</dc:creator>
  <cp:keywords/>
  <dc:description/>
  <cp:lastModifiedBy>Заббарова Наталья Ивановна</cp:lastModifiedBy>
  <cp:revision>2</cp:revision>
  <dcterms:created xsi:type="dcterms:W3CDTF">2017-11-16T03:31:00Z</dcterms:created>
  <dcterms:modified xsi:type="dcterms:W3CDTF">2017-11-16T03:31:00Z</dcterms:modified>
</cp:coreProperties>
</file>